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F8" w:rsidRPr="007B65F8" w:rsidRDefault="007B65F8" w:rsidP="008B6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CA3" w:rsidRPr="008B6CF3" w:rsidRDefault="00685D49" w:rsidP="008B6C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Информация,  проведенная  в рамках</w:t>
      </w:r>
      <w:r w:rsidR="008B6CF3" w:rsidRPr="008B6C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65F8" w:rsidRPr="008B6CF3">
        <w:rPr>
          <w:rFonts w:ascii="Times New Roman" w:hAnsi="Times New Roman" w:cs="Times New Roman"/>
          <w:b/>
          <w:i/>
          <w:sz w:val="28"/>
          <w:szCs w:val="28"/>
        </w:rPr>
        <w:t>сетевой  библиотечной акции «Библиотека  глазами  читателей»</w:t>
      </w:r>
      <w:r w:rsidR="008B6CF3" w:rsidRPr="008B6CF3">
        <w:rPr>
          <w:rFonts w:ascii="Times New Roman" w:hAnsi="Times New Roman" w:cs="Times New Roman"/>
          <w:b/>
          <w:i/>
          <w:sz w:val="28"/>
          <w:szCs w:val="28"/>
        </w:rPr>
        <w:t xml:space="preserve"> к Всемирному  Дню  качества</w:t>
      </w:r>
      <w:r w:rsidR="007B65F8" w:rsidRPr="008B6CF3">
        <w:rPr>
          <w:rFonts w:ascii="Times New Roman" w:hAnsi="Times New Roman" w:cs="Times New Roman"/>
          <w:b/>
          <w:i/>
          <w:sz w:val="28"/>
          <w:szCs w:val="28"/>
        </w:rPr>
        <w:t xml:space="preserve">  в  МБУК «Гдовская  районная  центральная библиотека  имени  Л.И.Малякова»</w:t>
      </w:r>
    </w:p>
    <w:p w:rsidR="00270C37" w:rsidRDefault="00BE7CA3" w:rsidP="004B0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МБУК «Гдовская  районная  центральная  библиотека</w:t>
      </w:r>
      <w:r w:rsidR="00C5101F">
        <w:rPr>
          <w:rFonts w:ascii="Times New Roman" w:hAnsi="Times New Roman" w:cs="Times New Roman"/>
          <w:sz w:val="28"/>
          <w:szCs w:val="28"/>
        </w:rPr>
        <w:t xml:space="preserve"> имени  Л.И. Малякова </w:t>
      </w:r>
      <w:r>
        <w:rPr>
          <w:rFonts w:ascii="Times New Roman" w:hAnsi="Times New Roman" w:cs="Times New Roman"/>
          <w:sz w:val="28"/>
          <w:szCs w:val="28"/>
        </w:rPr>
        <w:t>»    присоединилась</w:t>
      </w:r>
      <w:r w:rsidR="00CA35C6" w:rsidRPr="00573F93">
        <w:rPr>
          <w:rFonts w:ascii="Times New Roman" w:hAnsi="Times New Roman" w:cs="Times New Roman"/>
          <w:sz w:val="28"/>
          <w:szCs w:val="28"/>
        </w:rPr>
        <w:t xml:space="preserve">  к  сетевой  акции  к  Всемирному   Дню  качества</w:t>
      </w:r>
      <w:r w:rsidR="00EF2A1A">
        <w:rPr>
          <w:rFonts w:ascii="Times New Roman" w:hAnsi="Times New Roman" w:cs="Times New Roman"/>
          <w:sz w:val="28"/>
          <w:szCs w:val="28"/>
        </w:rPr>
        <w:t xml:space="preserve"> </w:t>
      </w:r>
      <w:r w:rsidR="00CA35C6" w:rsidRPr="00573F93">
        <w:rPr>
          <w:rFonts w:ascii="Times New Roman" w:hAnsi="Times New Roman" w:cs="Times New Roman"/>
          <w:sz w:val="28"/>
          <w:szCs w:val="28"/>
        </w:rPr>
        <w:t xml:space="preserve"> 11- 17  ноября  2019 года.</w:t>
      </w:r>
      <w:r>
        <w:rPr>
          <w:rFonts w:ascii="Times New Roman" w:hAnsi="Times New Roman" w:cs="Times New Roman"/>
          <w:sz w:val="28"/>
          <w:szCs w:val="28"/>
        </w:rPr>
        <w:t xml:space="preserve">  На  сайте    библиотеки    была  размещена    </w:t>
      </w:r>
      <w:r w:rsidR="00573F93" w:rsidRPr="00573F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анкета</w:t>
      </w:r>
      <w:r w:rsidR="005277E8" w:rsidRPr="005277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77E8" w:rsidRPr="00EF2A1A">
        <w:rPr>
          <w:rFonts w:ascii="Times New Roman" w:hAnsi="Times New Roman" w:cs="Times New Roman"/>
          <w:b/>
          <w:sz w:val="28"/>
          <w:szCs w:val="28"/>
        </w:rPr>
        <w:t xml:space="preserve">пользователя  </w:t>
      </w:r>
      <w:r w:rsidR="00EF2A1A" w:rsidRPr="00EF2A1A">
        <w:rPr>
          <w:rFonts w:ascii="Times New Roman" w:hAnsi="Times New Roman" w:cs="Times New Roman"/>
          <w:b/>
          <w:sz w:val="28"/>
          <w:szCs w:val="28"/>
        </w:rPr>
        <w:t>библиот</w:t>
      </w:r>
      <w:r>
        <w:rPr>
          <w:rFonts w:ascii="Times New Roman" w:hAnsi="Times New Roman" w:cs="Times New Roman"/>
          <w:b/>
          <w:sz w:val="28"/>
          <w:szCs w:val="28"/>
        </w:rPr>
        <w:t xml:space="preserve">еки, </w:t>
      </w:r>
      <w:r w:rsidRPr="00BE7CA3">
        <w:rPr>
          <w:rFonts w:ascii="Times New Roman" w:hAnsi="Times New Roman" w:cs="Times New Roman"/>
          <w:sz w:val="28"/>
          <w:szCs w:val="28"/>
        </w:rPr>
        <w:t>ответить  на  нее  мог  каждый  желающий.</w:t>
      </w:r>
      <w:r>
        <w:rPr>
          <w:rFonts w:ascii="Times New Roman" w:hAnsi="Times New Roman" w:cs="Times New Roman"/>
          <w:sz w:val="28"/>
          <w:szCs w:val="28"/>
        </w:rPr>
        <w:t xml:space="preserve"> Также  проводился  устный  опрос  пользователей в  помещении  библиотеки, а также  за  ее  пределами. Всего  опрошен</w:t>
      </w:r>
      <w:r w:rsidR="00C37B66">
        <w:rPr>
          <w:rFonts w:ascii="Times New Roman" w:hAnsi="Times New Roman" w:cs="Times New Roman"/>
          <w:sz w:val="28"/>
          <w:szCs w:val="28"/>
        </w:rPr>
        <w:t>о  100  человек</w:t>
      </w:r>
      <w:r w:rsidR="004B076D">
        <w:rPr>
          <w:rFonts w:ascii="Times New Roman" w:hAnsi="Times New Roman" w:cs="Times New Roman"/>
          <w:sz w:val="28"/>
          <w:szCs w:val="28"/>
        </w:rPr>
        <w:t>.</w:t>
      </w:r>
    </w:p>
    <w:p w:rsidR="003D3B5D" w:rsidRDefault="004B076D" w:rsidP="003D3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3D3B5D" w:rsidRDefault="00C37B66" w:rsidP="003D3B5D"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3B5D">
        <w:rPr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3D3B5D">
        <w:t xml:space="preserve">         </w:t>
      </w:r>
    </w:p>
    <w:p w:rsidR="003D3B5D" w:rsidRDefault="003D3B5D" w:rsidP="003D3B5D"/>
    <w:p w:rsidR="003D3B5D" w:rsidRDefault="003D3B5D" w:rsidP="003D3B5D"/>
    <w:p w:rsidR="003D3B5D" w:rsidRDefault="003D3B5D" w:rsidP="003D3B5D"/>
    <w:p w:rsidR="003D3B5D" w:rsidRDefault="003D3B5D" w:rsidP="003D3B5D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D3B5D" w:rsidRDefault="003D3B5D" w:rsidP="003D3B5D"/>
    <w:p w:rsidR="003D3B5D" w:rsidRDefault="003D3B5D" w:rsidP="003D3B5D"/>
    <w:p w:rsidR="003D3B5D" w:rsidRDefault="003D3B5D" w:rsidP="003D3B5D"/>
    <w:p w:rsidR="003D3B5D" w:rsidRDefault="003D3B5D" w:rsidP="003D3B5D"/>
    <w:p w:rsidR="003D3B5D" w:rsidRDefault="003D3B5D" w:rsidP="003D3B5D"/>
    <w:p w:rsidR="003D3B5D" w:rsidRDefault="003D3B5D" w:rsidP="003D3B5D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3B5D" w:rsidRDefault="003D3B5D" w:rsidP="003D3B5D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8"/>
        </w:rPr>
        <w:t xml:space="preserve">Большинство читателей </w:t>
      </w:r>
      <w:r w:rsidRPr="004933D7">
        <w:rPr>
          <w:sz w:val="28"/>
        </w:rPr>
        <w:t xml:space="preserve"> предпочитают журналы по литературе и искусству, по </w:t>
      </w:r>
      <w:r>
        <w:rPr>
          <w:sz w:val="28"/>
        </w:rPr>
        <w:t xml:space="preserve">садоводству и огородничеству и </w:t>
      </w:r>
      <w:r w:rsidRPr="004933D7">
        <w:rPr>
          <w:sz w:val="28"/>
        </w:rPr>
        <w:t>по экологии.</w:t>
      </w:r>
      <w:r w:rsidRPr="004933D7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70426" w:rsidRDefault="00F70426" w:rsidP="00F70426">
      <w:pPr>
        <w:pStyle w:val="5"/>
        <w:shd w:val="clear" w:color="auto" w:fill="FFFFFF"/>
        <w:spacing w:before="0" w:beforeAutospacing="0" w:after="0" w:afterAutospacing="0" w:line="240" w:lineRule="atLeast"/>
        <w:rPr>
          <w:b w:val="0"/>
          <w:bCs w:val="0"/>
          <w:color w:val="000000" w:themeColor="text1"/>
          <w:sz w:val="28"/>
          <w:szCs w:val="28"/>
        </w:rPr>
      </w:pPr>
      <w:r>
        <w:rPr>
          <w:sz w:val="28"/>
          <w:szCs w:val="28"/>
        </w:rPr>
        <w:t>В группе ВК</w:t>
      </w:r>
      <w:r w:rsidR="00BE7CA3">
        <w:rPr>
          <w:sz w:val="28"/>
          <w:szCs w:val="28"/>
        </w:rPr>
        <w:t xml:space="preserve">  </w:t>
      </w:r>
      <w:hyperlink r:id="rId22" w:history="1">
        <w:r w:rsidRPr="00C37B66">
          <w:rPr>
            <w:rFonts w:ascii="Arial" w:hAnsi="Arial" w:cs="Arial"/>
            <w:b w:val="0"/>
            <w:bCs w:val="0"/>
            <w:color w:val="2A5885"/>
            <w:sz w:val="28"/>
            <w:szCs w:val="28"/>
            <w:u w:val="single"/>
          </w:rPr>
          <w:t>Librarian Gdov</w:t>
        </w:r>
      </w:hyperlink>
      <w:r w:rsidRPr="00C37B66">
        <w:rPr>
          <w:rFonts w:ascii="Arial" w:hAnsi="Arial" w:cs="Arial"/>
          <w:b w:val="0"/>
          <w:bCs w:val="0"/>
          <w:color w:val="939393"/>
          <w:sz w:val="28"/>
          <w:szCs w:val="28"/>
        </w:rPr>
        <w:t xml:space="preserve">  </w:t>
      </w:r>
      <w:r w:rsidRPr="00F70426">
        <w:rPr>
          <w:b w:val="0"/>
          <w:bCs w:val="0"/>
          <w:color w:val="000000" w:themeColor="text1"/>
          <w:sz w:val="28"/>
          <w:szCs w:val="28"/>
        </w:rPr>
        <w:t>был  размещен  вопрос</w:t>
      </w:r>
    </w:p>
    <w:p w:rsidR="00C37B66" w:rsidRPr="00F70426" w:rsidRDefault="00C37B66" w:rsidP="00F70426">
      <w:pPr>
        <w:pStyle w:val="5"/>
        <w:shd w:val="clear" w:color="auto" w:fill="FFFFFF"/>
        <w:spacing w:before="0" w:beforeAutospacing="0" w:after="0" w:afterAutospacing="0" w:line="240" w:lineRule="atLeast"/>
        <w:rPr>
          <w:b w:val="0"/>
          <w:bCs w:val="0"/>
          <w:color w:val="000000" w:themeColor="text1"/>
          <w:sz w:val="28"/>
          <w:szCs w:val="28"/>
        </w:rPr>
      </w:pPr>
    </w:p>
    <w:p w:rsidR="00573F93" w:rsidRPr="005277E8" w:rsidRDefault="00573F93">
      <w:pPr>
        <w:rPr>
          <w:rFonts w:ascii="Times New Roman" w:hAnsi="Times New Roman" w:cs="Times New Roman"/>
          <w:b/>
          <w:sz w:val="28"/>
          <w:szCs w:val="28"/>
        </w:rPr>
      </w:pPr>
      <w:r w:rsidRPr="005277E8">
        <w:rPr>
          <w:rFonts w:ascii="Times New Roman" w:hAnsi="Times New Roman" w:cs="Times New Roman"/>
          <w:b/>
          <w:sz w:val="28"/>
          <w:szCs w:val="28"/>
        </w:rPr>
        <w:t>«Какие  эмоции  Вы  испытываете  при  посещении  библиотеки?»</w:t>
      </w:r>
    </w:p>
    <w:p w:rsidR="00573F93" w:rsidRPr="00C37B66" w:rsidRDefault="00573F93">
      <w:pPr>
        <w:rPr>
          <w:rFonts w:ascii="Times New Roman" w:hAnsi="Times New Roman" w:cs="Times New Roman"/>
          <w:sz w:val="24"/>
          <w:szCs w:val="24"/>
        </w:rPr>
      </w:pPr>
      <w:r w:rsidRPr="00C37B66">
        <w:rPr>
          <w:rFonts w:ascii="Times New Roman" w:hAnsi="Times New Roman" w:cs="Times New Roman"/>
          <w:sz w:val="24"/>
          <w:szCs w:val="24"/>
        </w:rPr>
        <w:t xml:space="preserve">БЛАГОДАРНОСТЬ   </w:t>
      </w:r>
    </w:p>
    <w:p w:rsidR="00573F93" w:rsidRPr="00C37B66" w:rsidRDefault="00573F93">
      <w:pPr>
        <w:rPr>
          <w:rFonts w:ascii="Times New Roman" w:hAnsi="Times New Roman" w:cs="Times New Roman"/>
          <w:sz w:val="24"/>
          <w:szCs w:val="24"/>
        </w:rPr>
      </w:pPr>
      <w:r w:rsidRPr="00C37B66">
        <w:rPr>
          <w:rFonts w:ascii="Times New Roman" w:hAnsi="Times New Roman" w:cs="Times New Roman"/>
          <w:sz w:val="24"/>
          <w:szCs w:val="24"/>
        </w:rPr>
        <w:t>РАДОСТЬ</w:t>
      </w:r>
      <w:r w:rsidR="00BA2832" w:rsidRPr="00C37B6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70426" w:rsidRPr="00C37B66" w:rsidRDefault="00BA2832">
      <w:pPr>
        <w:rPr>
          <w:rFonts w:ascii="Times New Roman" w:hAnsi="Times New Roman" w:cs="Times New Roman"/>
          <w:sz w:val="24"/>
          <w:szCs w:val="24"/>
        </w:rPr>
      </w:pPr>
      <w:r w:rsidRPr="00C37B66">
        <w:rPr>
          <w:rFonts w:ascii="Times New Roman" w:hAnsi="Times New Roman" w:cs="Times New Roman"/>
          <w:sz w:val="24"/>
          <w:szCs w:val="24"/>
        </w:rPr>
        <w:t>РАЗОЧАРОВАНИЕ</w:t>
      </w:r>
    </w:p>
    <w:p w:rsidR="00F70426" w:rsidRPr="00C37B66" w:rsidRDefault="00C37B66">
      <w:pPr>
        <w:rPr>
          <w:rFonts w:ascii="Times New Roman" w:hAnsi="Times New Roman" w:cs="Times New Roman"/>
          <w:sz w:val="24"/>
          <w:szCs w:val="24"/>
        </w:rPr>
      </w:pPr>
      <w:r w:rsidRPr="00C37B66">
        <w:rPr>
          <w:rFonts w:ascii="Times New Roman" w:hAnsi="Times New Roman" w:cs="Times New Roman"/>
          <w:sz w:val="24"/>
          <w:szCs w:val="24"/>
        </w:rPr>
        <w:t>УДИ</w:t>
      </w:r>
      <w:r w:rsidR="00BA2832" w:rsidRPr="00C37B66">
        <w:rPr>
          <w:rFonts w:ascii="Times New Roman" w:hAnsi="Times New Roman" w:cs="Times New Roman"/>
          <w:sz w:val="24"/>
          <w:szCs w:val="24"/>
        </w:rPr>
        <w:t>ВЛЕНИЕ</w:t>
      </w:r>
      <w:r w:rsidR="005277E8" w:rsidRPr="00C37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32" w:rsidRPr="00C37B66" w:rsidRDefault="00F70426">
      <w:pPr>
        <w:rPr>
          <w:rFonts w:ascii="Times New Roman" w:hAnsi="Times New Roman" w:cs="Times New Roman"/>
          <w:sz w:val="24"/>
          <w:szCs w:val="24"/>
        </w:rPr>
      </w:pPr>
      <w:r w:rsidRPr="00C37B66">
        <w:rPr>
          <w:rFonts w:ascii="Times New Roman" w:hAnsi="Times New Roman" w:cs="Times New Roman"/>
          <w:sz w:val="24"/>
          <w:szCs w:val="24"/>
        </w:rPr>
        <w:t>СКУКУ</w:t>
      </w:r>
      <w:r w:rsidR="005277E8" w:rsidRPr="00C37B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C3B9E" w:rsidRDefault="00F7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 помощью    смайликов  можно  было  ответить  на  данный  вопрос. </w:t>
      </w:r>
    </w:p>
    <w:p w:rsidR="005C3B9E" w:rsidRPr="005277E8" w:rsidRDefault="00F70426" w:rsidP="005C3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протяжении  всей недели качества  с 11 по  17  ноября  на  данный  вопрос  отвечали  все  читатели  библиотеки, выбирая  смайлик, который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</w:t>
      </w:r>
      <w:r w:rsidR="00C5101F">
        <w:rPr>
          <w:rFonts w:ascii="Times New Roman" w:hAnsi="Times New Roman" w:cs="Times New Roman"/>
          <w:sz w:val="28"/>
          <w:szCs w:val="28"/>
        </w:rPr>
        <w:t>етствует</w:t>
      </w:r>
      <w:proofErr w:type="gramEnd"/>
      <w:r w:rsidR="00C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 их  мнению, отв</w:t>
      </w:r>
      <w:r w:rsidR="005C3B9E">
        <w:rPr>
          <w:rFonts w:ascii="Times New Roman" w:hAnsi="Times New Roman" w:cs="Times New Roman"/>
          <w:sz w:val="28"/>
          <w:szCs w:val="28"/>
        </w:rPr>
        <w:t xml:space="preserve">ету на  вопрос.  Всего  ответили  </w:t>
      </w:r>
      <w:r w:rsidR="005C3B9E" w:rsidRPr="00596047">
        <w:rPr>
          <w:rFonts w:ascii="Times New Roman" w:hAnsi="Times New Roman" w:cs="Times New Roman"/>
          <w:b/>
          <w:sz w:val="28"/>
          <w:szCs w:val="28"/>
        </w:rPr>
        <w:t xml:space="preserve">122 </w:t>
      </w:r>
      <w:r w:rsidRPr="005960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Ответы</w:t>
      </w:r>
      <w:r w:rsidR="005C3B9E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gramStart"/>
      <w:r w:rsidR="005C3B9E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B9E" w:rsidRPr="005277E8">
        <w:rPr>
          <w:rFonts w:ascii="Times New Roman" w:hAnsi="Times New Roman" w:cs="Times New Roman"/>
          <w:b/>
          <w:sz w:val="28"/>
          <w:szCs w:val="28"/>
        </w:rPr>
        <w:t>«Какие  эмоции  Вы  испытываете  при  посещении  библиотеки?»</w:t>
      </w:r>
    </w:p>
    <w:p w:rsidR="00F70426" w:rsidRDefault="00F7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="005C3B9E">
        <w:rPr>
          <w:rFonts w:ascii="Times New Roman" w:hAnsi="Times New Roman" w:cs="Times New Roman"/>
          <w:sz w:val="28"/>
          <w:szCs w:val="28"/>
        </w:rPr>
        <w:t xml:space="preserve"> следующие: </w:t>
      </w:r>
    </w:p>
    <w:p w:rsidR="005C3B9E" w:rsidRDefault="005C3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БЛПГОДАРНОСТЬ  - 49 ответов</w:t>
      </w:r>
    </w:p>
    <w:p w:rsidR="005C3B9E" w:rsidRDefault="005C3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УДИВЛЕНИЕ -12</w:t>
      </w:r>
    </w:p>
    <w:p w:rsidR="005C3B9E" w:rsidRDefault="005C3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-56</w:t>
      </w:r>
    </w:p>
    <w:p w:rsidR="005C3B9E" w:rsidRPr="00596047" w:rsidRDefault="005C3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-</w:t>
      </w:r>
      <w:r w:rsidRPr="00596047">
        <w:rPr>
          <w:rFonts w:ascii="Times New Roman" w:hAnsi="Times New Roman" w:cs="Times New Roman"/>
          <w:b/>
          <w:sz w:val="28"/>
          <w:szCs w:val="28"/>
        </w:rPr>
        <w:t>2</w:t>
      </w:r>
    </w:p>
    <w:p w:rsidR="005C3B9E" w:rsidRPr="00596047" w:rsidRDefault="005C3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СКУКА -</w:t>
      </w:r>
      <w:r w:rsidRPr="00596047">
        <w:rPr>
          <w:rFonts w:ascii="Times New Roman" w:hAnsi="Times New Roman" w:cs="Times New Roman"/>
          <w:b/>
          <w:sz w:val="28"/>
          <w:szCs w:val="28"/>
        </w:rPr>
        <w:t>3</w:t>
      </w:r>
    </w:p>
    <w:p w:rsidR="005C3B9E" w:rsidRDefault="00596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 том  числе в  сети  интернет – </w:t>
      </w:r>
      <w:r w:rsidRPr="00596047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ответов</w:t>
      </w:r>
    </w:p>
    <w:p w:rsidR="00596047" w:rsidRDefault="00596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 числе  ответов  читателей – детей </w:t>
      </w:r>
      <w:r w:rsidR="00087194">
        <w:rPr>
          <w:rFonts w:ascii="Times New Roman" w:hAnsi="Times New Roman" w:cs="Times New Roman"/>
          <w:b/>
          <w:sz w:val="28"/>
          <w:szCs w:val="28"/>
        </w:rPr>
        <w:t>–</w:t>
      </w:r>
      <w:r w:rsidRPr="00596047">
        <w:rPr>
          <w:rFonts w:ascii="Times New Roman" w:hAnsi="Times New Roman" w:cs="Times New Roman"/>
          <w:b/>
          <w:sz w:val="28"/>
          <w:szCs w:val="28"/>
        </w:rPr>
        <w:t xml:space="preserve"> 42</w:t>
      </w:r>
    </w:p>
    <w:p w:rsidR="00087194" w:rsidRDefault="00087194">
      <w:pPr>
        <w:rPr>
          <w:rFonts w:ascii="Times New Roman" w:hAnsi="Times New Roman" w:cs="Times New Roman"/>
          <w:i/>
          <w:sz w:val="28"/>
          <w:szCs w:val="28"/>
        </w:rPr>
      </w:pPr>
    </w:p>
    <w:p w:rsidR="00087194" w:rsidRDefault="00087194">
      <w:pPr>
        <w:rPr>
          <w:rFonts w:ascii="Times New Roman" w:hAnsi="Times New Roman" w:cs="Times New Roman"/>
          <w:i/>
          <w:sz w:val="28"/>
          <w:szCs w:val="28"/>
        </w:rPr>
      </w:pPr>
      <w:r w:rsidRPr="00087194">
        <w:rPr>
          <w:rFonts w:ascii="Times New Roman" w:hAnsi="Times New Roman" w:cs="Times New Roman"/>
          <w:i/>
          <w:sz w:val="28"/>
          <w:szCs w:val="28"/>
        </w:rPr>
        <w:t>Вывод.</w:t>
      </w:r>
    </w:p>
    <w:p w:rsidR="005514A2" w:rsidRDefault="005514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Порадовало на</w:t>
      </w:r>
      <w:r w:rsidR="00270C37">
        <w:rPr>
          <w:rFonts w:ascii="Times New Roman" w:hAnsi="Times New Roman" w:cs="Times New Roman"/>
          <w:i/>
          <w:sz w:val="28"/>
          <w:szCs w:val="28"/>
        </w:rPr>
        <w:t>с</w:t>
      </w:r>
      <w:r w:rsidR="003D3B5D">
        <w:rPr>
          <w:rFonts w:ascii="Times New Roman" w:hAnsi="Times New Roman" w:cs="Times New Roman"/>
          <w:i/>
          <w:sz w:val="28"/>
          <w:szCs w:val="28"/>
        </w:rPr>
        <w:t xml:space="preserve"> то</w:t>
      </w:r>
      <w:proofErr w:type="gramStart"/>
      <w:r w:rsidR="003D3B5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что   из  </w:t>
      </w:r>
      <w:r w:rsidRPr="00A53B95">
        <w:rPr>
          <w:rFonts w:ascii="Times New Roman" w:hAnsi="Times New Roman" w:cs="Times New Roman"/>
          <w:b/>
          <w:i/>
          <w:sz w:val="28"/>
          <w:szCs w:val="28"/>
        </w:rPr>
        <w:t xml:space="preserve">122 </w:t>
      </w:r>
      <w:r>
        <w:rPr>
          <w:rFonts w:ascii="Times New Roman" w:hAnsi="Times New Roman" w:cs="Times New Roman"/>
          <w:i/>
          <w:sz w:val="28"/>
          <w:szCs w:val="28"/>
        </w:rPr>
        <w:t xml:space="preserve">опрошенных  человек, </w:t>
      </w:r>
      <w:r w:rsidRPr="005514A2">
        <w:rPr>
          <w:rFonts w:ascii="Times New Roman" w:hAnsi="Times New Roman" w:cs="Times New Roman"/>
          <w:b/>
          <w:i/>
          <w:sz w:val="28"/>
          <w:szCs w:val="28"/>
        </w:rPr>
        <w:t xml:space="preserve">105 </w:t>
      </w:r>
      <w:r>
        <w:rPr>
          <w:rFonts w:ascii="Times New Roman" w:hAnsi="Times New Roman" w:cs="Times New Roman"/>
          <w:i/>
          <w:sz w:val="28"/>
          <w:szCs w:val="28"/>
        </w:rPr>
        <w:t>испытывают радость  и благодарность при  посещении  библиотеки,</w:t>
      </w:r>
      <w:r w:rsidRPr="00A53B95"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r>
        <w:rPr>
          <w:rFonts w:ascii="Times New Roman" w:hAnsi="Times New Roman" w:cs="Times New Roman"/>
          <w:i/>
          <w:sz w:val="28"/>
          <w:szCs w:val="28"/>
        </w:rPr>
        <w:t xml:space="preserve">–удивление и только  </w:t>
      </w:r>
      <w:r w:rsidRPr="00A53B95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>–скуку и разочарование.</w:t>
      </w:r>
    </w:p>
    <w:p w:rsidR="00087194" w:rsidRDefault="000871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Подводя  итоги  акции, мы  особенно  обратили  внимание  на  вопрос  анкеты пользователя, об  удобности  посещения  библиотеки</w:t>
      </w:r>
      <w:r w:rsidR="003D3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70 %</w:t>
      </w:r>
      <w:r>
        <w:rPr>
          <w:rFonts w:ascii="Times New Roman" w:hAnsi="Times New Roman" w:cs="Times New Roman"/>
          <w:i/>
          <w:sz w:val="28"/>
          <w:szCs w:val="28"/>
        </w:rPr>
        <w:t xml:space="preserve">  пользователям удобно  посещать  библиотеку в 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 xml:space="preserve">будние  дни с 9 до 17ч. и 18 % - в субботу </w:t>
      </w:r>
      <w:r w:rsidR="004837BF" w:rsidRPr="004837BF">
        <w:rPr>
          <w:rFonts w:ascii="Times New Roman" w:hAnsi="Times New Roman" w:cs="Times New Roman"/>
          <w:b/>
          <w:i/>
          <w:sz w:val="28"/>
          <w:szCs w:val="28"/>
        </w:rPr>
        <w:t xml:space="preserve"> с 9 до 17ч</w:t>
      </w:r>
      <w:r w:rsidR="003D3B5D">
        <w:rPr>
          <w:rFonts w:ascii="Times New Roman" w:hAnsi="Times New Roman" w:cs="Times New Roman"/>
          <w:i/>
          <w:sz w:val="28"/>
          <w:szCs w:val="28"/>
        </w:rPr>
        <w:t>.</w:t>
      </w:r>
    </w:p>
    <w:p w:rsidR="004837BF" w:rsidRPr="004837BF" w:rsidRDefault="004837B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Предпочтительно для  пользователей    направление –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художественная  литература -61%.</w:t>
      </w:r>
    </w:p>
    <w:p w:rsidR="004837BF" w:rsidRPr="005514A2" w:rsidRDefault="004837B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85% пользователей  удобен  бумажный формат</w:t>
      </w:r>
      <w:r>
        <w:rPr>
          <w:rFonts w:ascii="Times New Roman" w:hAnsi="Times New Roman" w:cs="Times New Roman"/>
          <w:i/>
          <w:sz w:val="28"/>
          <w:szCs w:val="28"/>
        </w:rPr>
        <w:t xml:space="preserve">. Дополнительно   в  библиотеке  хотели  бы  научиться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иностранному  языку -</w:t>
      </w:r>
      <w:r w:rsidR="003D3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45 %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пользователей,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22% -</w:t>
      </w:r>
      <w:r w:rsidR="003D3B5D">
        <w:rPr>
          <w:rFonts w:ascii="Times New Roman" w:hAnsi="Times New Roman" w:cs="Times New Roman"/>
          <w:i/>
          <w:sz w:val="28"/>
          <w:szCs w:val="28"/>
        </w:rPr>
        <w:t xml:space="preserve">пользованию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37BF">
        <w:rPr>
          <w:rFonts w:ascii="Times New Roman" w:hAnsi="Times New Roman" w:cs="Times New Roman"/>
          <w:b/>
          <w:i/>
          <w:sz w:val="28"/>
          <w:szCs w:val="28"/>
        </w:rPr>
        <w:t>компьютером и компьютерными  программами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514A2">
        <w:rPr>
          <w:rFonts w:ascii="Times New Roman" w:hAnsi="Times New Roman" w:cs="Times New Roman"/>
          <w:b/>
          <w:i/>
          <w:sz w:val="28"/>
          <w:szCs w:val="28"/>
        </w:rPr>
        <w:t>24%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14A2">
        <w:rPr>
          <w:rFonts w:ascii="Times New Roman" w:hAnsi="Times New Roman" w:cs="Times New Roman"/>
          <w:b/>
          <w:i/>
          <w:sz w:val="28"/>
          <w:szCs w:val="28"/>
        </w:rPr>
        <w:t>прикладному  искусству.</w:t>
      </w:r>
    </w:p>
    <w:p w:rsidR="00BA2832" w:rsidRPr="005514A2" w:rsidRDefault="00087194">
      <w:pPr>
        <w:rPr>
          <w:rFonts w:ascii="Times New Roman" w:hAnsi="Times New Roman" w:cs="Times New Roman"/>
          <w:i/>
          <w:sz w:val="28"/>
          <w:szCs w:val="28"/>
        </w:rPr>
      </w:pPr>
      <w:r w:rsidRPr="005514A2">
        <w:rPr>
          <w:rFonts w:ascii="Times New Roman" w:hAnsi="Times New Roman" w:cs="Times New Roman"/>
          <w:i/>
          <w:sz w:val="28"/>
          <w:szCs w:val="28"/>
        </w:rPr>
        <w:t>Данная  акция  полезна нам, библиотекарям, для  организации  работы  по  изучению  мнения  пользователей  о  работе  библиотеки и  оказываемых   нами  библиотечных  услуг</w:t>
      </w: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BA2832" w:rsidRDefault="00BA2832">
      <w:pPr>
        <w:rPr>
          <w:rFonts w:ascii="Times New Roman" w:hAnsi="Times New Roman" w:cs="Times New Roman"/>
          <w:sz w:val="28"/>
          <w:szCs w:val="28"/>
        </w:rPr>
      </w:pPr>
    </w:p>
    <w:p w:rsidR="00573F93" w:rsidRPr="00573F93" w:rsidRDefault="00573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A35C6" w:rsidRPr="00573F93" w:rsidRDefault="00CA35C6">
      <w:pPr>
        <w:rPr>
          <w:rFonts w:ascii="Times New Roman" w:hAnsi="Times New Roman" w:cs="Times New Roman"/>
          <w:sz w:val="28"/>
          <w:szCs w:val="28"/>
        </w:rPr>
      </w:pPr>
    </w:p>
    <w:p w:rsidR="00CA35C6" w:rsidRPr="00573F93" w:rsidRDefault="00CA35C6">
      <w:pPr>
        <w:rPr>
          <w:rFonts w:ascii="Times New Roman" w:hAnsi="Times New Roman" w:cs="Times New Roman"/>
          <w:sz w:val="28"/>
          <w:szCs w:val="28"/>
        </w:rPr>
      </w:pPr>
      <w:r w:rsidRPr="00573F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A35C6" w:rsidRDefault="00CA35C6"/>
    <w:p w:rsidR="00CA35C6" w:rsidRDefault="00CA35C6"/>
    <w:p w:rsidR="00CA35C6" w:rsidRDefault="00CA35C6"/>
    <w:sectPr w:rsidR="00CA35C6" w:rsidSect="00CA35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35C6"/>
    <w:rsid w:val="00052017"/>
    <w:rsid w:val="00087194"/>
    <w:rsid w:val="001100E2"/>
    <w:rsid w:val="001C52B9"/>
    <w:rsid w:val="00204221"/>
    <w:rsid w:val="00270C37"/>
    <w:rsid w:val="002F1FD7"/>
    <w:rsid w:val="003D3B5D"/>
    <w:rsid w:val="003F3944"/>
    <w:rsid w:val="004837BF"/>
    <w:rsid w:val="004A0BB9"/>
    <w:rsid w:val="004B076D"/>
    <w:rsid w:val="005277E8"/>
    <w:rsid w:val="005514A2"/>
    <w:rsid w:val="005607AF"/>
    <w:rsid w:val="00573F93"/>
    <w:rsid w:val="00596047"/>
    <w:rsid w:val="005C3B9E"/>
    <w:rsid w:val="005E357B"/>
    <w:rsid w:val="00602762"/>
    <w:rsid w:val="00685D49"/>
    <w:rsid w:val="006B2DB7"/>
    <w:rsid w:val="0076187A"/>
    <w:rsid w:val="007B65F8"/>
    <w:rsid w:val="008B6CF3"/>
    <w:rsid w:val="00A53B95"/>
    <w:rsid w:val="00B82953"/>
    <w:rsid w:val="00BA2832"/>
    <w:rsid w:val="00BE7CA3"/>
    <w:rsid w:val="00C37B66"/>
    <w:rsid w:val="00C5101F"/>
    <w:rsid w:val="00CA35C6"/>
    <w:rsid w:val="00DA3D34"/>
    <w:rsid w:val="00EE1DD2"/>
    <w:rsid w:val="00EF2A1A"/>
    <w:rsid w:val="00F7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44"/>
  </w:style>
  <w:style w:type="paragraph" w:styleId="5">
    <w:name w:val="heading 5"/>
    <w:basedOn w:val="a"/>
    <w:link w:val="50"/>
    <w:uiPriority w:val="9"/>
    <w:qFormat/>
    <w:rsid w:val="00F704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C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F70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70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fontTable" Target="fontTable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hyperlink" Target="https://vk.com/id347243443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11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111101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111111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111121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111131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111141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111151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11116116.xlsx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11117117.xlsx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11118118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1121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1131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11141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11151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11161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11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11181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11191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ГЕНДЕРНЫЙ СОСТАВ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ТЕМАТИЧЕСКИЕ  ЖАНРЫ  ЛИТЕРАТУРЫ 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Фантастический</c:v>
                </c:pt>
                <c:pt idx="1">
                  <c:v>Исторический</c:v>
                </c:pt>
                <c:pt idx="2">
                  <c:v>Детективный</c:v>
                </c:pt>
                <c:pt idx="3">
                  <c:v>Художественный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  <c:pt idx="2">
                  <c:v>19</c:v>
                </c:pt>
                <c:pt idx="3">
                  <c:v>60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УДОБНЫЙ ФОРМАТ ЛИТЕРАТУРЫ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Бумажный</c:v>
                </c:pt>
                <c:pt idx="1">
                  <c:v>Электронный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ПРЕДПОЧТЕНИЯ ЧИТАТЕЛЕЙ ПО ЖУРНАЛАМ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Лист1!$A$2:$A$15</c:f>
              <c:strCache>
                <c:ptCount val="14"/>
                <c:pt idx="0">
                  <c:v>Автомобили и спорт</c:v>
                </c:pt>
                <c:pt idx="1">
                  <c:v>Психология</c:v>
                </c:pt>
                <c:pt idx="2">
                  <c:v>Строительство и ремонт</c:v>
                </c:pt>
                <c:pt idx="3">
                  <c:v>Дизайн. Интерьер</c:v>
                </c:pt>
                <c:pt idx="4">
                  <c:v>Компьютеры и технологии</c:v>
                </c:pt>
                <c:pt idx="5">
                  <c:v>Молодежные журналы</c:v>
                </c:pt>
                <c:pt idx="6">
                  <c:v>Наука и техника</c:v>
                </c:pt>
                <c:pt idx="7">
                  <c:v>Сад и огород</c:v>
                </c:pt>
                <c:pt idx="8">
                  <c:v>Экология</c:v>
                </c:pt>
                <c:pt idx="9">
                  <c:v>Мода и стиль. Шитье. Вязание</c:v>
                </c:pt>
                <c:pt idx="10">
                  <c:v>Семья, дети</c:v>
                </c:pt>
                <c:pt idx="11">
                  <c:v>Детские журналы</c:v>
                </c:pt>
                <c:pt idx="12">
                  <c:v>ЗОЖ и спорт</c:v>
                </c:pt>
                <c:pt idx="13">
                  <c:v>Литература. Искусство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  <c:pt idx="4">
                  <c:v>7</c:v>
                </c:pt>
                <c:pt idx="5">
                  <c:v>5</c:v>
                </c:pt>
                <c:pt idx="6">
                  <c:v>8</c:v>
                </c:pt>
                <c:pt idx="7">
                  <c:v>13</c:v>
                </c:pt>
                <c:pt idx="8">
                  <c:v>9</c:v>
                </c:pt>
                <c:pt idx="9">
                  <c:v>5</c:v>
                </c:pt>
                <c:pt idx="10">
                  <c:v>6</c:v>
                </c:pt>
                <c:pt idx="11">
                  <c:v>6</c:v>
                </c:pt>
                <c:pt idx="12">
                  <c:v>5</c:v>
                </c:pt>
                <c:pt idx="13">
                  <c:v>13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6.5903871391076133E-2"/>
          <c:y val="0.23392857142857137"/>
          <c:w val="0.88671077573636525"/>
          <c:h val="0.49635076865391875"/>
        </c:manualLayout>
      </c:layout>
    </c:legend>
    <c:plotVisOnly val="1"/>
    <c:dispBlanksAs val="zero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ИНТЕРЕСНЫЕ МЕРОПРИЯТИЯ ДЛЯ ЧИТАТЕЛЕЙ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Тематические дискуссии</c:v>
                </c:pt>
                <c:pt idx="1">
                  <c:v>Познавательные и развлекательные квесты</c:v>
                </c:pt>
                <c:pt idx="2">
                  <c:v>Киноклуб (просмотр с обсуждением)</c:v>
                </c:pt>
                <c:pt idx="3">
                  <c:v>Встречи с представителями культуры, науки, образования, медецины, юриспруденции</c:v>
                </c:pt>
                <c:pt idx="4">
                  <c:v>Мастер-классы</c:v>
                </c:pt>
                <c:pt idx="5">
                  <c:v>Библиотечные конкурсы и акции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</c:v>
                </c:pt>
                <c:pt idx="1">
                  <c:v>20</c:v>
                </c:pt>
                <c:pt idx="2">
                  <c:v>13</c:v>
                </c:pt>
                <c:pt idx="3">
                  <c:v>19</c:v>
                </c:pt>
                <c:pt idx="4">
                  <c:v>20</c:v>
                </c:pt>
                <c:pt idx="5">
                  <c:v>15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МЕРОПРИЯТИЙ  ИНТЕРЕСУЮЩАЯ ЧИТАТЕЛЕЙ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Историческая</c:v>
                </c:pt>
                <c:pt idx="1">
                  <c:v>Познавательная</c:v>
                </c:pt>
                <c:pt idx="2">
                  <c:v>Профорентационная</c:v>
                </c:pt>
                <c:pt idx="3">
                  <c:v>Литературно - художественная</c:v>
                </c:pt>
                <c:pt idx="4">
                  <c:v>Декоративно -прикладная</c:v>
                </c:pt>
                <c:pt idx="5">
                  <c:v>Краеведческая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9</c:v>
                </c:pt>
                <c:pt idx="2">
                  <c:v>8</c:v>
                </c:pt>
                <c:pt idx="3">
                  <c:v>35</c:v>
                </c:pt>
                <c:pt idx="4">
                  <c:v>11</c:v>
                </c:pt>
                <c:pt idx="5">
                  <c:v>19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ПРЕДПОЧТЕНИЯ ЧИТАТЕЛЕЙ ПО ДОПОЛНИТЕЛЬНЫМ УСЛУГАМ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Лист1!$A$2:$A$8</c:f>
              <c:strCache>
                <c:ptCount val="7"/>
                <c:pt idx="0">
                  <c:v>Буфет/кафетерий</c:v>
                </c:pt>
                <c:pt idx="1">
                  <c:v>Печать/сканирование/ксерокопия</c:v>
                </c:pt>
                <c:pt idx="2">
                  <c:v>Фотопечать</c:v>
                </c:pt>
                <c:pt idx="3">
                  <c:v>Виртуальная справочная служба</c:v>
                </c:pt>
                <c:pt idx="4">
                  <c:v>Доступ в Интернет, электронная почта</c:v>
                </c:pt>
                <c:pt idx="5">
                  <c:v>Электронное скачивание книг</c:v>
                </c:pt>
                <c:pt idx="6">
                  <c:v>Интерактивная стена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24</c:v>
                </c:pt>
                <c:pt idx="2">
                  <c:v>20</c:v>
                </c:pt>
                <c:pt idx="3">
                  <c:v>21</c:v>
                </c:pt>
                <c:pt idx="4">
                  <c:v>20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ЧИТАТЕЛИ ХОТЯТ ДОПОЛНИТЕЛЬНО НАУЧИТЬСЯ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Иностранный язык</c:v>
                </c:pt>
                <c:pt idx="1">
                  <c:v>Риторика и русский язык</c:v>
                </c:pt>
                <c:pt idx="2">
                  <c:v>Пользование Интернетом, в т.ч. Порталами госуслуг</c:v>
                </c:pt>
                <c:pt idx="3">
                  <c:v>Использование современных гаджетов</c:v>
                </c:pt>
                <c:pt idx="4">
                  <c:v>Пользование компьютером и компьютерными программами</c:v>
                </c:pt>
                <c:pt idx="5">
                  <c:v>Прикладное искусство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22</c:v>
                </c:pt>
                <c:pt idx="5">
                  <c:v>24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ХОББИ ЧИТАТЕЛЕЙ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Лист1!$A$2:$A$12</c:f>
              <c:strCache>
                <c:ptCount val="11"/>
                <c:pt idx="0">
                  <c:v>Читение книг</c:v>
                </c:pt>
                <c:pt idx="1">
                  <c:v>Спорт</c:v>
                </c:pt>
                <c:pt idx="2">
                  <c:v>Вышевка, вязание</c:v>
                </c:pt>
                <c:pt idx="3">
                  <c:v>Рисование</c:v>
                </c:pt>
                <c:pt idx="4">
                  <c:v>Сад, огород</c:v>
                </c:pt>
                <c:pt idx="5">
                  <c:v>Кулинария</c:v>
                </c:pt>
                <c:pt idx="6">
                  <c:v>Охота, рыбалка</c:v>
                </c:pt>
                <c:pt idx="7">
                  <c:v>Танцы, музыка</c:v>
                </c:pt>
                <c:pt idx="8">
                  <c:v>Коллекционирование</c:v>
                </c:pt>
                <c:pt idx="9">
                  <c:v>Декоративное творчество</c:v>
                </c:pt>
                <c:pt idx="10">
                  <c:v>Автомобили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19</c:v>
                </c:pt>
                <c:pt idx="1">
                  <c:v>20</c:v>
                </c:pt>
                <c:pt idx="2">
                  <c:v>17</c:v>
                </c:pt>
                <c:pt idx="3">
                  <c:v>10</c:v>
                </c:pt>
                <c:pt idx="4">
                  <c:v>13</c:v>
                </c:pt>
                <c:pt idx="5">
                  <c:v>4</c:v>
                </c:pt>
                <c:pt idx="6">
                  <c:v>4</c:v>
                </c:pt>
                <c:pt idx="7">
                  <c:v>6</c:v>
                </c:pt>
                <c:pt idx="8">
                  <c:v>2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 ЧИТАТЕЛЕЙ УЧАСТВОВАТЬ В БИБЛИОТЕЧНЫХ МЕРОПРИЯТИЯХ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Готовы</c:v>
                </c:pt>
                <c:pt idx="1">
                  <c:v>Не готовы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79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7  18</c:v>
                </c:pt>
                <c:pt idx="1">
                  <c:v>19-29</c:v>
                </c:pt>
                <c:pt idx="2">
                  <c:v>30-55</c:v>
                </c:pt>
                <c:pt idx="3">
                  <c:v>&gt;55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23</c:v>
                </c:pt>
                <c:pt idx="2">
                  <c:v>24</c:v>
                </c:pt>
                <c:pt idx="3">
                  <c:v>27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8016741396908732"/>
          <c:y val="0.34117079115110632"/>
          <c:w val="0.15822579469233047"/>
          <c:h val="0.53207505311836101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ПОСЕЩЕНИЕ БИБЛИОТЕКИ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</c:v>
                </c:pt>
                <c:pt idx="1">
                  <c:v>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8016741396908732"/>
          <c:y val="0.34117079115110632"/>
          <c:w val="0.15822579469233047"/>
          <c:h val="0.53207505311836101"/>
        </c:manualLayout>
      </c:layout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ЧАСТОТА ПОСЕЩЕНИЙ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Лист1!$A$2:$A$8</c:f>
              <c:strCache>
                <c:ptCount val="7"/>
                <c:pt idx="0">
                  <c:v>Каждый день</c:v>
                </c:pt>
                <c:pt idx="1">
                  <c:v>Раз в несколько дней</c:v>
                </c:pt>
                <c:pt idx="2">
                  <c:v>Раз в неделю</c:v>
                </c:pt>
                <c:pt idx="3">
                  <c:v>Раз в две недели</c:v>
                </c:pt>
                <c:pt idx="4">
                  <c:v>Раз в месяц</c:v>
                </c:pt>
                <c:pt idx="5">
                  <c:v>Один раз в несколько месяцев</c:v>
                </c:pt>
                <c:pt idx="6">
                  <c:v>Два раза в год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14</c:v>
                </c:pt>
                <c:pt idx="2">
                  <c:v>20</c:v>
                </c:pt>
                <c:pt idx="3">
                  <c:v>14</c:v>
                </c:pt>
                <c:pt idx="4">
                  <c:v>44</c:v>
                </c:pt>
                <c:pt idx="5">
                  <c:v>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3454451006124233"/>
          <c:y val="0.13482158480189979"/>
          <c:w val="0.22535542432195968"/>
          <c:h val="0.77413854518185232"/>
        </c:manualLayout>
      </c:layout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УДОБНОЕ ДЛЯ  ПОСЕЩЕНИЙ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Будние с 9:00 до 17:00</c:v>
                </c:pt>
                <c:pt idx="1">
                  <c:v>Будние с 17:00 до 21:00</c:v>
                </c:pt>
                <c:pt idx="2">
                  <c:v>Выходные с 9:00 до17:00</c:v>
                </c:pt>
                <c:pt idx="3">
                  <c:v>Выходные с 17:00 до 19:00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8</c:v>
                </c:pt>
                <c:pt idx="2">
                  <c:v>20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7158154709827964"/>
          <c:y val="0.13482158480189976"/>
          <c:w val="0.22535542432195968"/>
          <c:h val="0.77413854518185232"/>
        </c:manualLayout>
      </c:layout>
    </c:legend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УДОБНЫЙ ВЫХОДНОЙ ДЕНЬ ДЛЯ  ПОСЕЩЕНИЙ</c:v>
                </c:pt>
              </c:strCache>
            </c:strRef>
          </c:tx>
          <c:explosion val="25"/>
          <c:dLbls>
            <c:showCatName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Суббота</c:v>
                </c:pt>
                <c:pt idx="1">
                  <c:v>Воскресенье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</c:v>
                </c:pt>
                <c:pt idx="1">
                  <c:v>18</c:v>
                </c:pt>
              </c:numCache>
            </c:numRef>
          </c:val>
        </c:ser>
        <c:dLbls>
          <c:showCatName val="1"/>
        </c:dLbls>
      </c:pie3D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>
        <c:manualLayout>
          <c:layoutTarget val="inner"/>
          <c:xMode val="edge"/>
          <c:yMode val="edge"/>
          <c:x val="0.12017552493438328"/>
          <c:y val="0.19078396450443694"/>
          <c:w val="0.787231882473025"/>
          <c:h val="0.3982939632545937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ЧИТАТЕЛЕЙ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Основное общее</c:v>
                </c:pt>
                <c:pt idx="1">
                  <c:v>Среднее общее</c:v>
                </c:pt>
                <c:pt idx="2">
                  <c:v>Среднее профессиональное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18</c:v>
                </c:pt>
                <c:pt idx="2">
                  <c:v>7</c:v>
                </c:pt>
                <c:pt idx="3">
                  <c:v>7</c:v>
                </c:pt>
                <c:pt idx="4">
                  <c:v>28</c:v>
                </c:pt>
              </c:numCache>
            </c:numRef>
          </c:val>
        </c:ser>
        <c:axId val="87424000"/>
        <c:axId val="87462656"/>
      </c:barChart>
      <c:catAx>
        <c:axId val="87424000"/>
        <c:scaling>
          <c:orientation val="minMax"/>
        </c:scaling>
        <c:axPos val="b"/>
        <c:tickLblPos val="nextTo"/>
        <c:crossAx val="87462656"/>
        <c:crosses val="autoZero"/>
        <c:auto val="1"/>
        <c:lblAlgn val="ctr"/>
        <c:lblOffset val="100"/>
      </c:catAx>
      <c:valAx>
        <c:axId val="8746265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742400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 ЗАНЯТИЙ ЧИТАТЕЛЕЙ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Лист1!$A$2:$A$10</c:f>
              <c:strCache>
                <c:ptCount val="9"/>
                <c:pt idx="0">
                  <c:v>Учащийся, студент</c:v>
                </c:pt>
                <c:pt idx="1">
                  <c:v>Лицо свободной профессии</c:v>
                </c:pt>
                <c:pt idx="2">
                  <c:v>Служащий</c:v>
                </c:pt>
                <c:pt idx="3">
                  <c:v>Рабочий</c:v>
                </c:pt>
                <c:pt idx="4">
                  <c:v>Пенсионер</c:v>
                </c:pt>
                <c:pt idx="5">
                  <c:v>Веду домашнее хозяйство</c:v>
                </c:pt>
                <c:pt idx="6">
                  <c:v>Безработный, временно не работающий</c:v>
                </c:pt>
                <c:pt idx="7">
                  <c:v>ИП</c:v>
                </c:pt>
                <c:pt idx="8">
                  <c:v>Руководитель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35</c:v>
                </c:pt>
                <c:pt idx="1">
                  <c:v>2</c:v>
                </c:pt>
                <c:pt idx="2">
                  <c:v>25</c:v>
                </c:pt>
                <c:pt idx="3">
                  <c:v>9</c:v>
                </c:pt>
                <c:pt idx="4">
                  <c:v>19</c:v>
                </c:pt>
                <c:pt idx="5">
                  <c:v>2</c:v>
                </c:pt>
                <c:pt idx="6">
                  <c:v>5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7.2616834354039178E-2"/>
          <c:y val="0.14672634670666193"/>
          <c:w val="0.91032188684747761"/>
          <c:h val="0.35283558305211848"/>
        </c:manualLayout>
      </c:layout>
    </c:legend>
    <c:plotVisOnly val="1"/>
    <c:dispBlanksAs val="zero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ЛИТЕРАТУРНЫЕ ПРЕДПОЧТЕНИЯ  ЧИТАТЕЛЕЙ  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Лист1!$A$2:$A$9</c:f>
              <c:strCache>
                <c:ptCount val="8"/>
                <c:pt idx="0">
                  <c:v>Научная и научно - популярная</c:v>
                </c:pt>
                <c:pt idx="1">
                  <c:v>Справочная</c:v>
                </c:pt>
                <c:pt idx="2">
                  <c:v>Учебная</c:v>
                </c:pt>
                <c:pt idx="3">
                  <c:v>Техническая</c:v>
                </c:pt>
                <c:pt idx="4">
                  <c:v>Художественная</c:v>
                </c:pt>
                <c:pt idx="5">
                  <c:v>Документальная</c:v>
                </c:pt>
                <c:pt idx="6">
                  <c:v>Мемуарная</c:v>
                </c:pt>
                <c:pt idx="7">
                  <c:v>Детская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</c:v>
                </c:pt>
                <c:pt idx="1">
                  <c:v>10</c:v>
                </c:pt>
                <c:pt idx="2">
                  <c:v>7</c:v>
                </c:pt>
                <c:pt idx="3">
                  <c:v>6</c:v>
                </c:pt>
                <c:pt idx="4">
                  <c:v>61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2019-11-25T08:31:00Z</cp:lastPrinted>
  <dcterms:created xsi:type="dcterms:W3CDTF">2019-11-07T12:32:00Z</dcterms:created>
  <dcterms:modified xsi:type="dcterms:W3CDTF">2019-11-25T08:58:00Z</dcterms:modified>
</cp:coreProperties>
</file>