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A0" w:rsidRPr="000729E9" w:rsidRDefault="00C427A0" w:rsidP="000729E9">
      <w:pPr>
        <w:pStyle w:val="a3"/>
        <w:jc w:val="right"/>
        <w:rPr>
          <w:rStyle w:val="a5"/>
          <w:b w:val="0"/>
          <w:iCs/>
          <w:sz w:val="20"/>
          <w:szCs w:val="20"/>
        </w:rPr>
      </w:pPr>
      <w:r w:rsidRPr="000729E9">
        <w:rPr>
          <w:rStyle w:val="a5"/>
          <w:b w:val="0"/>
          <w:iCs/>
          <w:sz w:val="20"/>
          <w:szCs w:val="20"/>
        </w:rPr>
        <w:t>Утверждаю</w:t>
      </w:r>
    </w:p>
    <w:p w:rsidR="00C427A0" w:rsidRPr="000729E9" w:rsidRDefault="00C427A0" w:rsidP="000729E9">
      <w:pPr>
        <w:pStyle w:val="a3"/>
        <w:jc w:val="right"/>
        <w:rPr>
          <w:rStyle w:val="a5"/>
          <w:b w:val="0"/>
          <w:iCs/>
          <w:sz w:val="20"/>
          <w:szCs w:val="20"/>
        </w:rPr>
      </w:pPr>
      <w:r w:rsidRPr="000729E9">
        <w:rPr>
          <w:rStyle w:val="a5"/>
          <w:b w:val="0"/>
          <w:iCs/>
          <w:sz w:val="20"/>
          <w:szCs w:val="20"/>
        </w:rPr>
        <w:t>Директор МБУ</w:t>
      </w:r>
      <w:r w:rsidR="008434BC" w:rsidRPr="000729E9">
        <w:rPr>
          <w:rStyle w:val="a5"/>
          <w:b w:val="0"/>
          <w:iCs/>
          <w:sz w:val="20"/>
          <w:szCs w:val="20"/>
        </w:rPr>
        <w:t>К</w:t>
      </w:r>
      <w:r w:rsidRPr="000729E9">
        <w:rPr>
          <w:rStyle w:val="a5"/>
          <w:b w:val="0"/>
          <w:iCs/>
          <w:sz w:val="20"/>
          <w:szCs w:val="20"/>
        </w:rPr>
        <w:t xml:space="preserve"> «</w:t>
      </w:r>
      <w:r w:rsidR="008434BC" w:rsidRPr="000729E9">
        <w:rPr>
          <w:rStyle w:val="a5"/>
          <w:b w:val="0"/>
          <w:iCs/>
          <w:sz w:val="20"/>
          <w:szCs w:val="20"/>
        </w:rPr>
        <w:t xml:space="preserve">ГРЦБ им. Л.И. </w:t>
      </w:r>
      <w:proofErr w:type="spellStart"/>
      <w:r w:rsidR="008434BC" w:rsidRPr="000729E9">
        <w:rPr>
          <w:rStyle w:val="a5"/>
          <w:b w:val="0"/>
          <w:iCs/>
          <w:sz w:val="20"/>
          <w:szCs w:val="20"/>
        </w:rPr>
        <w:t>Малякова</w:t>
      </w:r>
      <w:proofErr w:type="spellEnd"/>
      <w:r w:rsidRPr="000729E9">
        <w:rPr>
          <w:rStyle w:val="a5"/>
          <w:b w:val="0"/>
          <w:iCs/>
          <w:sz w:val="20"/>
          <w:szCs w:val="20"/>
        </w:rPr>
        <w:t xml:space="preserve">» </w:t>
      </w:r>
    </w:p>
    <w:p w:rsidR="00C427A0" w:rsidRPr="000729E9" w:rsidRDefault="00C427A0" w:rsidP="000729E9">
      <w:pPr>
        <w:pStyle w:val="a3"/>
        <w:jc w:val="right"/>
        <w:rPr>
          <w:rStyle w:val="a5"/>
          <w:b w:val="0"/>
          <w:iCs/>
          <w:sz w:val="20"/>
          <w:szCs w:val="20"/>
        </w:rPr>
      </w:pPr>
      <w:r w:rsidRPr="000729E9">
        <w:rPr>
          <w:rStyle w:val="a5"/>
          <w:b w:val="0"/>
          <w:iCs/>
          <w:sz w:val="20"/>
          <w:szCs w:val="20"/>
        </w:rPr>
        <w:t xml:space="preserve">                                                                                                О.В. Скрябина</w:t>
      </w:r>
    </w:p>
    <w:p w:rsidR="00C427A0" w:rsidRDefault="00C427A0" w:rsidP="000729E9">
      <w:pPr>
        <w:pStyle w:val="a3"/>
        <w:jc w:val="center"/>
        <w:rPr>
          <w:rStyle w:val="a5"/>
          <w:i/>
          <w:iCs/>
          <w:color w:val="4F5854"/>
          <w:sz w:val="28"/>
          <w:szCs w:val="28"/>
        </w:rPr>
      </w:pPr>
    </w:p>
    <w:p w:rsidR="00C427A0" w:rsidRPr="000729E9" w:rsidRDefault="00C427A0" w:rsidP="000729E9">
      <w:pPr>
        <w:pStyle w:val="a3"/>
        <w:jc w:val="center"/>
        <w:rPr>
          <w:sz w:val="28"/>
          <w:szCs w:val="28"/>
        </w:rPr>
      </w:pPr>
      <w:bookmarkStart w:id="0" w:name="_GoBack"/>
      <w:r w:rsidRPr="000729E9">
        <w:rPr>
          <w:rStyle w:val="a5"/>
          <w:i/>
          <w:iCs/>
          <w:sz w:val="28"/>
          <w:szCs w:val="28"/>
        </w:rPr>
        <w:t>ПРАВИЛА ПОЛЬЗОВАНИЯ</w:t>
      </w:r>
      <w:r w:rsidRPr="000729E9">
        <w:rPr>
          <w:sz w:val="28"/>
          <w:szCs w:val="28"/>
        </w:rPr>
        <w:t xml:space="preserve">  </w:t>
      </w:r>
      <w:r w:rsidRPr="000729E9">
        <w:rPr>
          <w:b/>
          <w:i/>
          <w:sz w:val="28"/>
          <w:szCs w:val="28"/>
        </w:rPr>
        <w:t>БИБЛИОТЕКОЙ</w:t>
      </w:r>
    </w:p>
    <w:bookmarkEnd w:id="0"/>
    <w:p w:rsidR="00C427A0" w:rsidRPr="000729E9" w:rsidRDefault="00C427A0" w:rsidP="000729E9">
      <w:pPr>
        <w:pStyle w:val="a3"/>
        <w:jc w:val="center"/>
        <w:rPr>
          <w:sz w:val="28"/>
          <w:szCs w:val="28"/>
        </w:rPr>
      </w:pPr>
      <w:r w:rsidRPr="000729E9">
        <w:rPr>
          <w:rStyle w:val="a5"/>
          <w:sz w:val="28"/>
          <w:szCs w:val="28"/>
        </w:rPr>
        <w:t>I. Общие положения</w:t>
      </w:r>
    </w:p>
    <w:p w:rsidR="000729E9" w:rsidRDefault="00C427A0" w:rsidP="000729E9">
      <w:pPr>
        <w:jc w:val="both"/>
      </w:pPr>
      <w:r w:rsidRPr="001B29E0">
        <w:t xml:space="preserve">     </w:t>
      </w:r>
      <w:r w:rsidRPr="000729E9">
        <w:t>1.1. Районная  библиотека   – учреждение, выполняющее информационные, культурные, образовательные, досуговые функции, располагающее организованным фондом тиражированных документов и предоставляющее их во временное пользование физическим и юридическим лицам.</w:t>
      </w:r>
    </w:p>
    <w:p w:rsidR="000729E9" w:rsidRDefault="00C427A0" w:rsidP="000729E9">
      <w:pPr>
        <w:jc w:val="both"/>
      </w:pPr>
      <w:r w:rsidRPr="000729E9">
        <w:t>1.2. Настоящие Правила разработаны в соответствии с ФЗ № 78 1994 г.</w:t>
      </w:r>
      <w:r w:rsidRPr="000729E9">
        <w:rPr>
          <w:rStyle w:val="apple-converted-space"/>
        </w:rPr>
        <w:t> </w:t>
      </w:r>
      <w:r w:rsidRPr="000729E9">
        <w:t>«О библиотечном деле», Гражданским кодексом РФ</w:t>
      </w:r>
      <w:r w:rsidRPr="000729E9">
        <w:rPr>
          <w:rStyle w:val="apple-converted-space"/>
        </w:rPr>
        <w:t> </w:t>
      </w:r>
      <w:r w:rsidRPr="000729E9">
        <w:t xml:space="preserve">(Ч. 1),   Федеральным законом «О защите детей от информации, причиняющей вред их здоровью и развитию»   № 436-ФЗ; </w:t>
      </w:r>
      <w:proofErr w:type="gramStart"/>
      <w:r w:rsidRPr="000729E9">
        <w:t xml:space="preserve">Федеральным законом «О персональных данных»    № 152-ФЗ, </w:t>
      </w:r>
      <w:r w:rsidR="008434BC" w:rsidRPr="000729E9">
        <w:t xml:space="preserve"> Новой редакцией </w:t>
      </w:r>
      <w:r w:rsidRPr="000729E9">
        <w:t>Устав</w:t>
      </w:r>
      <w:r w:rsidR="008434BC" w:rsidRPr="000729E9">
        <w:t>а</w:t>
      </w:r>
      <w:r w:rsidRPr="000729E9">
        <w:t xml:space="preserve"> </w:t>
      </w:r>
      <w:r w:rsidR="008434BC" w:rsidRPr="000729E9">
        <w:t xml:space="preserve">Муниципального бюджетного учреждения культуры </w:t>
      </w:r>
      <w:r w:rsidRPr="000729E9">
        <w:t xml:space="preserve">  «Гдовская районная центральная библиотека</w:t>
      </w:r>
      <w:r w:rsidR="008434BC" w:rsidRPr="000729E9">
        <w:t xml:space="preserve"> имени Льва Ивановича </w:t>
      </w:r>
      <w:proofErr w:type="spellStart"/>
      <w:r w:rsidR="008434BC" w:rsidRPr="000729E9">
        <w:t>Малякова</w:t>
      </w:r>
      <w:proofErr w:type="spellEnd"/>
      <w:r w:rsidRPr="000729E9">
        <w:t xml:space="preserve">», Административным  регламентом  предоставления  Муниципальным  бюджетным  учреждением </w:t>
      </w:r>
      <w:r w:rsidR="008434BC" w:rsidRPr="000729E9">
        <w:t xml:space="preserve">культуры </w:t>
      </w:r>
      <w:r w:rsidRPr="000729E9">
        <w:t>«Гдовская районная центральная библиотека</w:t>
      </w:r>
      <w:r w:rsidR="008434BC" w:rsidRPr="000729E9">
        <w:t xml:space="preserve"> имени Льва Ивановича </w:t>
      </w:r>
      <w:proofErr w:type="spellStart"/>
      <w:r w:rsidR="008434BC" w:rsidRPr="000729E9">
        <w:t>Малякова</w:t>
      </w:r>
      <w:proofErr w:type="spellEnd"/>
      <w:r w:rsidRPr="000729E9">
        <w:t>» доступа к справочно-поисковому аппарату  библиотеки,  базам данных  при  обращении   в   библиотеку и предназначены для всех категорий пользователей Библиотеки.</w:t>
      </w:r>
      <w:r w:rsidRPr="000729E9">
        <w:br/>
        <w:t>     1.3.</w:t>
      </w:r>
      <w:proofErr w:type="gramEnd"/>
      <w:r w:rsidRPr="000729E9">
        <w:t xml:space="preserve"> В своей деятельности Библиотека обеспечивает право свободного и равного доступа к информации всех категорий пользователей библиотеки, создает условия для приобщения их к достижениям мировой и национальной культуры, способствует удовлетворению информационных потребностей детей и подростков, самообразованию и самовоспитанию личности.</w:t>
      </w:r>
    </w:p>
    <w:p w:rsidR="000729E9" w:rsidRDefault="00C427A0" w:rsidP="000729E9">
      <w:pPr>
        <w:jc w:val="both"/>
      </w:pPr>
      <w:r w:rsidRPr="000729E9">
        <w:t>Права детей приоритетны по отношению к правам физических и юридических лиц</w:t>
      </w:r>
      <w:r w:rsidRPr="000729E9">
        <w:rPr>
          <w:rStyle w:val="apple-converted-space"/>
        </w:rPr>
        <w:t> </w:t>
      </w:r>
      <w:r w:rsidRPr="000729E9">
        <w:t>(Конституция РФ, ст.2, 29, 44; Конвенция ООН о правах ребенка, ст.3; ФЗ, ст.13,17; ФЗ, ст.5, п.3).</w:t>
      </w:r>
    </w:p>
    <w:p w:rsidR="000729E9" w:rsidRDefault="00C427A0" w:rsidP="000729E9">
      <w:pPr>
        <w:jc w:val="both"/>
      </w:pPr>
      <w:r w:rsidRPr="000729E9">
        <w:t xml:space="preserve">Библиотека призвана наиболее полно и эффективно </w:t>
      </w:r>
      <w:proofErr w:type="gramStart"/>
      <w:r w:rsidRPr="000729E9">
        <w:t>использовать</w:t>
      </w:r>
      <w:proofErr w:type="gramEnd"/>
      <w:r w:rsidRPr="000729E9">
        <w:t xml:space="preserve"> свои фонды в целях нравственного, эстетического, экологического, этического и патриотического воспитания населения, и в первую очередь, молодежи. Для достижения этих целей библиотека предоставляет свои фонды во временное пользование, через систему обмена книг по ВСО,   межбиблиотечного обмена</w:t>
      </w:r>
      <w:r w:rsidRPr="000729E9">
        <w:rPr>
          <w:rStyle w:val="apple-converted-space"/>
        </w:rPr>
        <w:t> </w:t>
      </w:r>
      <w:r w:rsidRPr="000729E9">
        <w:t>(МБА), через предоставление электронных справочно-информационн</w:t>
      </w:r>
      <w:r w:rsidR="008434BC" w:rsidRPr="000729E9">
        <w:t>ых</w:t>
      </w:r>
      <w:r w:rsidRPr="000729E9">
        <w:t xml:space="preserve"> услуг пользователям: сводный электронный каталог библиотек Псковской области,  виртуальная справка, ЭДД, сайт ПОУНБ, </w:t>
      </w:r>
      <w:r w:rsidR="008434BC" w:rsidRPr="000729E9">
        <w:t xml:space="preserve">сайт МБУК «ГРЦБ им. Л.И. </w:t>
      </w:r>
      <w:proofErr w:type="spellStart"/>
      <w:r w:rsidR="008434BC" w:rsidRPr="000729E9">
        <w:t>Малякова</w:t>
      </w:r>
      <w:proofErr w:type="spellEnd"/>
      <w:r w:rsidR="008434BC" w:rsidRPr="000729E9">
        <w:t xml:space="preserve">», </w:t>
      </w:r>
      <w:r w:rsidRPr="000729E9">
        <w:t>портал «Библиотеки Псковской  области».</w:t>
      </w:r>
    </w:p>
    <w:p w:rsidR="000729E9" w:rsidRDefault="00C427A0" w:rsidP="000729E9">
      <w:pPr>
        <w:jc w:val="both"/>
      </w:pPr>
      <w:r w:rsidRPr="000729E9">
        <w:t xml:space="preserve">1.4. Библиотека общедоступна. Пользование библиотекой бесплатное. Порядок доступа к фондам, перечень основных традиционных услуг и условия их предоставления </w:t>
      </w:r>
      <w:r w:rsidRPr="000729E9">
        <w:lastRenderedPageBreak/>
        <w:t>устанавливаются настоящими Правилами и </w:t>
      </w:r>
      <w:r w:rsidR="008434BC" w:rsidRPr="000729E9">
        <w:t xml:space="preserve">Новой редакцией </w:t>
      </w:r>
      <w:r w:rsidRPr="000729E9">
        <w:t>Устав</w:t>
      </w:r>
      <w:r w:rsidR="008434BC" w:rsidRPr="000729E9">
        <w:t xml:space="preserve">а </w:t>
      </w:r>
      <w:r w:rsidRPr="000729E9">
        <w:t xml:space="preserve"> МБУ</w:t>
      </w:r>
      <w:r w:rsidR="008434BC" w:rsidRPr="000729E9">
        <w:t>К</w:t>
      </w:r>
      <w:r w:rsidRPr="000729E9">
        <w:t xml:space="preserve"> «</w:t>
      </w:r>
      <w:r w:rsidR="008434BC" w:rsidRPr="000729E9">
        <w:t xml:space="preserve">ГРЦБ им. Л.И. </w:t>
      </w:r>
      <w:proofErr w:type="spellStart"/>
      <w:r w:rsidR="008434BC" w:rsidRPr="000729E9">
        <w:t>Малякова</w:t>
      </w:r>
      <w:proofErr w:type="spellEnd"/>
      <w:r w:rsidRPr="000729E9">
        <w:t xml:space="preserve">».  </w:t>
      </w:r>
    </w:p>
    <w:p w:rsidR="00C427A0" w:rsidRPr="000729E9" w:rsidRDefault="000729E9" w:rsidP="000729E9">
      <w:pPr>
        <w:jc w:val="both"/>
      </w:pPr>
      <w:r>
        <w:t xml:space="preserve">      </w:t>
      </w:r>
      <w:r w:rsidR="00C427A0" w:rsidRPr="000729E9">
        <w:t>Кроме основных видов библиотечного обслуживания Библиотека предоставляет пользователям иные дополнительные виды деятельности, которые служат достижению целей библиотеки.</w:t>
      </w:r>
    </w:p>
    <w:p w:rsidR="00C427A0" w:rsidRPr="000729E9" w:rsidRDefault="00C427A0" w:rsidP="000729E9">
      <w:pPr>
        <w:pStyle w:val="a3"/>
        <w:jc w:val="both"/>
        <w:rPr>
          <w:i/>
          <w:iCs/>
        </w:rPr>
      </w:pPr>
      <w:r w:rsidRPr="000729E9">
        <w:rPr>
          <w:rStyle w:val="a4"/>
        </w:rPr>
        <w:t>Режим работы Библиотеки для пользователей:</w:t>
      </w:r>
      <w:r w:rsidRPr="000729E9">
        <w:br/>
      </w:r>
      <w:r w:rsidRPr="000729E9">
        <w:rPr>
          <w:rStyle w:val="a4"/>
        </w:rPr>
        <w:t>понедельник - пятница с </w:t>
      </w:r>
      <w:r w:rsidRPr="000729E9">
        <w:rPr>
          <w:rStyle w:val="a4"/>
          <w:u w:val="single"/>
        </w:rPr>
        <w:t>10.00</w:t>
      </w:r>
      <w:r w:rsidRPr="000729E9">
        <w:rPr>
          <w:rStyle w:val="apple-converted-space"/>
          <w:i/>
          <w:iCs/>
        </w:rPr>
        <w:t> </w:t>
      </w:r>
      <w:r w:rsidRPr="000729E9">
        <w:rPr>
          <w:rStyle w:val="a4"/>
        </w:rPr>
        <w:t>до </w:t>
      </w:r>
      <w:r w:rsidRPr="000729E9">
        <w:rPr>
          <w:rStyle w:val="a4"/>
          <w:u w:val="single"/>
        </w:rPr>
        <w:t>18.00</w:t>
      </w:r>
      <w:r w:rsidRPr="000729E9">
        <w:rPr>
          <w:rStyle w:val="a4"/>
        </w:rPr>
        <w:t>,    суббота с 10.00 до 17.00</w:t>
      </w:r>
      <w:r w:rsidR="008434BC" w:rsidRPr="000729E9">
        <w:rPr>
          <w:rStyle w:val="a4"/>
        </w:rPr>
        <w:t xml:space="preserve">. </w:t>
      </w:r>
      <w:r w:rsidRPr="000729E9">
        <w:rPr>
          <w:rStyle w:val="a4"/>
        </w:rPr>
        <w:t>Выходной день</w:t>
      </w:r>
      <w:r w:rsidRPr="000729E9">
        <w:rPr>
          <w:rStyle w:val="a4"/>
          <w:u w:val="single"/>
        </w:rPr>
        <w:t xml:space="preserve"> </w:t>
      </w:r>
      <w:r w:rsidRPr="000729E9">
        <w:rPr>
          <w:rStyle w:val="a4"/>
          <w:i w:val="0"/>
        </w:rPr>
        <w:t>-</w:t>
      </w:r>
      <w:r w:rsidRPr="000729E9">
        <w:rPr>
          <w:rStyle w:val="a4"/>
          <w:u w:val="single"/>
        </w:rPr>
        <w:t xml:space="preserve"> воскресенье. </w:t>
      </w:r>
      <w:r w:rsidR="008434BC" w:rsidRPr="000729E9">
        <w:rPr>
          <w:rStyle w:val="a4"/>
          <w:u w:val="single"/>
        </w:rPr>
        <w:t xml:space="preserve">  </w:t>
      </w:r>
      <w:r w:rsidRPr="000729E9">
        <w:rPr>
          <w:rStyle w:val="a4"/>
        </w:rPr>
        <w:t>Санитарный день –</w:t>
      </w:r>
      <w:r w:rsidRPr="000729E9">
        <w:rPr>
          <w:rStyle w:val="apple-converted-space"/>
          <w:i/>
          <w:iCs/>
        </w:rPr>
        <w:t> </w:t>
      </w:r>
      <w:r w:rsidRPr="000729E9">
        <w:rPr>
          <w:rStyle w:val="a4"/>
          <w:u w:val="single"/>
        </w:rPr>
        <w:t>последняя пятница каждого месяца.</w:t>
      </w:r>
    </w:p>
    <w:p w:rsidR="00C427A0" w:rsidRPr="000729E9" w:rsidRDefault="00C427A0" w:rsidP="000729E9">
      <w:pPr>
        <w:pStyle w:val="a3"/>
        <w:jc w:val="center"/>
      </w:pPr>
      <w:r w:rsidRPr="000729E9">
        <w:rPr>
          <w:rStyle w:val="a5"/>
        </w:rPr>
        <w:t>II. Права пользователей библиотеки</w:t>
      </w:r>
      <w:r w:rsidRPr="000729E9">
        <w:rPr>
          <w:rStyle w:val="apple-converted-space"/>
          <w:b/>
          <w:bCs/>
        </w:rPr>
        <w:t> </w:t>
      </w:r>
      <w:r w:rsidRPr="000729E9">
        <w:rPr>
          <w:rStyle w:val="a5"/>
        </w:rPr>
        <w:t>(ФЗ, ст.7)</w:t>
      </w:r>
    </w:p>
    <w:p w:rsidR="00C427A0" w:rsidRPr="000729E9" w:rsidRDefault="00C427A0" w:rsidP="000729E9">
      <w:pPr>
        <w:pStyle w:val="a3"/>
        <w:jc w:val="both"/>
      </w:pPr>
      <w:r w:rsidRPr="000729E9">
        <w:t xml:space="preserve">     2.1. </w:t>
      </w:r>
      <w:proofErr w:type="gramStart"/>
      <w:r w:rsidRPr="000729E9">
        <w:t>Каждый гражданин РФ независимо от возраста, пола, национальности, образования, социального положения, политических убеждений, отношения к религии и т.д. имеет право на библиотечное обслуживание</w:t>
      </w:r>
      <w:r w:rsidRPr="000729E9">
        <w:rPr>
          <w:rStyle w:val="apple-converted-space"/>
        </w:rPr>
        <w:t> </w:t>
      </w:r>
      <w:r w:rsidRPr="000729E9">
        <w:t>(ФЗ, ст.5, п.1).</w:t>
      </w:r>
      <w:r w:rsidRPr="000729E9">
        <w:br/>
        <w:t>     2.2.</w:t>
      </w:r>
      <w:proofErr w:type="gramEnd"/>
      <w:r w:rsidRPr="000729E9">
        <w:t xml:space="preserve"> Пользователем Библиотеки может стать каждый гражданин, проживающий на территории Гдовского района, по предъявлению документа, удостоверяющего его личность.</w:t>
      </w:r>
      <w:r w:rsidRPr="000729E9">
        <w:br/>
        <w:t>     2.3. Лица, не прописанные на </w:t>
      </w:r>
      <w:r w:rsidR="008434BC" w:rsidRPr="000729E9">
        <w:t>ГП «</w:t>
      </w:r>
      <w:proofErr w:type="spellStart"/>
      <w:r w:rsidR="008434BC" w:rsidRPr="000729E9">
        <w:t>Гдов</w:t>
      </w:r>
      <w:proofErr w:type="spellEnd"/>
      <w:r w:rsidR="008434BC" w:rsidRPr="000729E9">
        <w:t>»</w:t>
      </w:r>
      <w:proofErr w:type="gramStart"/>
      <w:r w:rsidR="008434BC" w:rsidRPr="000729E9">
        <w:t xml:space="preserve"> </w:t>
      </w:r>
      <w:r w:rsidRPr="000729E9">
        <w:t>,</w:t>
      </w:r>
      <w:proofErr w:type="gramEnd"/>
      <w:r w:rsidRPr="000729E9">
        <w:t xml:space="preserve"> имеют право на библиотечное обслуживание только в помещении читального зала библиотеки</w:t>
      </w:r>
      <w:r w:rsidR="008434BC" w:rsidRPr="000729E9">
        <w:t xml:space="preserve"> или под залог.</w:t>
      </w:r>
      <w:r w:rsidRPr="000729E9">
        <w:t>.</w:t>
      </w:r>
      <w:r w:rsidRPr="000729E9">
        <w:br/>
        <w:t>     2.4. Все пользователи</w:t>
      </w:r>
      <w:r w:rsidRPr="000729E9">
        <w:rPr>
          <w:rStyle w:val="apple-converted-space"/>
        </w:rPr>
        <w:t> </w:t>
      </w:r>
      <w:r w:rsidRPr="000729E9">
        <w:rPr>
          <w:rStyle w:val="a5"/>
        </w:rPr>
        <w:t>имеют право</w:t>
      </w:r>
      <w:r w:rsidRPr="000729E9">
        <w:rPr>
          <w:rStyle w:val="apple-converted-space"/>
        </w:rPr>
        <w:t> </w:t>
      </w:r>
      <w:r w:rsidRPr="000729E9">
        <w:t>получать:</w:t>
      </w:r>
    </w:p>
    <w:p w:rsidR="000729E9" w:rsidRDefault="00C427A0" w:rsidP="000729E9">
      <w:pPr>
        <w:pStyle w:val="a3"/>
        <w:jc w:val="both"/>
      </w:pPr>
      <w:proofErr w:type="gramStart"/>
      <w:r w:rsidRPr="000729E9">
        <w:t>— полную информацию о составе библиотечных фондов через систему каталогов, картотек и другие формы библиотечного обслуживания;</w:t>
      </w:r>
      <w:r w:rsidRPr="000729E9">
        <w:br/>
        <w:t>— информацию о наличии в фонде конкретного документа;</w:t>
      </w:r>
      <w:r w:rsidRPr="000729E9">
        <w:br/>
        <w:t>— консультативную помощь в поиске и выборе источников информации;</w:t>
      </w:r>
      <w:r w:rsidRPr="000729E9">
        <w:br/>
        <w:t>— возможность самостоятельной работы на компьютере</w:t>
      </w:r>
      <w:r w:rsidRPr="000729E9">
        <w:rPr>
          <w:rStyle w:val="apple-converted-space"/>
        </w:rPr>
        <w:t xml:space="preserve">, выход </w:t>
      </w:r>
      <w:r w:rsidRPr="000729E9">
        <w:t>в  Интернет);</w:t>
      </w:r>
      <w:r w:rsidRPr="000729E9">
        <w:br/>
        <w:t>— во временное пользование любой документ из фондов библиотеки согласно основным видам библиотечного обслуживания.</w:t>
      </w:r>
      <w:proofErr w:type="gramEnd"/>
    </w:p>
    <w:p w:rsidR="000729E9" w:rsidRDefault="00C427A0" w:rsidP="000729E9">
      <w:pPr>
        <w:pStyle w:val="a3"/>
        <w:jc w:val="both"/>
      </w:pPr>
      <w:r w:rsidRPr="000729E9">
        <w:t xml:space="preserve">— пользоваться другими видами услуг, в том числе и платными; </w:t>
      </w:r>
      <w:r w:rsidRPr="000729E9">
        <w:br/>
        <w:t xml:space="preserve">— получать документы или их копии по межбиблиотечному абонементу  из других библиотек;  </w:t>
      </w:r>
    </w:p>
    <w:p w:rsidR="000729E9" w:rsidRDefault="000729E9" w:rsidP="000729E9">
      <w:pPr>
        <w:pStyle w:val="a3"/>
        <w:jc w:val="both"/>
      </w:pPr>
      <w:r>
        <w:t xml:space="preserve">—  </w:t>
      </w:r>
      <w:r w:rsidR="00C427A0" w:rsidRPr="000729E9">
        <w:t>участвовать во всех мероприятиях библиотеки;</w:t>
      </w:r>
    </w:p>
    <w:p w:rsidR="00C427A0" w:rsidRPr="000729E9" w:rsidRDefault="000729E9" w:rsidP="000729E9">
      <w:pPr>
        <w:pStyle w:val="a3"/>
        <w:jc w:val="both"/>
      </w:pPr>
      <w:r>
        <w:t xml:space="preserve">— </w:t>
      </w:r>
      <w:r w:rsidR="00C427A0" w:rsidRPr="000729E9">
        <w:t>входить в состав различных советов при библиотеке;</w:t>
      </w:r>
      <w:r w:rsidR="00C427A0" w:rsidRPr="000729E9">
        <w:br/>
        <w:t>— обра</w:t>
      </w:r>
      <w:r w:rsidR="008434BC" w:rsidRPr="000729E9">
        <w:t>щать</w:t>
      </w:r>
      <w:r w:rsidR="00C427A0" w:rsidRPr="000729E9">
        <w:t>ся     при необходимости   к директору или специалистам  МБУ</w:t>
      </w:r>
      <w:r w:rsidR="008434BC" w:rsidRPr="000729E9">
        <w:t>К</w:t>
      </w:r>
      <w:r w:rsidR="00C427A0" w:rsidRPr="000729E9">
        <w:t xml:space="preserve">  </w:t>
      </w:r>
      <w:r w:rsidR="008434BC" w:rsidRPr="000729E9">
        <w:t xml:space="preserve">«№ГРЦБ им. Л.И. </w:t>
      </w:r>
      <w:proofErr w:type="spellStart"/>
      <w:r w:rsidR="008434BC" w:rsidRPr="000729E9">
        <w:t>Малякова</w:t>
      </w:r>
      <w:proofErr w:type="spellEnd"/>
      <w:r w:rsidR="008434BC" w:rsidRPr="000729E9">
        <w:t>»</w:t>
      </w:r>
    </w:p>
    <w:p w:rsidR="00C427A0" w:rsidRPr="000729E9" w:rsidRDefault="00C427A0" w:rsidP="000729E9">
      <w:pPr>
        <w:pStyle w:val="a3"/>
        <w:jc w:val="center"/>
      </w:pPr>
      <w:r w:rsidRPr="000729E9">
        <w:rPr>
          <w:rStyle w:val="a5"/>
        </w:rPr>
        <w:t>III. Ответственность пользователей</w:t>
      </w:r>
      <w:r w:rsidRPr="000729E9">
        <w:rPr>
          <w:rStyle w:val="apple-converted-space"/>
          <w:b/>
          <w:bCs/>
        </w:rPr>
        <w:t> </w:t>
      </w:r>
      <w:r w:rsidRPr="000729E9">
        <w:rPr>
          <w:rStyle w:val="a5"/>
        </w:rPr>
        <w:t>(ФЗ, ст.9)</w:t>
      </w:r>
    </w:p>
    <w:p w:rsidR="000729E9" w:rsidRDefault="00254FDF" w:rsidP="000729E9">
      <w:pPr>
        <w:pStyle w:val="a3"/>
        <w:jc w:val="both"/>
      </w:pPr>
      <w:r w:rsidRPr="000729E9">
        <w:t>    </w:t>
      </w:r>
      <w:r w:rsidR="00C427A0" w:rsidRPr="000729E9">
        <w:t xml:space="preserve">Пользователи Библиотеки </w:t>
      </w:r>
      <w:r w:rsidR="00C427A0" w:rsidRPr="000729E9">
        <w:rPr>
          <w:rStyle w:val="a5"/>
        </w:rPr>
        <w:t>обязаны</w:t>
      </w:r>
      <w:r w:rsidR="000729E9">
        <w:t>:</w:t>
      </w:r>
    </w:p>
    <w:p w:rsidR="00C427A0" w:rsidRPr="000729E9" w:rsidRDefault="00C427A0" w:rsidP="000729E9">
      <w:pPr>
        <w:pStyle w:val="a3"/>
        <w:jc w:val="both"/>
      </w:pPr>
      <w:r w:rsidRPr="000729E9">
        <w:t>3.1. При получении документов:</w:t>
      </w:r>
    </w:p>
    <w:p w:rsidR="00C427A0" w:rsidRPr="000729E9" w:rsidRDefault="00C427A0" w:rsidP="000729E9">
      <w:pPr>
        <w:pStyle w:val="a3"/>
        <w:spacing w:before="0" w:beforeAutospacing="0" w:after="0" w:afterAutospacing="0"/>
      </w:pPr>
      <w:r w:rsidRPr="000729E9">
        <w:t>— тщательно их просмотреть и в случае обнаружения в них каких-либо дефектов сообщить об этом библиотекарю, который обязан сделать соответствующие пометки на выдаваемом документе;</w:t>
      </w:r>
      <w:r w:rsidRPr="000729E9">
        <w:br/>
        <w:t>— расписаться за каждый документ, записанный в формуляре; при возврате документов роспись читателя погашается</w:t>
      </w:r>
      <w:r w:rsidRPr="000729E9">
        <w:rPr>
          <w:rStyle w:val="apple-converted-space"/>
        </w:rPr>
        <w:t> </w:t>
      </w:r>
      <w:r w:rsidRPr="000729E9">
        <w:t>(вычеркивается).</w:t>
      </w:r>
    </w:p>
    <w:p w:rsidR="00C427A0" w:rsidRPr="000729E9" w:rsidRDefault="00C427A0" w:rsidP="000729E9">
      <w:pPr>
        <w:pStyle w:val="a3"/>
        <w:spacing w:before="0" w:beforeAutospacing="0" w:after="0" w:afterAutospacing="0"/>
      </w:pPr>
      <w:r w:rsidRPr="000729E9">
        <w:lastRenderedPageBreak/>
        <w:t>     3.2. Бережно относиться к документам из фонда библиотеки, проявлять постоянную заботу об их сохранности: не делать никаких заметок, пометок, не вырывать и не загибать страниц в книгах; не наносить ущерб АВД, электронным изданиям; не выносить из помещения Библиотеки</w:t>
      </w:r>
      <w:r w:rsidRPr="000729E9">
        <w:rPr>
          <w:rStyle w:val="apple-converted-space"/>
        </w:rPr>
        <w:t> </w:t>
      </w:r>
      <w:r w:rsidRPr="000729E9">
        <w:t xml:space="preserve">  документы, если они не записаны в читательском формуляре.</w:t>
      </w:r>
      <w:r w:rsidRPr="000729E9">
        <w:br/>
        <w:t>     3.3. Соблюдать Правила пользования Библиотеки. Нарушившие эти Правила и причинившие ущерб библиотеке, компенсируют его в следующем порядке:</w:t>
      </w:r>
    </w:p>
    <w:p w:rsidR="00C427A0" w:rsidRPr="000729E9" w:rsidRDefault="00C427A0" w:rsidP="000729E9">
      <w:pPr>
        <w:pStyle w:val="a3"/>
        <w:spacing w:before="0" w:beforeAutospacing="0" w:after="0" w:afterAutospacing="0"/>
      </w:pPr>
      <w:r w:rsidRPr="000729E9">
        <w:t xml:space="preserve">— при утере или порче документов из фонда библиотеки обязаны заменить их соответственно такими же или признанными равноценными (в т. ч. – ксерокопиями утраченных или испорченных документов). А при невозможности замены – возместить их индексированную стоимость. </w:t>
      </w:r>
      <w:proofErr w:type="gramStart"/>
      <w:r w:rsidRPr="000729E9">
        <w:t>Сумма определяется библиотекой по ценам, действующим в современных рыночных условиях</w:t>
      </w:r>
      <w:r w:rsidRPr="000729E9">
        <w:rPr>
          <w:rStyle w:val="apple-converted-space"/>
        </w:rPr>
        <w:t> </w:t>
      </w:r>
      <w:r w:rsidRPr="000729E9">
        <w:t>(ФЗ, ст. 9; ГК, ст. 12, 15; Закон</w:t>
      </w:r>
      <w:r w:rsidRPr="000729E9">
        <w:rPr>
          <w:rStyle w:val="apple-converted-space"/>
        </w:rPr>
        <w:t> </w:t>
      </w:r>
      <w:r w:rsidRPr="000729E9">
        <w:t>«Об авторском праве и смежных правах» ст. 20);</w:t>
      </w:r>
      <w:r w:rsidRPr="000729E9">
        <w:br/>
        <w:t xml:space="preserve">— за утрату документов из фонда библиотеки, причинение им невосполнимого вреда и за нарушение сроков возврата документов </w:t>
      </w:r>
      <w:r w:rsidRPr="000729E9">
        <w:rPr>
          <w:rStyle w:val="a5"/>
        </w:rPr>
        <w:t>несовершеннолетними</w:t>
      </w:r>
      <w:r w:rsidRPr="000729E9">
        <w:rPr>
          <w:rStyle w:val="apple-converted-space"/>
        </w:rPr>
        <w:t> </w:t>
      </w:r>
      <w:r w:rsidRPr="000729E9">
        <w:t xml:space="preserve">читателями ответственность за них несут их родители, опекуны, попечители.  </w:t>
      </w:r>
      <w:proofErr w:type="gramEnd"/>
    </w:p>
    <w:p w:rsidR="00C427A0" w:rsidRPr="000729E9" w:rsidRDefault="00C427A0" w:rsidP="000729E9">
      <w:pPr>
        <w:pStyle w:val="a3"/>
        <w:spacing w:before="0" w:beforeAutospacing="0" w:after="0" w:afterAutospacing="0"/>
      </w:pPr>
      <w:r w:rsidRPr="000729E9">
        <w:t>— при иных случаях нанесения вреда имуществу или персоналу библиотеки пользователи несут ответственность в соответствии с действующим законодательством РФ</w:t>
      </w:r>
      <w:r w:rsidRPr="000729E9">
        <w:rPr>
          <w:rStyle w:val="apple-converted-space"/>
        </w:rPr>
        <w:t> </w:t>
      </w:r>
      <w:r w:rsidRPr="000729E9">
        <w:t>(ГК, УК).</w:t>
      </w:r>
    </w:p>
    <w:p w:rsidR="000729E9" w:rsidRDefault="00C427A0" w:rsidP="000729E9">
      <w:pPr>
        <w:pStyle w:val="a3"/>
        <w:spacing w:before="0" w:beforeAutospacing="0" w:after="0" w:afterAutospacing="0"/>
        <w:jc w:val="both"/>
      </w:pPr>
      <w:r w:rsidRPr="000729E9">
        <w:t>  3.4. Возвращать книги и другие документы в установленные сроки.</w:t>
      </w:r>
      <w:r w:rsidRPr="000729E9">
        <w:br/>
        <w:t>  3.5. Не нарушать расстановки фонда   с открытым доступом, не вынимать карточек из каталогов и картотек.</w:t>
      </w:r>
    </w:p>
    <w:p w:rsidR="000729E9" w:rsidRDefault="000729E9" w:rsidP="000729E9">
      <w:pPr>
        <w:pStyle w:val="a3"/>
        <w:spacing w:before="0" w:beforeAutospacing="0" w:after="0" w:afterAutospacing="0"/>
        <w:jc w:val="both"/>
      </w:pPr>
      <w:r>
        <w:t xml:space="preserve">3.6. </w:t>
      </w:r>
      <w:r w:rsidR="00C427A0" w:rsidRPr="000729E9">
        <w:t>Бережно относится к имуществу Библиотеки.</w:t>
      </w:r>
    </w:p>
    <w:p w:rsidR="00C427A0" w:rsidRPr="000729E9" w:rsidRDefault="00C427A0" w:rsidP="000729E9">
      <w:pPr>
        <w:pStyle w:val="a3"/>
        <w:spacing w:before="0" w:beforeAutospacing="0" w:after="0" w:afterAutospacing="0"/>
        <w:jc w:val="both"/>
      </w:pPr>
      <w:r w:rsidRPr="000729E9">
        <w:t>3.7. Быть вежливым, тактичным, соблюдать в библиотеке тишину, чистоту и порядок; не нарушать правила поведения в общественных местах.</w:t>
      </w:r>
    </w:p>
    <w:p w:rsidR="00C427A0" w:rsidRPr="000729E9" w:rsidRDefault="00C427A0" w:rsidP="000729E9">
      <w:pPr>
        <w:pStyle w:val="a3"/>
        <w:jc w:val="center"/>
      </w:pPr>
      <w:r w:rsidRPr="000729E9">
        <w:rPr>
          <w:rStyle w:val="a5"/>
        </w:rPr>
        <w:t>IV. Права библиотеки</w:t>
      </w:r>
      <w:r w:rsidRPr="000729E9">
        <w:rPr>
          <w:rStyle w:val="apple-converted-space"/>
          <w:b/>
          <w:bCs/>
        </w:rPr>
        <w:t> </w:t>
      </w:r>
      <w:r w:rsidRPr="000729E9">
        <w:rPr>
          <w:rStyle w:val="a5"/>
        </w:rPr>
        <w:t>(ФЗ, ст. 13)</w:t>
      </w:r>
    </w:p>
    <w:p w:rsidR="00254FDF" w:rsidRPr="000729E9" w:rsidRDefault="00C427A0" w:rsidP="000729E9">
      <w:pPr>
        <w:pStyle w:val="a3"/>
        <w:jc w:val="both"/>
      </w:pPr>
      <w:r w:rsidRPr="000729E9">
        <w:t>     Права библиотеки определяются в соответствии со ст. 13 ФЗ</w:t>
      </w:r>
      <w:r w:rsidRPr="000729E9">
        <w:rPr>
          <w:rStyle w:val="apple-converted-space"/>
        </w:rPr>
        <w:t> </w:t>
      </w:r>
      <w:r w:rsidRPr="000729E9">
        <w:t>«О библиотечном деле»; гл. 4 ГК РФ</w:t>
      </w:r>
      <w:r w:rsidRPr="000729E9">
        <w:rPr>
          <w:rStyle w:val="apple-converted-space"/>
        </w:rPr>
        <w:t> </w:t>
      </w:r>
      <w:r w:rsidRPr="000729E9">
        <w:t>(Ч.1); ст. 20 Закона</w:t>
      </w:r>
      <w:r w:rsidRPr="000729E9">
        <w:rPr>
          <w:rStyle w:val="apple-converted-space"/>
        </w:rPr>
        <w:t> </w:t>
      </w:r>
      <w:r w:rsidRPr="000729E9">
        <w:t xml:space="preserve">«Об авторском праве и смежных правах», </w:t>
      </w:r>
      <w:r w:rsidR="00254FDF" w:rsidRPr="000729E9">
        <w:t xml:space="preserve">Новой редакцией Устава </w:t>
      </w:r>
      <w:r w:rsidRPr="000729E9">
        <w:t>МБУ</w:t>
      </w:r>
      <w:r w:rsidR="00254FDF" w:rsidRPr="000729E9">
        <w:t>К</w:t>
      </w:r>
      <w:r w:rsidRPr="000729E9">
        <w:t xml:space="preserve">  «</w:t>
      </w:r>
      <w:r w:rsidR="00254FDF" w:rsidRPr="000729E9">
        <w:t xml:space="preserve">ГРЦБ им. Л.И. </w:t>
      </w:r>
      <w:proofErr w:type="spellStart"/>
      <w:r w:rsidR="00254FDF" w:rsidRPr="000729E9">
        <w:t>Малякова</w:t>
      </w:r>
      <w:proofErr w:type="spellEnd"/>
      <w:r w:rsidRPr="000729E9">
        <w:t>».</w:t>
      </w:r>
      <w:r w:rsidRPr="000729E9">
        <w:br/>
        <w:t>     Библиотека</w:t>
      </w:r>
      <w:r w:rsidRPr="000729E9">
        <w:rPr>
          <w:rStyle w:val="apple-converted-space"/>
        </w:rPr>
        <w:t> </w:t>
      </w:r>
      <w:r w:rsidRPr="000729E9">
        <w:rPr>
          <w:rStyle w:val="a5"/>
        </w:rPr>
        <w:t xml:space="preserve">имеет право:  </w:t>
      </w:r>
      <w:r w:rsidRPr="000729E9">
        <w:t xml:space="preserve">     </w:t>
      </w:r>
    </w:p>
    <w:p w:rsidR="00C427A0" w:rsidRPr="000729E9" w:rsidRDefault="00C427A0" w:rsidP="000729E9">
      <w:pPr>
        <w:pStyle w:val="a3"/>
        <w:spacing w:before="0" w:beforeAutospacing="0" w:after="0" w:afterAutospacing="0"/>
        <w:jc w:val="both"/>
      </w:pPr>
      <w:r w:rsidRPr="000729E9">
        <w:t>4.1. Самостоятельно определять содержание и конкретные формы своей деятельности.</w:t>
      </w:r>
      <w:r w:rsidRPr="000729E9">
        <w:br/>
        <w:t xml:space="preserve"> 4.2. Лишать пользователей права пользования библиотекой на определенный срок,   при нарушении сроков возврата документов, взятых во временное пользование из фонда библиотеки.       </w:t>
      </w:r>
    </w:p>
    <w:p w:rsidR="00C427A0" w:rsidRPr="000729E9" w:rsidRDefault="00C427A0" w:rsidP="000729E9">
      <w:pPr>
        <w:pStyle w:val="a3"/>
        <w:spacing w:before="0" w:beforeAutospacing="0" w:after="0" w:afterAutospacing="0"/>
        <w:jc w:val="both"/>
      </w:pPr>
      <w:r w:rsidRPr="000729E9">
        <w:t>4.3. Предоставлять платные услуги в целях расширения перечня предоставляемых пользователям библиотеки услуг, при условии, что это не наносит ущерба её основной деятельности</w:t>
      </w:r>
      <w:r w:rsidRPr="000729E9">
        <w:rPr>
          <w:rStyle w:val="apple-converted-space"/>
        </w:rPr>
        <w:t> </w:t>
      </w:r>
      <w:r w:rsidRPr="000729E9">
        <w:t xml:space="preserve">(ФЗ, ст. 4, п. 5);  </w:t>
      </w:r>
    </w:p>
    <w:p w:rsidR="00C427A0" w:rsidRPr="000729E9" w:rsidRDefault="00C427A0" w:rsidP="000729E9">
      <w:pPr>
        <w:pStyle w:val="a3"/>
        <w:jc w:val="both"/>
      </w:pPr>
      <w:r w:rsidRPr="000729E9">
        <w:t xml:space="preserve">      </w:t>
      </w:r>
      <w:r w:rsidR="00254FDF" w:rsidRPr="000729E9">
        <w:t xml:space="preserve">                                            </w:t>
      </w:r>
      <w:r w:rsidRPr="000729E9">
        <w:rPr>
          <w:rStyle w:val="a5"/>
        </w:rPr>
        <w:t>V. Обязанности библиотеки</w:t>
      </w:r>
    </w:p>
    <w:p w:rsidR="000729E9" w:rsidRDefault="00254FDF" w:rsidP="000729E9">
      <w:pPr>
        <w:pStyle w:val="a3"/>
        <w:spacing w:before="0" w:beforeAutospacing="0" w:after="0" w:afterAutospacing="0"/>
        <w:jc w:val="both"/>
      </w:pPr>
      <w:r w:rsidRPr="000729E9">
        <w:t>    </w:t>
      </w:r>
      <w:r w:rsidR="00C427A0" w:rsidRPr="000729E9">
        <w:rPr>
          <w:b/>
        </w:rPr>
        <w:t>Библиотека</w:t>
      </w:r>
      <w:r w:rsidR="00C427A0" w:rsidRPr="000729E9">
        <w:rPr>
          <w:rStyle w:val="apple-converted-space"/>
        </w:rPr>
        <w:t> </w:t>
      </w:r>
      <w:r w:rsidR="00C427A0" w:rsidRPr="000729E9">
        <w:rPr>
          <w:rStyle w:val="a5"/>
        </w:rPr>
        <w:t>обязана</w:t>
      </w:r>
      <w:r w:rsidR="00C427A0" w:rsidRPr="000729E9">
        <w:t>:</w:t>
      </w:r>
      <w:r w:rsidR="00C427A0" w:rsidRPr="000729E9">
        <w:br/>
        <w:t>    5.1. Создавать все условия для осуществления прав пользователей на свободный доступ к источникам информации библиотеки.</w:t>
      </w:r>
    </w:p>
    <w:p w:rsidR="000729E9" w:rsidRDefault="000729E9" w:rsidP="000729E9">
      <w:pPr>
        <w:pStyle w:val="a3"/>
        <w:spacing w:before="0" w:beforeAutospacing="0" w:after="0" w:afterAutospacing="0"/>
        <w:jc w:val="both"/>
      </w:pPr>
      <w:r>
        <w:t xml:space="preserve">    </w:t>
      </w:r>
      <w:r w:rsidR="00C427A0" w:rsidRPr="000729E9">
        <w:t>5.2. Изучать и наиболее полно удовлетворять запросы пользователей.</w:t>
      </w:r>
      <w:r w:rsidR="00C427A0" w:rsidRPr="000729E9">
        <w:br/>
        <w:t xml:space="preserve">    5.3. Обеспечивать высокую культуру обслуживания читателей, организацию тематических книжных выставок, обзоров, массовых мероприятий. </w:t>
      </w:r>
      <w:proofErr w:type="gramStart"/>
      <w:r w:rsidR="00C427A0" w:rsidRPr="000729E9">
        <w:t>Оказывать им помощь в выборе необходимых книг и других документов путем устных консультаций, предоставления в пользование справочно-поискового аппарата библиотеки</w:t>
      </w:r>
      <w:r w:rsidR="00C427A0" w:rsidRPr="000729E9">
        <w:rPr>
          <w:rStyle w:val="apple-converted-space"/>
        </w:rPr>
        <w:t> </w:t>
      </w:r>
      <w:r w:rsidR="00C427A0" w:rsidRPr="000729E9">
        <w:t>(каталогов и картотек, БД</w:t>
      </w:r>
      <w:r w:rsidR="00C427A0" w:rsidRPr="000729E9">
        <w:rPr>
          <w:rStyle w:val="apple-converted-space"/>
        </w:rPr>
        <w:t> </w:t>
      </w:r>
      <w:r w:rsidR="00C427A0" w:rsidRPr="000729E9">
        <w:t>(баз данных), рекомендательных списков и других справочно-библиографических, информационных материалов.</w:t>
      </w:r>
      <w:proofErr w:type="gramEnd"/>
    </w:p>
    <w:p w:rsidR="000729E9" w:rsidRDefault="00C427A0" w:rsidP="000729E9">
      <w:pPr>
        <w:pStyle w:val="a3"/>
        <w:spacing w:before="0" w:beforeAutospacing="0" w:after="0" w:afterAutospacing="0"/>
        <w:jc w:val="both"/>
      </w:pPr>
      <w:r w:rsidRPr="000729E9">
        <w:lastRenderedPageBreak/>
        <w:br/>
        <w:t>     5.4. В случае отсутствия в фонде необходимых пользователям материалов, запрашивать их по МБА</w:t>
      </w:r>
      <w:r w:rsidRPr="000729E9">
        <w:rPr>
          <w:rStyle w:val="apple-converted-space"/>
        </w:rPr>
        <w:t> </w:t>
      </w:r>
      <w:r w:rsidRPr="000729E9">
        <w:t xml:space="preserve">(межбиблиотечному абонементу) </w:t>
      </w:r>
      <w:r w:rsidR="00254FDF" w:rsidRPr="000729E9">
        <w:t xml:space="preserve">и ВСО (внутрисистемный обмен) и </w:t>
      </w:r>
      <w:r w:rsidRPr="000729E9">
        <w:t xml:space="preserve">из других библиотек района, области, </w:t>
      </w:r>
      <w:r w:rsidR="00254FDF" w:rsidRPr="000729E9">
        <w:t xml:space="preserve"> </w:t>
      </w:r>
      <w:r w:rsidRPr="000729E9">
        <w:t xml:space="preserve"> и т.д.</w:t>
      </w:r>
      <w:r w:rsidRPr="000729E9">
        <w:br/>
        <w:t xml:space="preserve">     5.5. Содействовать формированию у пользователей информационных потребностей, потребности к чтению; принимать меры по привлечению в библиотеку различных </w:t>
      </w:r>
      <w:r w:rsidR="00254FDF" w:rsidRPr="000729E9">
        <w:t xml:space="preserve">категорий  </w:t>
      </w:r>
      <w:r w:rsidRPr="000729E9">
        <w:t xml:space="preserve"> пользователей.</w:t>
      </w:r>
    </w:p>
    <w:p w:rsidR="00C427A0" w:rsidRPr="000729E9" w:rsidRDefault="000729E9" w:rsidP="000729E9">
      <w:pPr>
        <w:pStyle w:val="a3"/>
        <w:spacing w:before="0" w:beforeAutospacing="0" w:after="0" w:afterAutospacing="0"/>
        <w:jc w:val="both"/>
      </w:pPr>
      <w:r>
        <w:t xml:space="preserve">     </w:t>
      </w:r>
      <w:r w:rsidR="00C427A0" w:rsidRPr="000729E9">
        <w:t>5.6. Систематически следить за своевременным возвращением в библиотеку выданных читателям книг и других документов из фонда библиотеки.</w:t>
      </w:r>
      <w:r w:rsidR="00C427A0" w:rsidRPr="000729E9">
        <w:br/>
        <w:t>     5.7. Осуществлять учет, хранение и использование находящихся в фонде библиотеки документов в соответствии с установленными правилами, обеспечивающими их сохранность и рациональное использование.</w:t>
      </w:r>
      <w:r w:rsidR="00C427A0" w:rsidRPr="000729E9">
        <w:br/>
        <w:t>     5.8. Библиотекарь при выдаче документов обязан</w:t>
      </w:r>
      <w:r w:rsidR="00254FDF" w:rsidRPr="000729E9">
        <w:t xml:space="preserve"> </w:t>
      </w:r>
      <w:r w:rsidR="00C427A0" w:rsidRPr="000729E9">
        <w:t xml:space="preserve"> тщательно просмотреть их и в случае обнаружения в них каких-либо дефектов сделать соответствующие пометки на выдаваемом документе. То же – при приеме от пользователя возвращаемой им литературы.</w:t>
      </w:r>
      <w:r w:rsidR="00C427A0" w:rsidRPr="000729E9">
        <w:br/>
        <w:t>     5.9. Не допускается использование и разглашение сведений о пользователях библиотеки, их читательских запросах, за исключением случаев, когда эти сведения используются для исследовательских целей, для изучения читательского спроса и улучшения организации библиотечного обслуживания</w:t>
      </w:r>
      <w:r w:rsidR="00C427A0" w:rsidRPr="000729E9">
        <w:rPr>
          <w:rStyle w:val="apple-converted-space"/>
        </w:rPr>
        <w:t> </w:t>
      </w:r>
      <w:r w:rsidR="00C427A0" w:rsidRPr="000729E9">
        <w:t>(Конституция РФ, ст. 24; ФЗ, ст. 12, п. 1).</w:t>
      </w:r>
    </w:p>
    <w:p w:rsidR="00C427A0" w:rsidRPr="000729E9" w:rsidRDefault="00C427A0" w:rsidP="000729E9">
      <w:pPr>
        <w:pStyle w:val="a3"/>
        <w:jc w:val="center"/>
      </w:pPr>
      <w:r w:rsidRPr="000729E9">
        <w:rPr>
          <w:rStyle w:val="a5"/>
        </w:rPr>
        <w:t>VI. Правила пользования абонементом</w:t>
      </w:r>
    </w:p>
    <w:p w:rsidR="000729E9" w:rsidRDefault="00C427A0" w:rsidP="000729E9">
      <w:pPr>
        <w:pStyle w:val="a3"/>
        <w:spacing w:before="0" w:beforeAutospacing="0" w:after="0" w:afterAutospacing="0"/>
        <w:jc w:val="both"/>
      </w:pPr>
      <w:r w:rsidRPr="000729E9">
        <w:t>     6.1.</w:t>
      </w:r>
      <w:r w:rsidRPr="000729E9">
        <w:rPr>
          <w:rStyle w:val="apple-converted-space"/>
        </w:rPr>
        <w:t> </w:t>
      </w:r>
      <w:r w:rsidRPr="000729E9">
        <w:rPr>
          <w:rStyle w:val="a5"/>
        </w:rPr>
        <w:t>Общие положения. Порядок записи в библиотеку</w:t>
      </w:r>
      <w:r w:rsidRPr="000729E9">
        <w:t>.</w:t>
      </w:r>
      <w:r w:rsidRPr="000729E9">
        <w:br/>
        <w:t>           Библиотека</w:t>
      </w:r>
      <w:r w:rsidR="000729E9">
        <w:t xml:space="preserve"> </w:t>
      </w:r>
      <w:r w:rsidRPr="000729E9">
        <w:t xml:space="preserve">  бесплатно обслуживает всех желающих, имеющих постоянную прописку </w:t>
      </w:r>
      <w:r w:rsidR="000729E9">
        <w:t xml:space="preserve">на территории </w:t>
      </w:r>
      <w:r w:rsidRPr="000729E9">
        <w:t> </w:t>
      </w:r>
      <w:r w:rsidR="00254FDF" w:rsidRPr="000729E9">
        <w:t>ГП «</w:t>
      </w:r>
      <w:proofErr w:type="spellStart"/>
      <w:r w:rsidR="00254FDF" w:rsidRPr="000729E9">
        <w:t>Гдов</w:t>
      </w:r>
      <w:proofErr w:type="spellEnd"/>
      <w:r w:rsidR="00254FDF" w:rsidRPr="000729E9">
        <w:t>»</w:t>
      </w:r>
      <w:r w:rsidRPr="000729E9">
        <w:t xml:space="preserve"> по предъявлении паспорта или заменяющего его документа. Несовершеннолетние до 14 лет записываются на основании документов, удостоверяющих личность их родителей и их поручителей. Родители и иные законные представители, в свою очередь, должны ознакомиться с Правилами пользования и письменно (подписью) заверить свою обязанность соблюдения их</w:t>
      </w:r>
      <w:r w:rsidRPr="000729E9">
        <w:rPr>
          <w:rStyle w:val="apple-converted-space"/>
        </w:rPr>
        <w:t> </w:t>
      </w:r>
      <w:r w:rsidRPr="000729E9">
        <w:t>(ГК, ст.361-363, 367).</w:t>
      </w:r>
      <w:r w:rsidRPr="000729E9">
        <w:br/>
        <w:t>     При перемене места жительства, изменении фамилии и других изменениях пользователь должен сообщить об этом в библиотеку.</w:t>
      </w:r>
      <w:r w:rsidRPr="000729E9">
        <w:br/>
        <w:t>     Запись и оформление читательского формуляра осуществляется только после ознакомления с общими Правилами пользования Библиотеки, затем конкретно Правилами абонемента. Обязательство соблюдать и не нарушать данные Правила подтверждаются личной подписью пользователя на читательском формуляре</w:t>
      </w:r>
      <w:r w:rsidRPr="000729E9">
        <w:rPr>
          <w:rStyle w:val="apple-converted-space"/>
        </w:rPr>
        <w:t xml:space="preserve"> и Договоре </w:t>
      </w:r>
      <w:r w:rsidRPr="000729E9">
        <w:t>(ФЗ, ст.7; ГК, ст.26, п.1, ст.28, п.1, 3, ст. 361-363, 367).</w:t>
      </w:r>
      <w:r w:rsidRPr="000729E9">
        <w:br/>
        <w:t xml:space="preserve">     Лица, имеющие временную прописку, или не прописанные </w:t>
      </w:r>
      <w:r w:rsidR="00615115">
        <w:t xml:space="preserve">на территории </w:t>
      </w:r>
      <w:r w:rsidRPr="000729E9">
        <w:t> </w:t>
      </w:r>
      <w:r w:rsidR="00ED5537" w:rsidRPr="000729E9">
        <w:t>ГП «</w:t>
      </w:r>
      <w:proofErr w:type="spellStart"/>
      <w:r w:rsidR="00ED5537" w:rsidRPr="000729E9">
        <w:t>Гдов</w:t>
      </w:r>
      <w:proofErr w:type="spellEnd"/>
      <w:r w:rsidR="00ED5537" w:rsidRPr="000729E9">
        <w:t>»</w:t>
      </w:r>
      <w:r w:rsidRPr="000729E9">
        <w:t>, как правило, записываются без права выдачи литературы на дом.</w:t>
      </w:r>
      <w:r w:rsidRPr="000729E9">
        <w:rPr>
          <w:rStyle w:val="apple-converted-space"/>
        </w:rPr>
        <w:t> </w:t>
      </w:r>
      <w:r w:rsidRPr="000729E9">
        <w:br/>
        <w:t>     Пользователи, не имеющие прописк</w:t>
      </w:r>
      <w:r w:rsidR="00ED5537" w:rsidRPr="000729E9">
        <w:t>и</w:t>
      </w:r>
      <w:r w:rsidR="00615115">
        <w:t xml:space="preserve"> на территории </w:t>
      </w:r>
      <w:r w:rsidRPr="000729E9">
        <w:t xml:space="preserve"> </w:t>
      </w:r>
      <w:r w:rsidR="00ED5537" w:rsidRPr="000729E9">
        <w:t>ГП «</w:t>
      </w:r>
      <w:proofErr w:type="spellStart"/>
      <w:r w:rsidR="00ED5537" w:rsidRPr="000729E9">
        <w:t>Гдов</w:t>
      </w:r>
      <w:proofErr w:type="spellEnd"/>
      <w:r w:rsidR="00ED5537" w:rsidRPr="000729E9">
        <w:t>»</w:t>
      </w:r>
      <w:r w:rsidRPr="000729E9">
        <w:t>, могут пользоваться услугами абонемента на определенных условиях: внеся денежный залог</w:t>
      </w:r>
      <w:r w:rsidR="00ED5537" w:rsidRPr="000729E9">
        <w:t xml:space="preserve">. </w:t>
      </w:r>
      <w:r w:rsidRPr="000729E9">
        <w:rPr>
          <w:rStyle w:val="apple-converted-space"/>
        </w:rPr>
        <w:t> </w:t>
      </w:r>
      <w:r w:rsidR="00ED5537" w:rsidRPr="000729E9">
        <w:t>Сумма залога за один документ должна превышать номинальную стоимость издания не менее чем в два раза, и не более чем в десять раз и определяется непосредственно библиотекарем, осуществляющим выдачу.  </w:t>
      </w:r>
      <w:r w:rsidR="00ED5537" w:rsidRPr="000729E9">
        <w:rPr>
          <w:rStyle w:val="apple-converted-space"/>
        </w:rPr>
        <w:t xml:space="preserve"> </w:t>
      </w:r>
      <w:r w:rsidRPr="000729E9">
        <w:t xml:space="preserve"> При возврате документов залоговая сумма возвращается.</w:t>
      </w:r>
      <w:r w:rsidRPr="000729E9">
        <w:br/>
        <w:t>           Читательский формуляр является личным, поэтому за любые документы, выданные читателю и записанные в формуляре, отвечает лицо, на имя которого оформлен читательский формуляр.</w:t>
      </w:r>
    </w:p>
    <w:p w:rsidR="000729E9" w:rsidRDefault="00C427A0" w:rsidP="000729E9">
      <w:pPr>
        <w:pStyle w:val="a3"/>
        <w:spacing w:before="0" w:beforeAutospacing="0" w:after="0" w:afterAutospacing="0"/>
        <w:jc w:val="both"/>
        <w:rPr>
          <w:rStyle w:val="a5"/>
        </w:rPr>
      </w:pPr>
      <w:r w:rsidRPr="000729E9">
        <w:br/>
        <w:t>    6.2.</w:t>
      </w:r>
      <w:r w:rsidRPr="000729E9">
        <w:rPr>
          <w:rStyle w:val="apple-converted-space"/>
        </w:rPr>
        <w:t> </w:t>
      </w:r>
      <w:r w:rsidRPr="000729E9">
        <w:rPr>
          <w:rStyle w:val="a5"/>
        </w:rPr>
        <w:t xml:space="preserve">Порядок выдачи книг. </w:t>
      </w:r>
    </w:p>
    <w:p w:rsidR="000729E9" w:rsidRDefault="00C427A0" w:rsidP="000729E9">
      <w:pPr>
        <w:pStyle w:val="a3"/>
        <w:spacing w:before="0" w:beforeAutospacing="0" w:after="0" w:afterAutospacing="0"/>
        <w:jc w:val="both"/>
      </w:pPr>
      <w:r w:rsidRPr="000729E9">
        <w:rPr>
          <w:rStyle w:val="a5"/>
        </w:rPr>
        <w:t xml:space="preserve"> </w:t>
      </w:r>
      <w:r w:rsidR="000729E9">
        <w:t xml:space="preserve">   </w:t>
      </w:r>
      <w:r w:rsidRPr="000729E9">
        <w:t>6.2.1. Пользователь может получить единовременно на дом не более 10</w:t>
      </w:r>
      <w:r w:rsidR="00ED5537" w:rsidRPr="000729E9">
        <w:t xml:space="preserve"> </w:t>
      </w:r>
      <w:r w:rsidRPr="000729E9">
        <w:t>(десяти) экземпляров документов на срок  до 14 дней.</w:t>
      </w:r>
      <w:r w:rsidRPr="000729E9">
        <w:rPr>
          <w:rStyle w:val="apple-converted-space"/>
        </w:rPr>
        <w:t> </w:t>
      </w:r>
      <w:r w:rsidRPr="000729E9">
        <w:t xml:space="preserve">  Он может продлить срок пользования </w:t>
      </w:r>
      <w:r w:rsidRPr="000729E9">
        <w:lastRenderedPageBreak/>
        <w:t>документом, если на него нет спроса со стороны других пользователей, но не более 2-х раз подряд.</w:t>
      </w:r>
      <w:r w:rsidRPr="000729E9">
        <w:br/>
        <w:t>    Пользователь должен расписаться за каждый экземпляр документов, а при получении книг просмотреть их в присутствии библиотекаря и в случае обнаружения дефектов сообщить об этом библиотекарю. При возвращении документов роспись читателя погашается в его присутствии.</w:t>
      </w:r>
    </w:p>
    <w:p w:rsidR="000729E9" w:rsidRDefault="00C427A0" w:rsidP="000729E9">
      <w:pPr>
        <w:pStyle w:val="a3"/>
        <w:spacing w:before="0" w:beforeAutospacing="0" w:after="0" w:afterAutospacing="0"/>
        <w:jc w:val="both"/>
      </w:pPr>
      <w:r w:rsidRPr="000729E9">
        <w:t>Пользователь Библиотеки может стать на очередь на необходимые ему книги, которые в данный момент находятся у других читателей.</w:t>
      </w:r>
    </w:p>
    <w:p w:rsidR="00C427A0" w:rsidRPr="000729E9" w:rsidRDefault="00C427A0" w:rsidP="000729E9">
      <w:pPr>
        <w:pStyle w:val="a3"/>
        <w:spacing w:before="0" w:beforeAutospacing="0" w:after="0" w:afterAutospacing="0"/>
        <w:jc w:val="both"/>
      </w:pPr>
      <w:r w:rsidRPr="000729E9">
        <w:t>6.2.2. Если документы не возвращены через положенный срок, библиотекарь вправе сделать напоминание, предупреждение и применить   административные меры:</w:t>
      </w:r>
    </w:p>
    <w:p w:rsidR="00C427A0" w:rsidRPr="000729E9" w:rsidRDefault="00C427A0" w:rsidP="000729E9">
      <w:pPr>
        <w:pStyle w:val="a3"/>
        <w:spacing w:before="0" w:beforeAutospacing="0" w:after="0" w:afterAutospacing="0"/>
        <w:jc w:val="both"/>
      </w:pPr>
      <w:r w:rsidRPr="000729E9">
        <w:rPr>
          <w:sz w:val="28"/>
          <w:szCs w:val="28"/>
        </w:rPr>
        <w:t xml:space="preserve"> </w:t>
      </w:r>
      <w:r w:rsidRPr="000729E9">
        <w:t>а) лишить права пользования Библиотекой постоянно или на конкретный срок</w:t>
      </w:r>
      <w:r w:rsidRPr="000729E9">
        <w:rPr>
          <w:rStyle w:val="apple-converted-space"/>
        </w:rPr>
        <w:t> </w:t>
      </w:r>
      <w:r w:rsidRPr="000729E9">
        <w:t>(ФЗ</w:t>
      </w:r>
      <w:proofErr w:type="gramStart"/>
      <w:r w:rsidRPr="000729E9">
        <w:t>,с</w:t>
      </w:r>
      <w:proofErr w:type="gramEnd"/>
      <w:r w:rsidRPr="000729E9">
        <w:t>т.13;ГК,ст.12,15,330);</w:t>
      </w:r>
      <w:r w:rsidRPr="000729E9">
        <w:br/>
        <w:t xml:space="preserve">б) </w:t>
      </w:r>
      <w:r w:rsidR="00ED5537" w:rsidRPr="000729E9">
        <w:t xml:space="preserve"> </w:t>
      </w:r>
      <w:r w:rsidRPr="000729E9">
        <w:t>перевести читателя на обслуживание только в Библиотеке или под залог.</w:t>
      </w:r>
    </w:p>
    <w:p w:rsidR="00C427A0" w:rsidRPr="000729E9" w:rsidRDefault="00C427A0" w:rsidP="000729E9">
      <w:pPr>
        <w:pStyle w:val="a3"/>
        <w:spacing w:before="0" w:beforeAutospacing="0" w:after="0" w:afterAutospacing="0"/>
        <w:jc w:val="center"/>
      </w:pPr>
      <w:r w:rsidRPr="000729E9">
        <w:t>6.2.3. При задержке книг свыше одного года читатель абонемента считается задолжником и к нему могут применяться судебные санкции.</w:t>
      </w:r>
    </w:p>
    <w:p w:rsidR="00BA347D" w:rsidRPr="000729E9" w:rsidRDefault="00ED5537" w:rsidP="000729E9">
      <w:pPr>
        <w:pStyle w:val="a3"/>
        <w:jc w:val="center"/>
        <w:rPr>
          <w:b/>
        </w:rPr>
      </w:pPr>
      <w:r w:rsidRPr="000729E9">
        <w:t xml:space="preserve"> </w:t>
      </w:r>
      <w:r w:rsidRPr="000729E9">
        <w:rPr>
          <w:rFonts w:ascii="Franklin Gothic Medium Cond" w:hAnsi="Franklin Gothic Medium Cond"/>
          <w:b/>
        </w:rPr>
        <w:t>VII</w:t>
      </w:r>
      <w:r w:rsidRPr="000729E9">
        <w:rPr>
          <w:b/>
        </w:rPr>
        <w:t xml:space="preserve">  ПРАВИЛА  ПОЛЬЗОВАНИЯ ЧИТАЛЬНЫМ  ЗАЛОМ</w:t>
      </w:r>
    </w:p>
    <w:p w:rsidR="00BA347D" w:rsidRPr="000729E9" w:rsidRDefault="00BA347D" w:rsidP="000729E9">
      <w:pPr>
        <w:pStyle w:val="a3"/>
        <w:spacing w:before="0" w:beforeAutospacing="0" w:after="0" w:afterAutospacing="0"/>
        <w:jc w:val="both"/>
      </w:pPr>
      <w:r w:rsidRPr="000729E9">
        <w:t>Читальный зал – структурное подразделение библиотеки. В его фонде хранятся наиболее ценные издания, а также документы повышенного читательского спроса</w:t>
      </w:r>
      <w:proofErr w:type="gramStart"/>
      <w:r w:rsidRPr="000729E9">
        <w:t xml:space="preserve">., </w:t>
      </w:r>
      <w:proofErr w:type="gramEnd"/>
      <w:r w:rsidRPr="000729E9">
        <w:t>которые выдаются для пользования только в стенах библиотеки.</w:t>
      </w:r>
    </w:p>
    <w:p w:rsidR="00BA347D" w:rsidRPr="000729E9" w:rsidRDefault="00BA347D" w:rsidP="000729E9">
      <w:pPr>
        <w:pStyle w:val="a3"/>
        <w:spacing w:before="0" w:beforeAutospacing="0" w:after="0" w:afterAutospacing="0"/>
        <w:jc w:val="both"/>
      </w:pPr>
      <w:r w:rsidRPr="000729E9">
        <w:t>Читальный зал обслуживает бесплатно всех желающих по предъявлению документа, удостоверяющего личность. В случае отсутствия такого документа, читатель имеет право на единовременное пользование читальным залом.</w:t>
      </w:r>
    </w:p>
    <w:p w:rsidR="00BA347D" w:rsidRPr="000729E9" w:rsidRDefault="00BA347D" w:rsidP="000729E9">
      <w:pPr>
        <w:pStyle w:val="a3"/>
        <w:spacing w:before="0" w:beforeAutospacing="0" w:after="0" w:afterAutospacing="0"/>
        <w:jc w:val="both"/>
      </w:pPr>
      <w:r w:rsidRPr="000729E9">
        <w:t>Число документов, выдаваемых читальным залом, не ограничено. Если требуемое издание отсутствует в нашей библиотеке, мы можем заказать его для Вас из других библиотек области по МБА. Возможна электронная доставка документов.</w:t>
      </w:r>
    </w:p>
    <w:p w:rsidR="00C427A0" w:rsidRPr="000729E9" w:rsidRDefault="00C427A0" w:rsidP="000729E9">
      <w:pPr>
        <w:pStyle w:val="a3"/>
        <w:jc w:val="center"/>
      </w:pPr>
      <w:r w:rsidRPr="000729E9">
        <w:br/>
        <w:t xml:space="preserve">     </w:t>
      </w:r>
      <w:r w:rsidR="00BA347D" w:rsidRPr="000729E9">
        <w:t xml:space="preserve"> </w:t>
      </w:r>
      <w:r w:rsidR="00BA347D" w:rsidRPr="000729E9">
        <w:rPr>
          <w:rFonts w:ascii="Franklin Gothic Medium Cond" w:hAnsi="Franklin Gothic Medium Cond"/>
        </w:rPr>
        <w:t>VIII</w:t>
      </w:r>
      <w:r w:rsidRPr="000729E9">
        <w:rPr>
          <w:rStyle w:val="apple-converted-space"/>
        </w:rPr>
        <w:t> </w:t>
      </w:r>
      <w:r w:rsidRPr="000729E9">
        <w:rPr>
          <w:rStyle w:val="a5"/>
        </w:rPr>
        <w:t>Административные меры</w:t>
      </w:r>
      <w:r w:rsidRPr="000729E9">
        <w:t>.</w:t>
      </w:r>
    </w:p>
    <w:p w:rsidR="00C427A0" w:rsidRPr="000729E9" w:rsidRDefault="00C427A0" w:rsidP="000729E9">
      <w:pPr>
        <w:pStyle w:val="a3"/>
      </w:pPr>
      <w:r w:rsidRPr="000729E9">
        <w:t xml:space="preserve">Читатель </w:t>
      </w:r>
      <w:r w:rsidR="00BA347D" w:rsidRPr="000729E9">
        <w:t xml:space="preserve"> </w:t>
      </w:r>
      <w:r w:rsidRPr="000729E9">
        <w:t xml:space="preserve"> может лишиться права на получение книг и других документов </w:t>
      </w:r>
      <w:r w:rsidR="00BA347D" w:rsidRPr="000729E9">
        <w:t xml:space="preserve">в библиотеке </w:t>
      </w:r>
      <w:r w:rsidRPr="000729E9">
        <w:t>по причине:</w:t>
      </w:r>
    </w:p>
    <w:p w:rsidR="00C427A0" w:rsidRPr="000729E9" w:rsidRDefault="00C427A0" w:rsidP="000729E9">
      <w:pPr>
        <w:pStyle w:val="a3"/>
        <w:spacing w:before="0" w:beforeAutospacing="0" w:after="0" w:afterAutospacing="0"/>
      </w:pPr>
      <w:r w:rsidRPr="000729E9">
        <w:t>а)</w:t>
      </w:r>
      <w:r w:rsidR="00ED5537" w:rsidRPr="000729E9">
        <w:t xml:space="preserve"> </w:t>
      </w:r>
      <w:r w:rsidR="00BA347D" w:rsidRPr="000729E9">
        <w:t xml:space="preserve">  </w:t>
      </w:r>
      <w:r w:rsidRPr="000729E9">
        <w:t>несвоевременного возврата документов;</w:t>
      </w:r>
      <w:r w:rsidRPr="000729E9">
        <w:br/>
        <w:t xml:space="preserve"> </w:t>
      </w:r>
      <w:r w:rsidRPr="000729E9">
        <w:br/>
        <w:t xml:space="preserve">б) </w:t>
      </w:r>
      <w:r w:rsidR="00BA347D" w:rsidRPr="000729E9">
        <w:t xml:space="preserve">  </w:t>
      </w:r>
      <w:r w:rsidRPr="000729E9">
        <w:t>утерей или повреждения документов и другой собственности библиотеки;</w:t>
      </w:r>
      <w:r w:rsidRPr="000729E9">
        <w:br/>
        <w:t>в)</w:t>
      </w:r>
      <w:r w:rsidR="00ED5537" w:rsidRPr="000729E9">
        <w:t xml:space="preserve"> </w:t>
      </w:r>
      <w:r w:rsidR="00BA347D" w:rsidRPr="000729E9">
        <w:t xml:space="preserve">  </w:t>
      </w:r>
      <w:r w:rsidRPr="000729E9">
        <w:t>несоблюдения Правил пользования Библиотекой;</w:t>
      </w:r>
      <w:r w:rsidRPr="000729E9">
        <w:br/>
        <w:t xml:space="preserve">г) </w:t>
      </w:r>
      <w:r w:rsidR="00BA347D" w:rsidRPr="000729E9">
        <w:t xml:space="preserve">   </w:t>
      </w:r>
      <w:r w:rsidRPr="000729E9">
        <w:t>причинения беспокойства другим пользователям библиотеки.</w:t>
      </w:r>
    </w:p>
    <w:p w:rsidR="00C427A0" w:rsidRPr="000729E9" w:rsidRDefault="00C427A0" w:rsidP="000729E9">
      <w:pPr>
        <w:pStyle w:val="a3"/>
      </w:pPr>
      <w:r w:rsidRPr="000729E9">
        <w:t>     Право на получение книг на дом восстанавливается после:</w:t>
      </w:r>
    </w:p>
    <w:p w:rsidR="00C427A0" w:rsidRPr="000729E9" w:rsidRDefault="00C427A0" w:rsidP="000729E9">
      <w:pPr>
        <w:pStyle w:val="a3"/>
      </w:pPr>
      <w:r w:rsidRPr="000729E9">
        <w:t xml:space="preserve">а) </w:t>
      </w:r>
      <w:r w:rsidR="00BA347D" w:rsidRPr="000729E9">
        <w:t xml:space="preserve"> </w:t>
      </w:r>
      <w:r w:rsidRPr="000729E9">
        <w:t>возвращения читателем востребованных книг и других документов;</w:t>
      </w:r>
      <w:r w:rsidRPr="000729E9">
        <w:br/>
        <w:t xml:space="preserve">б) </w:t>
      </w:r>
      <w:r w:rsidR="00BA347D" w:rsidRPr="000729E9">
        <w:t xml:space="preserve"> </w:t>
      </w:r>
      <w:r w:rsidRPr="000729E9">
        <w:t>возмещения утерянных или поврежденных материалов;</w:t>
      </w:r>
      <w:r w:rsidRPr="000729E9">
        <w:br/>
        <w:t>в)  соблюдения культуры поведения в общественных местах.</w:t>
      </w:r>
    </w:p>
    <w:p w:rsidR="00C427A0" w:rsidRPr="000729E9" w:rsidRDefault="00C427A0" w:rsidP="000729E9">
      <w:pPr>
        <w:pStyle w:val="a3"/>
        <w:jc w:val="both"/>
      </w:pPr>
      <w:r w:rsidRPr="000729E9">
        <w:rPr>
          <w:rStyle w:val="a5"/>
        </w:rPr>
        <w:t xml:space="preserve"> </w:t>
      </w:r>
    </w:p>
    <w:p w:rsidR="00C427A0" w:rsidRPr="000729E9" w:rsidRDefault="00C427A0" w:rsidP="000729E9"/>
    <w:p w:rsidR="0058298A" w:rsidRPr="000729E9" w:rsidRDefault="0058298A"/>
    <w:sectPr w:rsidR="0058298A" w:rsidRPr="000729E9" w:rsidSect="00EA6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A0"/>
    <w:rsid w:val="00020DAB"/>
    <w:rsid w:val="000729E9"/>
    <w:rsid w:val="00111441"/>
    <w:rsid w:val="00254FDF"/>
    <w:rsid w:val="00387D3E"/>
    <w:rsid w:val="004F192B"/>
    <w:rsid w:val="00513042"/>
    <w:rsid w:val="0058298A"/>
    <w:rsid w:val="00615115"/>
    <w:rsid w:val="00617D55"/>
    <w:rsid w:val="007D12D4"/>
    <w:rsid w:val="008434BC"/>
    <w:rsid w:val="00BA347D"/>
    <w:rsid w:val="00C427A0"/>
    <w:rsid w:val="00D06109"/>
    <w:rsid w:val="00DF34A9"/>
    <w:rsid w:val="00E5296A"/>
    <w:rsid w:val="00ED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A0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7A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Emphasis"/>
    <w:basedOn w:val="a0"/>
    <w:uiPriority w:val="20"/>
    <w:qFormat/>
    <w:rsid w:val="00C427A0"/>
    <w:rPr>
      <w:i/>
      <w:iCs/>
    </w:rPr>
  </w:style>
  <w:style w:type="character" w:styleId="a5">
    <w:name w:val="Strong"/>
    <w:basedOn w:val="a0"/>
    <w:uiPriority w:val="22"/>
    <w:qFormat/>
    <w:rsid w:val="00C427A0"/>
    <w:rPr>
      <w:b/>
      <w:bCs/>
    </w:rPr>
  </w:style>
  <w:style w:type="character" w:customStyle="1" w:styleId="apple-converted-space">
    <w:name w:val="apple-converted-space"/>
    <w:basedOn w:val="a0"/>
    <w:rsid w:val="00C427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A0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7A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Emphasis"/>
    <w:basedOn w:val="a0"/>
    <w:uiPriority w:val="20"/>
    <w:qFormat/>
    <w:rsid w:val="00C427A0"/>
    <w:rPr>
      <w:i/>
      <w:iCs/>
    </w:rPr>
  </w:style>
  <w:style w:type="character" w:styleId="a5">
    <w:name w:val="Strong"/>
    <w:basedOn w:val="a0"/>
    <w:uiPriority w:val="22"/>
    <w:qFormat/>
    <w:rsid w:val="00C427A0"/>
    <w:rPr>
      <w:b/>
      <w:bCs/>
    </w:rPr>
  </w:style>
  <w:style w:type="character" w:customStyle="1" w:styleId="apple-converted-space">
    <w:name w:val="apple-converted-space"/>
    <w:basedOn w:val="a0"/>
    <w:rsid w:val="00C42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1DDCF-20D2-419F-A394-9D6656A2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2012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2021-04-21T06:22:00Z</cp:lastPrinted>
  <dcterms:created xsi:type="dcterms:W3CDTF">2021-04-29T08:28:00Z</dcterms:created>
  <dcterms:modified xsi:type="dcterms:W3CDTF">2021-04-29T08:28:00Z</dcterms:modified>
</cp:coreProperties>
</file>