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C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14F1F3" wp14:editId="3092BE03">
            <wp:simplePos x="0" y="0"/>
            <wp:positionH relativeFrom="column">
              <wp:posOffset>-403860</wp:posOffset>
            </wp:positionH>
            <wp:positionV relativeFrom="paragraph">
              <wp:posOffset>68580</wp:posOffset>
            </wp:positionV>
            <wp:extent cx="6332191" cy="8810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001" cy="882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0F14" w:rsidRDefault="00270F14" w:rsidP="00360619">
      <w:pPr>
        <w:spacing w:before="100" w:beforeAutospacing="1" w:after="100" w:afterAutospacing="1" w:line="240" w:lineRule="auto"/>
      </w:pPr>
    </w:p>
    <w:p w:rsidR="00360619" w:rsidRPr="003B17ED" w:rsidRDefault="001574EC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Главные задачи 2022</w:t>
      </w:r>
      <w:r w:rsidR="00360619"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Вернуть  /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привлечь  читателей в библиотеки 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Повышать качество предоставляемых услуг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Развивать дистанционные формы работы и проекты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Заниматься постоянным повышением своего профессионального уровня, самообразованием.  В 2022 году нас ждет</w:t>
      </w:r>
      <w:proofErr w:type="gramStart"/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4EC"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574EC"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 также  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вариантов развития эпидемиологической ситуации в стране,</w:t>
      </w:r>
      <w:r w:rsidR="001574EC"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, в районе, 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надо быть готовыми: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в режиме самоизоляции, «библиотека закрыта»: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библиотека переходит на дистанционное обслуживание; 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онлай</w:t>
      </w:r>
      <w:proofErr w:type="gramStart"/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9B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выставки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библиотеки активно занимаются самообразованием</w:t>
      </w:r>
    </w:p>
    <w:p w:rsidR="00360619" w:rsidRPr="003B17ED" w:rsidRDefault="00360619" w:rsidP="0036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пользователями в режиме «встречаемся у входа в библиотеку», отмена любых офлайн-мероприятий:</w:t>
      </w:r>
    </w:p>
    <w:p w:rsidR="00360619" w:rsidRPr="003B17ED" w:rsidRDefault="00360619" w:rsidP="00360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библиотека обслуживает посетителей по предварительной записи</w:t>
      </w:r>
    </w:p>
    <w:p w:rsidR="00360619" w:rsidRPr="003B17ED" w:rsidRDefault="00360619" w:rsidP="00360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информационно-библиографической работой </w:t>
      </w:r>
    </w:p>
    <w:p w:rsidR="00360619" w:rsidRPr="003B17ED" w:rsidRDefault="00360619" w:rsidP="00360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онлайн-мероприятия и выставки</w:t>
      </w:r>
    </w:p>
    <w:p w:rsidR="00360619" w:rsidRPr="003B17ED" w:rsidRDefault="00360619" w:rsidP="00360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фондами и каталогами</w:t>
      </w:r>
    </w:p>
    <w:p w:rsidR="00360619" w:rsidRPr="003B17ED" w:rsidRDefault="00360619" w:rsidP="00360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библиотеки активно занимаются самообразованием</w:t>
      </w:r>
    </w:p>
    <w:p w:rsidR="00360619" w:rsidRPr="003B17ED" w:rsidRDefault="00360619" w:rsidP="0036061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B17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в обычном режиме</w:t>
      </w:r>
    </w:p>
    <w:p w:rsidR="00360619" w:rsidRPr="003B17ED" w:rsidRDefault="00360619" w:rsidP="00360619">
      <w:pPr>
        <w:pStyle w:val="a5"/>
      </w:pPr>
      <w:r w:rsidRPr="003B17ED">
        <w:t>Основные статистические показатели МБУК «Гдовская районная центральная библиотека имени Льва Ивановича Малякова» в 2021году»</w:t>
      </w:r>
    </w:p>
    <w:p w:rsidR="00360619" w:rsidRPr="003B17ED" w:rsidRDefault="00793103" w:rsidP="00360619">
      <w:pPr>
        <w:pStyle w:val="a5"/>
        <w:numPr>
          <w:ilvl w:val="0"/>
          <w:numId w:val="1"/>
        </w:numPr>
      </w:pPr>
      <w:r>
        <w:rPr>
          <w:b/>
          <w:bCs/>
          <w:i/>
          <w:iCs/>
        </w:rPr>
        <w:t>читатели: 1</w:t>
      </w:r>
      <w:r w:rsidR="00360619" w:rsidRPr="003B17ED">
        <w:rPr>
          <w:b/>
          <w:bCs/>
          <w:i/>
          <w:iCs/>
        </w:rPr>
        <w:t xml:space="preserve"> 700 районная  библиотека </w:t>
      </w:r>
    </w:p>
    <w:p w:rsidR="00360619" w:rsidRPr="003B17ED" w:rsidRDefault="00360619" w:rsidP="00360619">
      <w:pPr>
        <w:pStyle w:val="a5"/>
        <w:numPr>
          <w:ilvl w:val="0"/>
          <w:numId w:val="1"/>
        </w:numPr>
      </w:pPr>
      <w:r w:rsidRPr="003B17ED">
        <w:rPr>
          <w:b/>
          <w:bCs/>
          <w:i/>
          <w:iCs/>
        </w:rPr>
        <w:t>книговыдач : 50</w:t>
      </w:r>
      <w:r w:rsidR="00793103">
        <w:rPr>
          <w:b/>
          <w:bCs/>
          <w:i/>
          <w:iCs/>
        </w:rPr>
        <w:t> </w:t>
      </w:r>
      <w:r w:rsidRPr="003B17ED">
        <w:rPr>
          <w:b/>
          <w:bCs/>
          <w:i/>
          <w:iCs/>
        </w:rPr>
        <w:t>000</w:t>
      </w:r>
      <w:r w:rsidR="00793103">
        <w:rPr>
          <w:b/>
          <w:bCs/>
          <w:i/>
          <w:iCs/>
        </w:rPr>
        <w:t xml:space="preserve"> -</w:t>
      </w:r>
      <w:r w:rsidRPr="003B17ED">
        <w:rPr>
          <w:b/>
          <w:bCs/>
          <w:i/>
          <w:iCs/>
        </w:rPr>
        <w:t>районная  библиотека</w:t>
      </w:r>
    </w:p>
    <w:p w:rsidR="00360619" w:rsidRPr="003B17ED" w:rsidRDefault="00793103" w:rsidP="00360619">
      <w:pPr>
        <w:pStyle w:val="a5"/>
        <w:numPr>
          <w:ilvl w:val="0"/>
          <w:numId w:val="1"/>
        </w:numPr>
      </w:pPr>
      <w:proofErr w:type="gramStart"/>
      <w:r>
        <w:rPr>
          <w:b/>
          <w:bCs/>
          <w:i/>
          <w:iCs/>
        </w:rPr>
        <w:t>ч</w:t>
      </w:r>
      <w:proofErr w:type="gramEnd"/>
      <w:r>
        <w:rPr>
          <w:b/>
          <w:bCs/>
          <w:i/>
          <w:iCs/>
        </w:rPr>
        <w:t>/посещений: 35 </w:t>
      </w:r>
      <w:r w:rsidR="00360619" w:rsidRPr="003B17ED">
        <w:rPr>
          <w:b/>
          <w:bCs/>
          <w:i/>
          <w:iCs/>
        </w:rPr>
        <w:t>000</w:t>
      </w:r>
      <w:r>
        <w:rPr>
          <w:b/>
          <w:bCs/>
          <w:i/>
          <w:iCs/>
        </w:rPr>
        <w:t xml:space="preserve"> </w:t>
      </w:r>
    </w:p>
    <w:p w:rsidR="00360619" w:rsidRPr="003B17ED" w:rsidRDefault="00360619" w:rsidP="00360619">
      <w:pPr>
        <w:pStyle w:val="a5"/>
        <w:ind w:left="720"/>
      </w:pPr>
      <w:r w:rsidRPr="003B17ED">
        <w:rPr>
          <w:color w:val="00000A"/>
        </w:rPr>
        <w:t>Работа отделения в течение года будет вестись по трем основным направлениям:</w:t>
      </w:r>
    </w:p>
    <w:p w:rsidR="00360619" w:rsidRPr="003B17ED" w:rsidRDefault="00360619" w:rsidP="0036061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1.Библиотека как культурно-просветительский центр</w:t>
      </w:r>
      <w:r w:rsidRPr="003B17E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коммуникационная площадка интеллектуального развития и культурного досуга населения района</w:t>
      </w:r>
    </w:p>
    <w:p w:rsidR="002B0051" w:rsidRPr="003B17ED" w:rsidRDefault="002B0051" w:rsidP="0036061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B0051" w:rsidRPr="003B17ED" w:rsidRDefault="002B0051" w:rsidP="002B0051">
      <w:pPr>
        <w:pStyle w:val="Default"/>
        <w:rPr>
          <w:b/>
        </w:rPr>
      </w:pPr>
      <w:r w:rsidRPr="003B17ED">
        <w:t xml:space="preserve">Генеральная ассамблея </w:t>
      </w:r>
      <w:r w:rsidRPr="003B17ED">
        <w:rPr>
          <w:b/>
          <w:bCs/>
        </w:rPr>
        <w:t xml:space="preserve">Организации Объединенных Наций </w:t>
      </w:r>
      <w:r w:rsidRPr="003B17ED">
        <w:t xml:space="preserve">провозгласила 2022 г. </w:t>
      </w:r>
      <w:r w:rsidRPr="003B17ED">
        <w:rPr>
          <w:b/>
          <w:bCs/>
        </w:rPr>
        <w:t>Международным годом кустарного рыболовства и аквакультуры</w:t>
      </w:r>
      <w:r w:rsidRPr="003B17ED">
        <w:t xml:space="preserve">. Проведение МГКРА–2022 – это важный акт признания миллионов тружеников, занятых в маломасштабном </w:t>
      </w:r>
      <w:r w:rsidRPr="003B17ED">
        <w:rPr>
          <w:b/>
        </w:rPr>
        <w:t xml:space="preserve">рыболовстве и аквакультуре, и работников мелких предприятий  </w:t>
      </w:r>
    </w:p>
    <w:p w:rsidR="002B0051" w:rsidRPr="003B17ED" w:rsidRDefault="002B0051" w:rsidP="002B0051">
      <w:pPr>
        <w:pStyle w:val="Default"/>
        <w:rPr>
          <w:color w:val="auto"/>
        </w:rPr>
      </w:pPr>
    </w:p>
    <w:p w:rsidR="002B0051" w:rsidRPr="003B17ED" w:rsidRDefault="002B0051" w:rsidP="002B0051">
      <w:pPr>
        <w:pStyle w:val="Default"/>
        <w:pageBreakBefore/>
        <w:rPr>
          <w:color w:val="auto"/>
        </w:rPr>
      </w:pPr>
      <w:r w:rsidRPr="003B17ED">
        <w:rPr>
          <w:color w:val="auto"/>
        </w:rPr>
        <w:lastRenderedPageBreak/>
        <w:t xml:space="preserve">рыбной отрасли, которые вносят свой вклад в достижение нулевого голода, снабжая миллиарды людей здоровой и питательной пищей. </w:t>
      </w:r>
    </w:p>
    <w:p w:rsidR="002B0051" w:rsidRPr="003B17ED" w:rsidRDefault="002B0051" w:rsidP="002B005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17ED">
        <w:rPr>
          <w:rFonts w:ascii="Times New Roman" w:hAnsi="Times New Roman" w:cs="Times New Roman"/>
          <w:b/>
          <w:i/>
          <w:iCs/>
          <w:sz w:val="24"/>
          <w:szCs w:val="24"/>
        </w:rPr>
        <w:t>2018–2027 – Десятилетие детства в Российской Федерации</w:t>
      </w:r>
    </w:p>
    <w:p w:rsidR="002B0051" w:rsidRPr="003B17ED" w:rsidRDefault="002B0051" w:rsidP="002B0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>В 2022 году Россия официально отпразднует 350-летие Петра I (9 июня 1672 г.).</w:t>
      </w:r>
    </w:p>
    <w:p w:rsidR="00B13444" w:rsidRPr="003B17ED" w:rsidRDefault="00B13444" w:rsidP="002B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b/>
          <w:bCs/>
          <w:sz w:val="24"/>
          <w:szCs w:val="24"/>
        </w:rPr>
        <w:t xml:space="preserve">780 лет </w:t>
      </w:r>
      <w:r w:rsidRPr="003B17ED">
        <w:rPr>
          <w:rFonts w:ascii="Times New Roman" w:hAnsi="Times New Roman" w:cs="Times New Roman"/>
          <w:sz w:val="24"/>
          <w:szCs w:val="24"/>
        </w:rPr>
        <w:t>со дня победы русских воинов князя Александра Невского над немецкими рыцарями на Чудском озере (Ледовое побоище, 1242 год).</w:t>
      </w:r>
    </w:p>
    <w:p w:rsidR="00B13444" w:rsidRPr="003B17ED" w:rsidRDefault="00B13444" w:rsidP="002B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44" w:rsidRPr="003B17ED" w:rsidRDefault="00B13444" w:rsidP="002B0051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В 2022-м году Россия отмечает </w:t>
      </w:r>
      <w:r w:rsidRPr="003B17ED">
        <w:rPr>
          <w:rFonts w:ascii="Times New Roman" w:hAnsi="Times New Roman" w:cs="Times New Roman"/>
          <w:b/>
          <w:bCs/>
          <w:sz w:val="24"/>
          <w:szCs w:val="24"/>
        </w:rPr>
        <w:t xml:space="preserve">210-летие </w:t>
      </w:r>
      <w:r w:rsidRPr="003B17ED">
        <w:rPr>
          <w:rFonts w:ascii="Times New Roman" w:hAnsi="Times New Roman" w:cs="Times New Roman"/>
          <w:sz w:val="24"/>
          <w:szCs w:val="24"/>
        </w:rPr>
        <w:t xml:space="preserve">великого исторического события – </w:t>
      </w:r>
      <w:r w:rsidRPr="003B17ED">
        <w:rPr>
          <w:rFonts w:ascii="Times New Roman" w:hAnsi="Times New Roman" w:cs="Times New Roman"/>
          <w:b/>
          <w:sz w:val="24"/>
          <w:szCs w:val="24"/>
        </w:rPr>
        <w:t>победу русской армии в Отечественной войне 1812-го года</w:t>
      </w:r>
      <w:r w:rsidRPr="003B17ED">
        <w:rPr>
          <w:rFonts w:ascii="Times New Roman" w:hAnsi="Times New Roman" w:cs="Times New Roman"/>
          <w:sz w:val="24"/>
          <w:szCs w:val="24"/>
        </w:rPr>
        <w:t>.</w:t>
      </w:r>
    </w:p>
    <w:p w:rsidR="002B0051" w:rsidRPr="003B17ED" w:rsidRDefault="002B0051" w:rsidP="003606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051" w:rsidRPr="003B17ED" w:rsidRDefault="002B0051" w:rsidP="002B0051">
      <w:pPr>
        <w:pStyle w:val="P12"/>
        <w:rPr>
          <w:rFonts w:cs="Times New Roman"/>
          <w:sz w:val="24"/>
          <w:szCs w:val="24"/>
        </w:rPr>
      </w:pPr>
      <w:r w:rsidRPr="003B17ED">
        <w:rPr>
          <w:rFonts w:cs="Times New Roman"/>
          <w:sz w:val="24"/>
          <w:szCs w:val="24"/>
        </w:rPr>
        <w:t>Сводный план мероприятий ПОУНБ  и  МБУК «Гдовская районная центральная библиотека имени Л.И.Малякова» на 2022г.</w:t>
      </w:r>
    </w:p>
    <w:p w:rsidR="002B0051" w:rsidRPr="003B17ED" w:rsidRDefault="002B0051" w:rsidP="002B0051">
      <w:pPr>
        <w:pStyle w:val="P2"/>
        <w:rPr>
          <w:rFonts w:cs="Times New Roman"/>
          <w:szCs w:val="24"/>
        </w:rPr>
      </w:pPr>
    </w:p>
    <w:p w:rsidR="002B0051" w:rsidRPr="003B17ED" w:rsidRDefault="002B0051" w:rsidP="002B0051">
      <w:pPr>
        <w:pStyle w:val="P1"/>
        <w:rPr>
          <w:rFonts w:cs="Times New Roman"/>
          <w:szCs w:val="24"/>
        </w:rPr>
      </w:pPr>
    </w:p>
    <w:tbl>
      <w:tblPr>
        <w:tblW w:w="9511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33"/>
        <w:gridCol w:w="3882"/>
        <w:gridCol w:w="2145"/>
      </w:tblGrid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17ED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3B17ED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Название, форма проведения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примерная дата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6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Участие  в</w:t>
            </w:r>
            <w:proofErr w:type="gramStart"/>
            <w:r w:rsidRPr="003B17ED">
              <w:rPr>
                <w:rFonts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Всероссийских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proofErr w:type="gramStart"/>
            <w:r w:rsidRPr="003B17ED">
              <w:rPr>
                <w:rFonts w:cs="Times New Roman"/>
                <w:sz w:val="24"/>
                <w:szCs w:val="24"/>
              </w:rPr>
              <w:t>проектах</w:t>
            </w:r>
            <w:proofErr w:type="gramEnd"/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Неделя  детской и юношеской  книги — 2022</w:t>
            </w:r>
          </w:p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Библионочь -2022</w:t>
            </w:r>
          </w:p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Живая классика-2022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март - апрель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Клевцова Н.И.-рук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тд. по работе с детьми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 П.М.-библиотекарь отделения,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библиотекари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районной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 и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3B17ED">
              <w:rPr>
                <w:rFonts w:cs="Times New Roman"/>
                <w:sz w:val="24"/>
                <w:szCs w:val="24"/>
              </w:rPr>
              <w:t>ельских библиотек -филиалов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Участие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Международных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proofErr w:type="gramStart"/>
            <w:r w:rsidRPr="003B17ED">
              <w:rPr>
                <w:rFonts w:cs="Times New Roman"/>
                <w:sz w:val="24"/>
                <w:szCs w:val="24"/>
              </w:rPr>
              <w:t>проектах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Александро - Невские  юношеские  чтения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Книжный  форум «Русский Запад»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апрель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Скрябина О.В.-директор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БурковаП.М.-библиотекарь отделения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Семенова Н.А.-библиотекарь отделения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Работа по районному военно - патриотическому  проекту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-продолжение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2B0051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«Бессмертный полк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ДОВ»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»- мероприятия  в  рамках  празднования  77- летия Победы в Великой Отечественной войне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в течение года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Скрябина О.В.-директор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Клевцова Н.И.- рук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тделения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Эколого – краеведческая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color w:val="000000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Районная эколого - краеведческая конференция </w:t>
            </w:r>
          </w:p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B17ED">
              <w:rPr>
                <w:rFonts w:cs="Times New Roman"/>
                <w:color w:val="000000"/>
                <w:sz w:val="24"/>
                <w:szCs w:val="24"/>
              </w:rPr>
              <w:t xml:space="preserve">«Природа родного края: прошлое и настоящее»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март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Александрова Г.В.-рук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тделения РБ,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 сельских библиотек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Историко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раеведческая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Историко-патриотический квест «Александр Невский – защитник земли русской» /к  780 –летию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>Ледового Побоища 18 апреля1942г./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апрель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районной 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Историко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раеведческая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B17E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 - игра «Александр Невский в вопросах и ответах</w:t>
            </w:r>
            <w:r w:rsidRPr="003B17ED">
              <w:rPr>
                <w:rFonts w:cs="Times New Roman"/>
                <w:color w:val="666666"/>
                <w:sz w:val="24"/>
                <w:szCs w:val="24"/>
                <w:shd w:val="clear" w:color="auto" w:fill="FFFFFF"/>
              </w:rPr>
              <w:t>»</w:t>
            </w: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/к  780 –летию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>Ледового Побоища 18 апреля1942г./</w:t>
            </w:r>
          </w:p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b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b/>
                <w:sz w:val="24"/>
                <w:szCs w:val="24"/>
              </w:rPr>
              <w:t>апрель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библиотекари районной 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Историко 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>раеведческая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>Цикл часов истории Отечества, посвященный жизни, подвигам Александра Невского «За Русь святую, за землю русскую»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/к  780 –летию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  <w:shd w:val="clear" w:color="auto" w:fill="FFFFFF"/>
              </w:rPr>
              <w:t>Ледового Побоища 18 апреля1942г./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b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b/>
                <w:sz w:val="24"/>
                <w:szCs w:val="24"/>
              </w:rPr>
              <w:t>апрель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Гаврилова Н.П., библиотекарь Самолвовской сельской модельной  библиотеки,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сотрудники ЧУК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«Самолва»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книги  и чтения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«</w:t>
            </w:r>
            <w:r w:rsidRPr="003B17ED">
              <w:rPr>
                <w:rFonts w:cs="Times New Roman"/>
                <w:sz w:val="24"/>
                <w:szCs w:val="24"/>
              </w:rPr>
              <w:t>И  снова  память говорит…»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  Онлайн - репортажи  прочтения стихов нашего  земляка, патриота, поэта Л.И.Малякова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к 95 –летию со  дня  рождения) 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b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b/>
                <w:sz w:val="24"/>
                <w:szCs w:val="24"/>
              </w:rPr>
              <w:t>в течение года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Скрябина  О.В.-директор 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Александрова Г.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В-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 рук. отд Р/Б.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Клевцова  Н.И.-рук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>тделения  по работе с детьми,</w:t>
            </w:r>
          </w:p>
          <w:p w:rsidR="002B0051" w:rsidRPr="003B17ED" w:rsidRDefault="002B0051" w:rsidP="005326EA">
            <w:pPr>
              <w:pStyle w:val="P5"/>
              <w:jc w:val="left"/>
              <w:rPr>
                <w:rStyle w:val="T4"/>
                <w:rFonts w:cs="Times New Roman"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библиотекари 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районной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 и сельских библиотек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Книги 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Х</w:t>
            </w:r>
            <w:proofErr w:type="gramStart"/>
            <w:r w:rsidRPr="003B17ED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B17E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B17ED">
              <w:rPr>
                <w:rFonts w:cs="Times New Roman"/>
                <w:sz w:val="24"/>
                <w:szCs w:val="24"/>
              </w:rPr>
              <w:t>районный  фестиваль книги  и чтения «Открой   свою  книгу»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b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b/>
                <w:sz w:val="24"/>
                <w:szCs w:val="24"/>
              </w:rPr>
              <w:t>июнь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П.М.,</w:t>
            </w:r>
          </w:p>
          <w:p w:rsidR="002B0051" w:rsidRPr="003B17ED" w:rsidRDefault="002B0051" w:rsidP="005326EA">
            <w:pPr>
              <w:pStyle w:val="P5"/>
              <w:rPr>
                <w:rStyle w:val="T4"/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библиотекари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районной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и сельских библиотек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14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Летний  читальный  зал под открытым  небом «Книжный дворик»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Участие  в  международной акции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«Читаем  детям  о войне»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Участие  в  областной  акции</w:t>
            </w:r>
          </w:p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«Читаем   всей  семьей»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июнь - август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районной  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май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Клевцова Н.И.- рук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тделения  по работе с детьми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библиотекари 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районной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и сельских библиотек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краеведение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9"/>
              <w:rPr>
                <w:rStyle w:val="T2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«Поэт по  зову  сердца» (В.И.Тамм - самобытный  поэт, писатель, земляк  -85 лет) – ко  Дню России </w:t>
            </w:r>
          </w:p>
          <w:p w:rsidR="002B0051" w:rsidRPr="003B17ED" w:rsidRDefault="002B0051" w:rsidP="005326EA">
            <w:pPr>
              <w:pStyle w:val="P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июнь</w:t>
            </w:r>
          </w:p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Исакова  Б.Н.-библиотекарь отделения РБ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>Летние  встречи с земляками в библиотеке</w:t>
            </w:r>
          </w:p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«Рыбацкие  династии  жителей  д. </w:t>
            </w:r>
          </w:p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>Островцы»- в Междунарогдный  год  кустарного рыболовства и аквакультуры</w:t>
            </w:r>
          </w:p>
          <w:p w:rsidR="002B0051" w:rsidRPr="003B17ED" w:rsidRDefault="002B0051" w:rsidP="005326EA">
            <w:pPr>
              <w:pStyle w:val="P9"/>
              <w:rPr>
                <w:rStyle w:val="T1"/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9"/>
              <w:rPr>
                <w:rStyle w:val="T1"/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июль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Лапина В.С.-библиотекарь Островецкой сельской библиотеки,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актив библиотеки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    13.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>День  памяти   известного   земляка</w:t>
            </w:r>
          </w:p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>М.П.Леонова (1922  -2001 гг.),  к  100 -летию  со  дня  рождения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июнь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Лапина В.С.-библиотекарь Островецкой сельской библиотеки,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актив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   14.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8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Юбилейные  </w:t>
            </w:r>
            <w:r w:rsidRPr="003B17ED">
              <w:rPr>
                <w:rStyle w:val="T1"/>
                <w:rFonts w:cs="Times New Roman"/>
                <w:sz w:val="24"/>
                <w:szCs w:val="24"/>
                <w:lang w:val="en-US"/>
              </w:rPr>
              <w:t xml:space="preserve"> XXX </w:t>
            </w: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 Воронинские  чтения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 июль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Румянцева  Л.В.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библиотекарь Спицинской  сельской модельной  библиотеки, администрация  Спицинской волости, Гдовская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районная  библиотека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    15.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здоровый  образ жизни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7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Городская  антинаркотическая  акция «Гдов против наркотиков!» с привлечением  волонтеров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июнь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П.М.,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районной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история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8"/>
              <w:jc w:val="left"/>
              <w:rPr>
                <w:rStyle w:val="T1"/>
                <w:rFonts w:cs="Times New Roman"/>
                <w:sz w:val="24"/>
                <w:szCs w:val="24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Исторический хронограф «Когда </w:t>
            </w:r>
          </w:p>
          <w:p w:rsidR="002B0051" w:rsidRPr="003B17ED" w:rsidRDefault="002B0051" w:rsidP="005326EA">
            <w:pPr>
              <w:pStyle w:val="P8"/>
              <w:jc w:val="left"/>
              <w:rPr>
                <w:rStyle w:val="T1"/>
                <w:rFonts w:cs="Times New Roman"/>
                <w:sz w:val="24"/>
                <w:szCs w:val="24"/>
                <w:lang w:val="en-US"/>
              </w:rPr>
            </w:pP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Россия молодая, мужала с гением Петра»/ /к 350-летию  Петра </w:t>
            </w:r>
            <w:r w:rsidRPr="003B17ED">
              <w:rPr>
                <w:rStyle w:val="T1"/>
                <w:rFonts w:cs="Times New Roman"/>
                <w:sz w:val="24"/>
                <w:szCs w:val="24"/>
                <w:lang w:val="en-US"/>
              </w:rPr>
              <w:t>I|</w:t>
            </w:r>
          </w:p>
          <w:p w:rsidR="002B0051" w:rsidRPr="003B17ED" w:rsidRDefault="002B0051" w:rsidP="005326EA">
            <w:pPr>
              <w:pStyle w:val="P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май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П.М.,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районной библиотеки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</w:tbl>
    <w:p w:rsidR="002B0051" w:rsidRPr="003B17ED" w:rsidRDefault="002B0051" w:rsidP="002B0051">
      <w:pPr>
        <w:pStyle w:val="P10"/>
        <w:rPr>
          <w:rFonts w:cs="Times New Roman"/>
          <w:b/>
          <w:szCs w:val="24"/>
        </w:rPr>
      </w:pPr>
    </w:p>
    <w:tbl>
      <w:tblPr>
        <w:tblW w:w="9511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155"/>
        <w:gridCol w:w="4260"/>
        <w:gridCol w:w="2145"/>
      </w:tblGrid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краеведение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 </w:t>
            </w:r>
            <w:r w:rsidRPr="003B17ED">
              <w:rPr>
                <w:rFonts w:cs="Times New Roman"/>
                <w:sz w:val="24"/>
                <w:szCs w:val="24"/>
                <w:lang w:val="en-US"/>
              </w:rPr>
              <w:t>IY</w:t>
            </w:r>
            <w:r w:rsidRPr="003B17ED">
              <w:rPr>
                <w:rFonts w:cs="Times New Roman"/>
                <w:sz w:val="24"/>
                <w:szCs w:val="24"/>
              </w:rPr>
              <w:t xml:space="preserve">   районная конференция Альбом истории  открыт «Край, в  котором  я </w:t>
            </w:r>
            <w:r w:rsidRPr="003B17ED">
              <w:rPr>
                <w:rFonts w:cs="Times New Roman"/>
                <w:sz w:val="24"/>
                <w:szCs w:val="24"/>
              </w:rPr>
              <w:lastRenderedPageBreak/>
              <w:t>живу» - продолжение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 Краеведческая и исследовательская деятельность библиотек  района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lastRenderedPageBreak/>
              <w:t>Александрова Г.В.,-рук. отд/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 xml:space="preserve">  .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РБ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сельских библиотек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Единый  День чтения «Один город - одна книга» - по   творчеству  поэта   Игоря  Сычева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март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 П.М.-библ. отделения,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библиотекари </w:t>
            </w:r>
            <w:proofErr w:type="gramStart"/>
            <w:r w:rsidRPr="003B17ED">
              <w:rPr>
                <w:rFonts w:cs="Times New Roman"/>
                <w:sz w:val="24"/>
                <w:szCs w:val="24"/>
              </w:rPr>
              <w:t>районной</w:t>
            </w:r>
            <w:proofErr w:type="gramEnd"/>
            <w:r w:rsidRPr="003B17ED">
              <w:rPr>
                <w:rFonts w:cs="Times New Roman"/>
                <w:sz w:val="24"/>
                <w:szCs w:val="24"/>
              </w:rPr>
              <w:t xml:space="preserve">  и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сельских  библиотек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Патриотическое 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воспитание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Вечер  – посвящение «Псковские панфиловцы»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март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 П.М.-библ. отделения,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Историческое  краеведение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Вечер - портрет Е.П. Коновницыной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(/Нарышкиной)  к  220-летию  со  дня  рождения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апрель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Style w:val="T4"/>
                <w:rFonts w:cs="Times New Roman"/>
                <w:sz w:val="24"/>
                <w:szCs w:val="24"/>
              </w:rPr>
              <w:t>Клевцова  Н.И.-рук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.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B17ED">
              <w:rPr>
                <w:rStyle w:val="T4"/>
                <w:rFonts w:cs="Times New Roman"/>
                <w:sz w:val="24"/>
                <w:szCs w:val="24"/>
              </w:rPr>
              <w:t>о</w:t>
            </w:r>
            <w:proofErr w:type="gramEnd"/>
            <w:r w:rsidRPr="003B17ED">
              <w:rPr>
                <w:rStyle w:val="T4"/>
                <w:rFonts w:cs="Times New Roman"/>
                <w:sz w:val="24"/>
                <w:szCs w:val="24"/>
              </w:rPr>
              <w:t>тделения  по работе с детьми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Актуальный разговор «Избирательное  право в  фокусе  внимания»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 П.М.-библ. отделения,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Style w:val="T3"/>
                <w:rFonts w:cs="Times New Roman"/>
                <w:sz w:val="24"/>
                <w:szCs w:val="24"/>
              </w:rPr>
              <w:t xml:space="preserve">Час  общения. Встреча  с  сотрудником   Ремдовского  государственного  заказника </w:t>
            </w:r>
            <w:proofErr w:type="gramStart"/>
            <w:r w:rsidRPr="003B17ED">
              <w:rPr>
                <w:rStyle w:val="T3"/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3B17ED">
              <w:rPr>
                <w:rStyle w:val="T3"/>
                <w:rFonts w:cs="Times New Roman"/>
                <w:sz w:val="24"/>
                <w:szCs w:val="24"/>
              </w:rPr>
              <w:t>к  40-летию  со  дня  образования  заказника «Ремдовский»)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 xml:space="preserve">         сентябрь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Кудряшова Ф.А-библиотекарь Ремдовской сельской  библиотеки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«Клуб  приглашает друзей» - клубу «Рябинушка» при  Гдовской районной  библиотеке -15 лет!</w:t>
            </w:r>
          </w:p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ноябрь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Исакова Б.Н.- библ. отделения,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библиотекари  районной библиотеки</w:t>
            </w:r>
          </w:p>
        </w:tc>
      </w:tr>
      <w:tr w:rsidR="002B0051" w:rsidRPr="003B17ED" w:rsidTr="005326E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3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продвижение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книги и чтения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4"/>
              <w:rPr>
                <w:rFonts w:cs="Times New Roman"/>
                <w:sz w:val="24"/>
                <w:szCs w:val="24"/>
              </w:rPr>
            </w:pPr>
            <w:r w:rsidRPr="003B17ED">
              <w:rPr>
                <w:rStyle w:val="T3"/>
                <w:rFonts w:cs="Times New Roman"/>
                <w:sz w:val="24"/>
                <w:szCs w:val="24"/>
              </w:rPr>
              <w:t>XII</w:t>
            </w:r>
            <w:r w:rsidRPr="003B17ED">
              <w:rPr>
                <w:rStyle w:val="T3"/>
                <w:rFonts w:cs="Times New Roman"/>
                <w:sz w:val="24"/>
                <w:szCs w:val="24"/>
                <w:lang w:val="en-US"/>
              </w:rPr>
              <w:t>I</w:t>
            </w:r>
            <w:r w:rsidRPr="003B17ED">
              <w:rPr>
                <w:rStyle w:val="T3"/>
                <w:rFonts w:cs="Times New Roman"/>
                <w:sz w:val="24"/>
                <w:szCs w:val="24"/>
              </w:rPr>
              <w:t xml:space="preserve"> </w:t>
            </w:r>
            <w:r w:rsidRPr="003B17ED">
              <w:rPr>
                <w:rStyle w:val="T1"/>
                <w:rFonts w:cs="Times New Roman"/>
                <w:sz w:val="24"/>
                <w:szCs w:val="24"/>
              </w:rPr>
              <w:t xml:space="preserve"> юношеские чтения «Молодежь читает классику»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b/>
                <w:sz w:val="24"/>
                <w:szCs w:val="24"/>
              </w:rPr>
              <w:t>ноябрь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Буркова П.М.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Клевцова   Н.И.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 xml:space="preserve">библиотекари </w:t>
            </w:r>
          </w:p>
          <w:p w:rsidR="002B0051" w:rsidRPr="003B17ED" w:rsidRDefault="002B0051" w:rsidP="005326EA">
            <w:pPr>
              <w:pStyle w:val="P5"/>
              <w:rPr>
                <w:rFonts w:cs="Times New Roman"/>
                <w:b/>
                <w:sz w:val="24"/>
                <w:szCs w:val="24"/>
              </w:rPr>
            </w:pPr>
            <w:r w:rsidRPr="003B17ED">
              <w:rPr>
                <w:rFonts w:cs="Times New Roman"/>
                <w:sz w:val="24"/>
                <w:szCs w:val="24"/>
              </w:rPr>
              <w:t>сельских библиотек</w:t>
            </w:r>
            <w:r w:rsidRPr="003B17ED">
              <w:rPr>
                <w:rFonts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360619" w:rsidRPr="003B17ED" w:rsidRDefault="00360619">
      <w:pPr>
        <w:rPr>
          <w:rFonts w:ascii="Times New Roman" w:hAnsi="Times New Roman" w:cs="Times New Roman"/>
          <w:sz w:val="24"/>
          <w:szCs w:val="24"/>
        </w:rPr>
      </w:pPr>
    </w:p>
    <w:p w:rsidR="000F74DE" w:rsidRPr="003B17ED" w:rsidRDefault="000F74DE" w:rsidP="000F74DE">
      <w:pPr>
        <w:pStyle w:val="a5"/>
      </w:pPr>
      <w:r w:rsidRPr="003B17ED">
        <w:rPr>
          <w:color w:val="00000A"/>
        </w:rPr>
        <w:t>Работа отделения в течение года будет вестись по трем основным направлениям:</w:t>
      </w:r>
    </w:p>
    <w:p w:rsidR="008363EF" w:rsidRDefault="008363EF" w:rsidP="000F74DE">
      <w:pPr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363EF" w:rsidRDefault="008363EF" w:rsidP="000F74DE">
      <w:pPr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F74DE" w:rsidRPr="003B17ED" w:rsidRDefault="000F74DE" w:rsidP="000F74DE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3B17ED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1.Библиотека как культурно-просветительский центр</w:t>
      </w:r>
      <w:r w:rsidRPr="003B17ED">
        <w:rPr>
          <w:rFonts w:ascii="Times New Roman" w:hAnsi="Times New Roman" w:cs="Times New Roman"/>
          <w:color w:val="00000A"/>
          <w:sz w:val="24"/>
          <w:szCs w:val="24"/>
        </w:rPr>
        <w:t xml:space="preserve"> - коммуникационная площадка интеллектуального развития и культурного досуга населения района</w:t>
      </w:r>
    </w:p>
    <w:p w:rsidR="000F74DE" w:rsidRPr="003B17ED" w:rsidRDefault="000F74DE" w:rsidP="000F74DE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аспектов деятельности библиотеки в 2019 году по-прежнему остается массовая работа с читателями.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 будет продолжать работать по направлениям: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 – патриотическое воспитание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работы в данном направлении: сбережение народных традиций; сохранение исторической памяти, воспитание интереса к своей истории.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Светлый мир народной культуры».</w:t>
      </w: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 - Год народного искусства и нематериального культурного наследия России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январь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Час памяти « Непокоренный Ленинград»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Дню полного снятия блокады Ленинграда)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Срок: январь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Отв. Буркова П.М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патриотизма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Судьба специального назначения»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Дню памяти псковского спецназа)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февраль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час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О героях былых времён »: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поэты и писатели о Красной Армии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февраль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Вечер – посвящение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«Псковские панфиловцы 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памяти воинов - десантников 6 – й парашютной роты Псковской дивизии, погибших в Аргунском ущелье.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март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воссоединению Крыма с Россией пройдут мероприятия: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 – фотоакция « О Крыме с любовью!»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рисунков « Я хочу в Крым!»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 открытия « Крым – это мир!»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март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Буркова П.М., Антонова Н.В.,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информации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Мосты в космос: теоретик и практик»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165 – летию К. Э. Циолковского и 115 – летию С. Королева)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апрель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Исакова Б.Н.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Исторический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И снова ратной славы дата»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воинской славы - 18 апреля - 780 лет со Дня победы русских воинов князя Александра Невского над немецкими рыцарями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апрель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210 – летию Отечественной войны 1812 г.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Литературный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Мужеством, доблестью, славой»: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Отечественная война 1812 г. в художественной литературе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 – трансляция)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сентябрь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Кавалергарды, вы стяжали славу!»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галерея героев Отечественной войны 1812 г.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сентябрь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Мероприятия, посвящённые теме Великой Отечественной войны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проходить в рамках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военно – патриотической акции « Экспедиция памяти».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 истории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Стояли как солдаты, города – герои»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май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Поэтический реквием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Солдату посвящается»: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поэзия фронтовиков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май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Литературный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Л.И. Маляков. Юность, опаленная войной»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поэте и писателе Л.И. Малякове в годы войны)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май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Цикл мероприятий к 350 –летию Петра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хронограф « Когда Россия молодая мужала с гением Петра»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Книжная выставка – портрет: « И памяти твоей, Великий Петр, верна твоя Россия!»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Библио-вернисаж « Образ Петра Великого в живописи и скульптуре»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 познаний « Кабинет чудес - Кунсткамера»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Онлайн – викторина « Петр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литературных произведениях»</w:t>
      </w:r>
    </w:p>
    <w:p w:rsidR="000F74DE" w:rsidRPr="003B17ED" w:rsidRDefault="000F74DE" w:rsidP="000F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 « Окно в Европу»</w:t>
      </w:r>
    </w:p>
    <w:p w:rsidR="000F74DE" w:rsidRPr="003B17ED" w:rsidRDefault="000F74DE" w:rsidP="000F74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май – июнь</w:t>
      </w:r>
    </w:p>
    <w:p w:rsidR="000F74DE" w:rsidRPr="003B17ED" w:rsidRDefault="000F74DE" w:rsidP="000F74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, Исакова Б.Н. </w:t>
      </w:r>
    </w:p>
    <w:p w:rsidR="000F74DE" w:rsidRPr="003B17ED" w:rsidRDefault="000F74DE" w:rsidP="000F74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Васечкина Е.В.,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В грозную пору начала войны»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выставка – память к 83 - й годовщине начала Великой Отечественной войны.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июнь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Славься, Россия!: страницы поэтических минут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онлайн – трансляция ко Дню России)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июнь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А. А. Зиновьев – социолог, философ, публицист»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100 – летию А.А. Зиновьева)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октябрь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</w:t>
      </w:r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Листая страницы России»: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- обзор: </w:t>
      </w:r>
      <w:proofErr w:type="gramStart"/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Дню народного единства)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ноябрь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 искусства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Адмирал русской живописи»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205 летию И. К. Айвазовского, художника – мариниста.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ноябрь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Краеведение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 По этому направлению работы планируются следующие мероприятия: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Просветительская акция « Маляковский диктант»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95 – летию со дня рождения Л.И. Малякова)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январь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Краеведческий час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Шли мои земляки по дорогам войны 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78 - й годовщине освобождения г. Гдова от немецко – фашистских захватчиков»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февраль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Участие в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региональных юношеских Александро - Невских чтениях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апрель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Галерея псковского краеведения.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библиотеке пройдут краеведческие часы, посвящённые псковичам – юбилярам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в течение года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Исакова Б.Н.,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просвещение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в этом направлении будет нацелена на привлечение внимания к экологическим проблемам региона, распространение экологической информации среди населения, формирование экологической культуры. Мероприятия будут проходить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рамках акции « Твой след на Земле»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Международному Дню Земли – 22 апреля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День информации « Земля – слезинка на щеке Вселенной»</w:t>
      </w:r>
    </w:p>
    <w:p w:rsidR="000F74DE" w:rsidRPr="003B17ED" w:rsidRDefault="000F74DE" w:rsidP="000F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Как прекрасен этот мир, посмотри!» эко – круиз по красивейшим местам планеты.</w:t>
      </w:r>
    </w:p>
    <w:p w:rsidR="000F74DE" w:rsidRPr="003B17ED" w:rsidRDefault="000F74DE" w:rsidP="000F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Книжная выставка: « Земля – наш общий дом»</w:t>
      </w:r>
    </w:p>
    <w:p w:rsidR="000F74DE" w:rsidRPr="003B17ED" w:rsidRDefault="000F74DE" w:rsidP="000F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Обзор литературы с выставки</w:t>
      </w:r>
    </w:p>
    <w:p w:rsidR="000F74DE" w:rsidRPr="003B17ED" w:rsidRDefault="000F74DE" w:rsidP="000F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 - викторина « Дом под крышей голубой»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апрель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Природы затаённое дыхание»: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Экологический телетайп ко Дню экологических знаний – 15 апреля.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апрель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Продвижение книги чтения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Одним из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приоритетов в практике районной библиотеки является продвижение книги и чтения, привлечение внимания к произведениям классической и современной литературы.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Акция памяти « Он остался в сердцах поколений» </w:t>
      </w:r>
      <w:proofErr w:type="gramStart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185 – летию со дня смерти А.С. Пушкина)</w:t>
      </w:r>
    </w:p>
    <w:p w:rsidR="000F74DE" w:rsidRPr="003B17ED" w:rsidRDefault="000F74DE" w:rsidP="000F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книжная выставка – память « Вся палитра пушкинского слога»</w:t>
      </w:r>
    </w:p>
    <w:p w:rsidR="000F74DE" w:rsidRPr="003B17ED" w:rsidRDefault="000F74DE" w:rsidP="000F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блиц – интервью « Что для Вас значит А.С. Пушкин?»</w:t>
      </w:r>
    </w:p>
    <w:p w:rsidR="000F74DE" w:rsidRPr="003B17ED" w:rsidRDefault="000F74DE" w:rsidP="000F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Пушкина?»</w:t>
      </w:r>
    </w:p>
    <w:p w:rsidR="000F74DE" w:rsidRPr="003B17ED" w:rsidRDefault="000F74DE" w:rsidP="000F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экспресс – обзор литературы о А.С. Пушкине</w:t>
      </w:r>
    </w:p>
    <w:p w:rsidR="000F74DE" w:rsidRPr="003B17ED" w:rsidRDefault="000F74DE" w:rsidP="000F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 « Я вновь читаю пушкинские строки»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февраль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Исакова Б.Н.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Библиоринг « Наш дар бесценный – речь»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Международному дню родного языка)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февраль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Книжные тренды»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обзоры новинок литературы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Срок: в течение года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Исакова Б.Н.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Литературный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Остались его книги»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85 – летию со дня рождения писателя В. Распутина)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март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 – краеведческий час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Жизнь как открытая книга»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120 – летию писателя В. А. Каверина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апрель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Библиосумерки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Всероссийской акции Библионочь 2022)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апрель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Пушкинский День России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пройдет в рамках региональной акции « С Днем рождения, Александр Сергеевич!»</w:t>
      </w:r>
    </w:p>
    <w:p w:rsidR="000F74DE" w:rsidRPr="003B17ED" w:rsidRDefault="000F74DE" w:rsidP="000F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- загадка «В волшебной пушкинской стране: Тайны сказок А.С. Пушкина».</w:t>
      </w:r>
    </w:p>
    <w:p w:rsidR="000F74DE" w:rsidRPr="003B17ED" w:rsidRDefault="000F74DE" w:rsidP="000F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«Крылатые выражения А.С. Пушкина».</w:t>
      </w:r>
    </w:p>
    <w:p w:rsidR="000F74DE" w:rsidRPr="003B17ED" w:rsidRDefault="000F74DE" w:rsidP="000F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Пушкинская викторина «Улыбкой ясною природа сквозь сон встречает утро года»: природа в творчестве А. С. Пушкина».</w:t>
      </w:r>
    </w:p>
    <w:p w:rsidR="000F74DE" w:rsidRPr="003B17ED" w:rsidRDefault="000F74DE" w:rsidP="000F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Экспресс – обзор литературы с выставки « Отечества он слава и любовь!» </w:t>
      </w:r>
      <w:proofErr w:type="gramStart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223 летию А. С. Пушкина)</w:t>
      </w:r>
    </w:p>
    <w:p w:rsidR="000F74DE" w:rsidRPr="003B17ED" w:rsidRDefault="000F74DE" w:rsidP="000F74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июнь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П.М, Антонова Н.В.,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«Летнее настроение с книгой»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День русской культуры « Заветы доброй старины»</w:t>
      </w:r>
    </w:p>
    <w:p w:rsidR="000F74DE" w:rsidRPr="003B17ED" w:rsidRDefault="000F74DE" w:rsidP="000F7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Давайте поиграем!»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Старинные русские народные игры</w:t>
      </w:r>
    </w:p>
    <w:p w:rsidR="000F74DE" w:rsidRPr="003B17ED" w:rsidRDefault="000F74DE" w:rsidP="000F7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Творческая мастерская по русской росписи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гжель, хохлома)</w:t>
      </w:r>
    </w:p>
    <w:p w:rsidR="000F74DE" w:rsidRPr="003B17ED" w:rsidRDefault="000F74DE" w:rsidP="000F7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Книжная выставка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В мире нет милей и краше песен и преданий наших»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июнь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Праздничный калейдоскоп « Ромашковая Русь»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Дню семьи, любви и верности)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 - минутка </w:t>
      </w:r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«Небесные покровители семьи»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класс </w:t>
      </w:r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«Ромашковое настроение»</w:t>
      </w: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символа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ромашки;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серпантин «</w:t>
      </w:r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Сундучок семейных сокровищ»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Васечкина Е.В.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русского фольклора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Фольклор - народная мудрость, народное творчество»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XI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районный фестиваль книги и чтения « Открой свою книгу</w:t>
      </w:r>
      <w:proofErr w:type="gramStart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!»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теме: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Славянская радуга»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(культура России. Традиции русского народа).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июнь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Районная библиотека;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сельские библиотеки - филиалы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Забытые книги желают познакомиться»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Презентация книг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июль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путешествие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По нехоженым тропам»: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150 – летию В.К. Арсеньева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сентябрь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Золотая россыпь юбиляров»: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литературное турне по книгам – юбилярам 2022 года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октябрь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час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 Моим стихам настанет свой черед»</w:t>
      </w:r>
      <w:proofErr w:type="gramStart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130 – летию русской поэтессы М. Цветаевой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октябрь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XIII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районные литературные юношеские чтения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Молодёжь читает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классику»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ноябрь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Районная библиотека;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сельские библиотеки - филиалы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Здоровый образ жизни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работа будет направлена на формирование у читателей установок на здоровый образ жизни и профилактику асоциальных явлений: курения, алкоголизма, наркомании и СПИДа)</w:t>
      </w:r>
      <w:proofErr w:type="gramEnd"/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Устный журнал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</w:t>
      </w:r>
      <w:r w:rsidRPr="003B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тема – жизнь без наркотического плена»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ноябрь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Человек + здоровье = 21 век»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выставок – рекомендаций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в течение года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Исакова Б.Н.,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3B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Здоровая страна начинается с тебя!»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городская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антинаркотическая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акция с привлечением волонтёров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Международному дню борьбы с наркоманией)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июнь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издание информационных листовок, памяток антинаркотической направленности.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Срок: в течение года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Отв. Антонова Н.В., Буркова П.М.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Правовое просвещение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Актуальный разговор « Избирательное право в фокусе внимания»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ТИК)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сентябрь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Правовая декада « Терроризм – угроза безопасности человека: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книжная выставка – обозрение « Обвиняется терроризм!»;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анкетирование « Терроризм. Твоя гражданская позиция»;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-информационные памятки «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Предупреждён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Значит вооружён!»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сентябрь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Выставка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Выборы: завтра начинается сегодня»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Единому дню голосования)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сентябрь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 – правовая игра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 Гражданином быть </w:t>
      </w:r>
      <w:proofErr w:type="gramStart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</w:t>
      </w:r>
      <w:proofErr w:type="gramEnd"/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ноябрь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Правовой практикум: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Закон обо мне, мне о законе»</w:t>
      </w: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Дню Конституции РФ </w:t>
      </w:r>
      <w:proofErr w:type="gramStart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совместно с представителями районного суда)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декабрь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П.М., Антонова Н.В.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Профориентация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Профориентационный маршрут: </w:t>
      </w:r>
      <w:r w:rsidRPr="003B1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Через библиотеку – к профессии»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Срок: апрель 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Отв. Буркова П.М.</w:t>
      </w: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77" w:rsidRPr="003B17ED" w:rsidRDefault="00D81877" w:rsidP="00D8187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II</w:t>
      </w:r>
      <w:r w:rsidRPr="003B17ED">
        <w:rPr>
          <w:rFonts w:ascii="Times New Roman" w:hAnsi="Times New Roman" w:cs="Times New Roman"/>
          <w:b/>
          <w:bCs/>
          <w:color w:val="00000A"/>
          <w:sz w:val="24"/>
          <w:szCs w:val="24"/>
        </w:rPr>
        <w:t>.Библиотека как активный информационный агент</w:t>
      </w:r>
      <w:r w:rsidRPr="003B17ED">
        <w:rPr>
          <w:rFonts w:ascii="Times New Roman" w:hAnsi="Times New Roman" w:cs="Times New Roman"/>
          <w:color w:val="00000A"/>
          <w:sz w:val="24"/>
          <w:szCs w:val="24"/>
        </w:rPr>
        <w:t>, равноправное действующее лицо в сетевом, виртуальном пространстве, обеспечивающая доступ как к собственным, так и иным информационным ресурсам, дающая пользователю профессиональную консультацию в навигации и выборе источников информации;</w:t>
      </w: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1877" w:rsidRPr="003B17ED" w:rsidRDefault="00D81877" w:rsidP="00D8187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центра правовой,</w:t>
      </w:r>
    </w:p>
    <w:p w:rsidR="00D81877" w:rsidRPr="003B17ED" w:rsidRDefault="00D81877" w:rsidP="00D8187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и деловой   информации</w:t>
      </w:r>
    </w:p>
    <w:p w:rsidR="00D81877" w:rsidRPr="003B17ED" w:rsidRDefault="00D81877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DE" w:rsidRPr="003B17ED" w:rsidRDefault="000F74DE" w:rsidP="000F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"/>
        <w:gridCol w:w="5469"/>
        <w:gridCol w:w="2921"/>
      </w:tblGrid>
      <w:tr w:rsidR="00D81877" w:rsidRPr="003B17ED" w:rsidTr="00D81877">
        <w:trPr>
          <w:trHeight w:val="645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процесса, операций работы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 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работник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портал: своевременное пополнение и редактирование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– IV кв.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МБУ «Гдовской районной центральной библиотеки: работа над тем, чтобы сайт гармонично сочетал требования по </w:t>
            </w:r>
            <w:hyperlink r:id="rId7" w:tooltip="https://mainbit.ru/blog/optimizacyya-sajtov" w:history="1">
              <w:r w:rsidRPr="003B17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оптимизации</w:t>
              </w:r>
            </w:hyperlink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качеству информации и оригинальному дизайну и</w:t>
            </w:r>
            <w:r w:rsidRPr="003B17ED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 более посещаемым и доступным для всех пользователей.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– IV кв.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 Светлый мир народной культуры». 2022 год - Год народного искусства и нематериального культурного наследия России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кв. январь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Информационный буклет 21 февраля – «Международный день родного языка».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кв. февраль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Онлайн - викторина «Страницы истории Отечества – Ледовое Побоище 1242г»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780 лет со дня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апрель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мая - Международный день борьбы за права инвалидов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май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Онлайн викторина 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Петре Первом?»;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июнь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 кроссворд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Родина  - Россия!»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июнь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«Здоровая страна начинается с тебя!» городская антинаркотическая акция с привлечением волонтёров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Международному дню борьбы с наркоманией)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июнь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издание информационных листовок, памяток антинаркотической направленности.)</w:t>
            </w:r>
            <w:proofErr w:type="gramEnd"/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IV кв.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«Душа России в символах ее» к 525 - летию российского герба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кв. июнь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выставки «Азбука интернета» к 30 сентября - Всемирный день Интернета.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буклет «Информационные правовые ресурсы в сети Интернет»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– викторина 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стране ЗАКОНиЯ»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Актуальный разговор « Избирательное право в фокусе внимания» (совместно с ТИК)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Терроризм – угроза безопасности человека: информационные памятки « Предупреждён? Значит вооружён!»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 Выборы: завтра начинается сегодня» (к Единому дню голосования)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сентябрь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ru-RU"/>
              </w:rPr>
              <w:t>Онлайн – викторина по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русским пословицам и поговоркам «Пословица – недаром молвится»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октябрь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«Почитай мне, мама, сказку»: рекомендательный список литературы (буклет)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ноябрь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– правовая игра « Гражданином быть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ноябрь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практикум: « Закон обо мне, мне о законе»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Конституции РФ (совместно с представителями районного суда)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кв. декабрь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П.М.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буклет «Право жить!»  по правам людей с ограниченными возможностями здоровья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декабрь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60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справок: (с помощью Интернета, а также с помощью справочно – правовой системы « Консультант Плюс»)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–IV кв.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  <w:tr w:rsidR="00D81877" w:rsidRPr="003B17ED" w:rsidTr="00D81877">
        <w:trPr>
          <w:trHeight w:val="645"/>
          <w:tblCellSpacing w:w="0" w:type="dxa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и коллективных консультаций для библиотечных работников сельских библиотек-филиалов и для пользователей библиотеки по работе с компьютером и с интернетом.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–IV кв.</w:t>
            </w:r>
          </w:p>
          <w:p w:rsidR="00D81877" w:rsidRPr="003B17ED" w:rsidRDefault="00D81877" w:rsidP="00D818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Н.В.</w:t>
            </w:r>
          </w:p>
        </w:tc>
      </w:tr>
    </w:tbl>
    <w:p w:rsidR="00D81877" w:rsidRPr="003B17ED" w:rsidRDefault="00D81877" w:rsidP="00D81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127" w:rsidRDefault="00976127" w:rsidP="00445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</w:t>
      </w:r>
    </w:p>
    <w:p w:rsidR="00976127" w:rsidRDefault="00976127" w:rsidP="00445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76127" w:rsidRDefault="00976127" w:rsidP="00445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76127" w:rsidRDefault="00976127" w:rsidP="00445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45A3E" w:rsidRPr="003B17ED" w:rsidRDefault="00976127" w:rsidP="00445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</w:t>
      </w:r>
      <w:r w:rsidR="00445A3E" w:rsidRPr="003B17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План работы библиографа </w:t>
      </w:r>
    </w:p>
    <w:tbl>
      <w:tblPr>
        <w:tblW w:w="92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797"/>
        <w:gridCol w:w="2242"/>
      </w:tblGrid>
      <w:tr w:rsidR="00445A3E" w:rsidRPr="003B17ED" w:rsidTr="005326EA">
        <w:trPr>
          <w:trHeight w:val="67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процесса, операций работы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реализации. Ответственный работник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картотека: своевременное пополнение и редактирование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(влить 340-370 карточек)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  течение года.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  картотека  статей.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пополнение и редактирование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(влить 140-170 карточек)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  течение года.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районной газеты «Гдовская заря» (электронная)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  течение года.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 В.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индивидуальных и массовых  абонентов о новых поступлениях литературы в соответствии с тематикой их интересов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  течение года.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свою работу с библиотекарем по формированию фонда (с целью комплектования фонда  справочно-библиографической литературой).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  течение года.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– юбиляры»; закладки к юбилеям писателей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в течение года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Онлаин - Презентация новых книг «Жертвы Холокоста» (27 января Международный день памяти жертв Холокоста)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января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библиографических  уроков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Библиографический урок «Журнальный калейдоскоп» (Обзор периодики для молодежи)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марта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«Будь здоров на сто годов» (7 апреля Всемирный день здоровья)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апрель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час «Мы в ответе за планету»(23 апреля Международный День Земли)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апрель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«Если есть семья –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счастлив я» (Международный день семьи)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май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«Имя Петра 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памяти русских городов» (9 июня 350 лет со дня рождения великого реформатора)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июнь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322"/>
          <w:tblCellSpacing w:w="7" w:type="dxa"/>
        </w:trPr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«Чистый берег» (5 июня Всемирный день охраны окружающей среды)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A3E" w:rsidRPr="003B17ED" w:rsidRDefault="00445A3E" w:rsidP="0044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3E" w:rsidRPr="003B17ED" w:rsidTr="005326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A3E" w:rsidRPr="003B17ED" w:rsidRDefault="00445A3E" w:rsidP="0044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A3E" w:rsidRPr="003B17ED" w:rsidRDefault="00445A3E" w:rsidP="0044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июнь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Буклет «Фольклорные сокровища» (Посвященный Году народного искусства и культурного наследия народов)                                                                  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август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Онлаин – обзор детской литературы «Книги о друзьях и дружбе» (9 июня День друзей)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июнь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 – развлекательная программа «Наедине с осенью»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сентябрь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Е. В.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Онлаин – обзор детской литературы «И это все о нем – о папе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моем»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Срок: октябрь</w:t>
            </w:r>
          </w:p>
          <w:p w:rsidR="00445A3E" w:rsidRPr="003B17ED" w:rsidRDefault="00445A3E" w:rsidP="0044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445A3E" w:rsidRPr="003B17ED" w:rsidRDefault="00445A3E" w:rsidP="0044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Е. В.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урок – информация « Самые известные библиотеки России»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октябрь</w:t>
            </w:r>
          </w:p>
          <w:p w:rsidR="00445A3E" w:rsidRPr="003B17ED" w:rsidRDefault="00445A3E" w:rsidP="00445A3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«За жизнь тебя благодарю» (27 ноября День матери)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ноябрь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Васечкина Е. В. </w:t>
            </w:r>
          </w:p>
        </w:tc>
      </w:tr>
      <w:tr w:rsidR="00445A3E" w:rsidRPr="003B17ED" w:rsidTr="005326EA">
        <w:trPr>
          <w:trHeight w:val="70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«Знатоки наук» (20 декабря День игр)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декабрь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Ответственный: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A3E" w:rsidRPr="003B17ED" w:rsidTr="005326EA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библиографических и фактографических  справок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:(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Интернет - ресурсов, а также </w:t>
            </w: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возможности книжного фонда)  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Срок: в течение года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Ответственный: Васечкина Е.В.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5A3E" w:rsidRPr="003B17ED" w:rsidRDefault="00445A3E" w:rsidP="0044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26EA" w:rsidRPr="003B17ED" w:rsidRDefault="005326EA" w:rsidP="005326EA">
      <w:pPr>
        <w:pStyle w:val="a5"/>
        <w:rPr>
          <w:color w:val="00000A"/>
        </w:rPr>
      </w:pPr>
      <w:r w:rsidRPr="003B17ED">
        <w:rPr>
          <w:b/>
          <w:bCs/>
          <w:color w:val="00000A"/>
        </w:rPr>
        <w:lastRenderedPageBreak/>
        <w:t>Ш. Библиотека как хранитель культурного наследия</w:t>
      </w:r>
      <w:r w:rsidRPr="003B17ED">
        <w:rPr>
          <w:color w:val="00000A"/>
        </w:rPr>
        <w:t>, в том числе регионального значения, воплощенного в ее фондах и других информационных ресурсах. При этом библиотека должна не только хранить, но и создавать, приумножать культурное наследие, предоставлять в общественное пользование материалы по культурному наследию, в том числе региональной, краеведческой и локально-исторической тематики.</w:t>
      </w:r>
    </w:p>
    <w:p w:rsidR="00FE71C6" w:rsidRPr="003B17ED" w:rsidRDefault="00976127" w:rsidP="00FE71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E71C6" w:rsidRPr="003B17ED">
        <w:rPr>
          <w:rFonts w:ascii="Times New Roman" w:hAnsi="Times New Roman" w:cs="Times New Roman"/>
          <w:b/>
          <w:sz w:val="24"/>
          <w:szCs w:val="24"/>
        </w:rPr>
        <w:t>План работы по работе с фондами</w:t>
      </w:r>
    </w:p>
    <w:p w:rsidR="00FE71C6" w:rsidRPr="003B17ED" w:rsidRDefault="00FE71C6" w:rsidP="00FE71C6">
      <w:pPr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17ED">
        <w:rPr>
          <w:rFonts w:ascii="Times New Roman" w:hAnsi="Times New Roman" w:cs="Times New Roman"/>
          <w:sz w:val="24"/>
          <w:szCs w:val="24"/>
        </w:rPr>
        <w:t xml:space="preserve">  </w:t>
      </w:r>
      <w:r w:rsidRPr="003B17ED">
        <w:rPr>
          <w:rFonts w:ascii="Times New Roman" w:hAnsi="Times New Roman" w:cs="Times New Roman"/>
          <w:b/>
          <w:sz w:val="24"/>
          <w:szCs w:val="24"/>
        </w:rPr>
        <w:t>1.  Организация, использование, сохранность книжного фонда</w:t>
      </w: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</w:t>
            </w:r>
            <w:proofErr w:type="gramStart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источники финансирования: местный бюджет, федеральный бюджет, средства от платных услуг, благотворительные фонды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подписки на периодические издания (2 е полугодие 2022 г.,1-е полугодие 2023 г.)  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 полученных в пожертвование от ПОУНБ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документов, принятых взамен утерянных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документов, полученных в качестве пожертвования в фонды всех структурных подразделений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</w:tbl>
    <w:p w:rsidR="00FE71C6" w:rsidRPr="003B17ED" w:rsidRDefault="00FE71C6" w:rsidP="00FE71C6">
      <w:pPr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7ED">
        <w:rPr>
          <w:rFonts w:ascii="Times New Roman" w:hAnsi="Times New Roman" w:cs="Times New Roman"/>
          <w:sz w:val="24"/>
          <w:szCs w:val="24"/>
        </w:rPr>
        <w:t xml:space="preserve">2. </w:t>
      </w:r>
      <w:r w:rsidRPr="003B17ED">
        <w:rPr>
          <w:rFonts w:ascii="Times New Roman" w:hAnsi="Times New Roman" w:cs="Times New Roman"/>
          <w:b/>
          <w:sz w:val="24"/>
          <w:szCs w:val="24"/>
        </w:rPr>
        <w:t>Изучение состава книжного фонда с целью эффективности использования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краеведческого фонда библиотек филиалов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</w:tbl>
    <w:p w:rsidR="00FE71C6" w:rsidRPr="003B17ED" w:rsidRDefault="00FE71C6" w:rsidP="00FE71C6">
      <w:pPr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B17ED">
        <w:rPr>
          <w:rFonts w:ascii="Times New Roman" w:hAnsi="Times New Roman" w:cs="Times New Roman"/>
          <w:b/>
          <w:sz w:val="24"/>
          <w:szCs w:val="24"/>
        </w:rPr>
        <w:t>3. Учет документов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224"/>
        <w:gridCol w:w="3190"/>
        <w:gridCol w:w="3191"/>
      </w:tblGrid>
      <w:tr w:rsidR="00FE71C6" w:rsidRPr="003B17ED" w:rsidTr="003B17ED">
        <w:tc>
          <w:tcPr>
            <w:tcW w:w="3224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224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Ведение Учетного каталога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224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Ведение книги «Учет библиотечного фонда»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224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Оформление сопроводительных документов (накладных) по библиотекам филиалам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224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Ежегодная сверка движения фонда библиотек филиалов с данными Опо рФ</w:t>
            </w:r>
          </w:p>
        </w:tc>
        <w:tc>
          <w:tcPr>
            <w:tcW w:w="3190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Н.А.</w:t>
            </w:r>
          </w:p>
        </w:tc>
      </w:tr>
    </w:tbl>
    <w:p w:rsidR="00FE71C6" w:rsidRPr="003B17ED" w:rsidRDefault="00FE71C6" w:rsidP="00FE71C6">
      <w:pPr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17ED">
        <w:rPr>
          <w:rFonts w:ascii="Times New Roman" w:hAnsi="Times New Roman" w:cs="Times New Roman"/>
          <w:b/>
          <w:sz w:val="24"/>
          <w:szCs w:val="24"/>
        </w:rPr>
        <w:t>4. Обеспечение сохранности книжного фонда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793"/>
      </w:tblGrid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Контроль работы с задолжниками во всех подразделениях библиотеки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Контроль расстановки книжного фонда по отделам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Списание документов (утерянная,  по ветхости</w:t>
            </w:r>
            <w:proofErr w:type="gramEnd"/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библиотека, Черневская, Самолвовская</w:t>
            </w:r>
            <w:proofErr w:type="gramStart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</w:tbl>
    <w:p w:rsidR="00FE71C6" w:rsidRPr="003B17ED" w:rsidRDefault="00FE71C6" w:rsidP="00FE71C6">
      <w:pPr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B17ED">
        <w:rPr>
          <w:rFonts w:ascii="Times New Roman" w:hAnsi="Times New Roman" w:cs="Times New Roman"/>
          <w:b/>
          <w:sz w:val="24"/>
          <w:szCs w:val="24"/>
        </w:rPr>
        <w:t>5. Обработка документов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793"/>
      </w:tblGrid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документов по мере поступления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 изданий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описания на новые поступления для УК</w:t>
            </w:r>
            <w:proofErr w:type="gramStart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АК, СК  всех структурных подразделений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Сверять все поступающие документы с Федеральным списком экстремистских материалов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</w:tbl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</w:p>
    <w:p w:rsidR="00976127" w:rsidRDefault="00976127" w:rsidP="00FE71C6">
      <w:pPr>
        <w:rPr>
          <w:rFonts w:ascii="Times New Roman" w:hAnsi="Times New Roman" w:cs="Times New Roman"/>
          <w:sz w:val="24"/>
          <w:szCs w:val="24"/>
        </w:rPr>
      </w:pPr>
    </w:p>
    <w:p w:rsidR="00976127" w:rsidRDefault="00976127" w:rsidP="00FE71C6">
      <w:pPr>
        <w:rPr>
          <w:rFonts w:ascii="Times New Roman" w:hAnsi="Times New Roman" w:cs="Times New Roman"/>
          <w:sz w:val="24"/>
          <w:szCs w:val="24"/>
        </w:rPr>
      </w:pPr>
    </w:p>
    <w:p w:rsidR="00FE71C6" w:rsidRPr="003B17ED" w:rsidRDefault="00976127" w:rsidP="00FE71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E71C6" w:rsidRPr="003B17ED">
        <w:rPr>
          <w:rFonts w:ascii="Times New Roman" w:hAnsi="Times New Roman" w:cs="Times New Roman"/>
          <w:sz w:val="24"/>
          <w:szCs w:val="24"/>
        </w:rPr>
        <w:t xml:space="preserve">  </w:t>
      </w:r>
      <w:r w:rsidR="00FE71C6" w:rsidRPr="003B17ED">
        <w:rPr>
          <w:rFonts w:ascii="Times New Roman" w:hAnsi="Times New Roman" w:cs="Times New Roman"/>
          <w:b/>
          <w:sz w:val="24"/>
          <w:szCs w:val="24"/>
        </w:rPr>
        <w:t>6. Организация и ведение каталогов и картотек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793"/>
      </w:tblGrid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Ведение, расстановка, редактирование УК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Замена ветхих разделителей УК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Заниматься списанием по УК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Ведение АПУ</w:t>
            </w:r>
          </w:p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каталога:</w:t>
            </w:r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*Создание новых записей</w:t>
            </w:r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*Работа по ретроспективной конверсии карточного каталога</w:t>
            </w:r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* Изъятие записей </w:t>
            </w:r>
            <w:proofErr w:type="gramStart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*Редактирование каталога</w:t>
            </w:r>
          </w:p>
          <w:p w:rsidR="00FE71C6" w:rsidRPr="003B17ED" w:rsidRDefault="00FE71C6" w:rsidP="003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*Заимствование записей ПОУНБ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FE71C6" w:rsidRPr="003B17ED" w:rsidTr="003B17ED">
        <w:tc>
          <w:tcPr>
            <w:tcW w:w="3119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Ведение картотеки отказов на литературу</w:t>
            </w:r>
          </w:p>
        </w:tc>
        <w:tc>
          <w:tcPr>
            <w:tcW w:w="3118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</w:tcPr>
          <w:p w:rsidR="00FE71C6" w:rsidRPr="003B17ED" w:rsidRDefault="00FE71C6" w:rsidP="003B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>Тихомирова Е. Н.</w:t>
            </w:r>
          </w:p>
        </w:tc>
      </w:tr>
    </w:tbl>
    <w:p w:rsidR="00FE71C6" w:rsidRPr="003B17ED" w:rsidRDefault="00FE71C6" w:rsidP="00FE71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1C6" w:rsidRPr="003B17ED" w:rsidRDefault="00FE71C6" w:rsidP="00FE7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>7. Методическая работа</w:t>
      </w:r>
    </w:p>
    <w:p w:rsidR="00FE71C6" w:rsidRPr="003B17ED" w:rsidRDefault="00FE71C6" w:rsidP="00FE7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b/>
          <w:sz w:val="24"/>
          <w:szCs w:val="24"/>
        </w:rPr>
        <w:t>*</w:t>
      </w:r>
      <w:r w:rsidRPr="003B17ED">
        <w:rPr>
          <w:rFonts w:ascii="Times New Roman" w:hAnsi="Times New Roman" w:cs="Times New Roman"/>
          <w:sz w:val="24"/>
          <w:szCs w:val="24"/>
        </w:rPr>
        <w:t>Оказание методической и практической помощи при приеме – сдаче книжного фонда по вопросам комплектования, учета, сохранности книжного фонда, а также библиографического описания документов, организации и ведения каталогов – в течение года (Семенова Н. А.);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>* Организовать выставки – просмотры новых поступлений</w:t>
      </w:r>
      <w:proofErr w:type="gramStart"/>
      <w:r w:rsidRPr="003B17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17ED">
        <w:rPr>
          <w:rFonts w:ascii="Times New Roman" w:hAnsi="Times New Roman" w:cs="Times New Roman"/>
          <w:sz w:val="24"/>
          <w:szCs w:val="24"/>
        </w:rPr>
        <w:t xml:space="preserve"> ДИ – по мере поступления новых изданий (Семенова Н. А.);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>* Составление «Отчета по работе с фондами МБУК «ГРЦБ им. Л. И. Малякова» за 2022г.», составление «Плана работы по фондам на 2023г.» - декабрь, январь (Семеноваа Н. А.)</w:t>
      </w:r>
    </w:p>
    <w:p w:rsidR="00FE71C6" w:rsidRPr="003B17ED" w:rsidRDefault="00FE71C6" w:rsidP="00FE71C6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>*Информирование на ШПО работников библиотек по вопросам комплектования фондов  Семенова Н. А.</w:t>
      </w:r>
    </w:p>
    <w:p w:rsidR="005326EA" w:rsidRPr="003B17ED" w:rsidRDefault="00FE71C6" w:rsidP="003B17ED">
      <w:pPr>
        <w:rPr>
          <w:rFonts w:ascii="Times New Roman" w:hAnsi="Times New Roman" w:cs="Times New Roman"/>
          <w:sz w:val="24"/>
          <w:szCs w:val="24"/>
        </w:rPr>
      </w:pPr>
      <w:r w:rsidRPr="003B17ED">
        <w:rPr>
          <w:rFonts w:ascii="Times New Roman" w:hAnsi="Times New Roman" w:cs="Times New Roman"/>
          <w:sz w:val="24"/>
          <w:szCs w:val="24"/>
        </w:rPr>
        <w:t>* Обзоры новинок – по мере поступления (Семенова Н. А.)</w:t>
      </w:r>
    </w:p>
    <w:p w:rsidR="005326EA" w:rsidRPr="003B17ED" w:rsidRDefault="005326EA" w:rsidP="0053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по организационно - методической деятельности </w:t>
      </w:r>
    </w:p>
    <w:p w:rsidR="005326EA" w:rsidRPr="003B17ED" w:rsidRDefault="005326EA" w:rsidP="0053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1"/>
        <w:gridCol w:w="4975"/>
        <w:gridCol w:w="1744"/>
        <w:gridCol w:w="2050"/>
      </w:tblGrid>
      <w:tr w:rsidR="005326EA" w:rsidRPr="003B17ED" w:rsidTr="005326EA">
        <w:trPr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методических услуг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D35E00"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онсультаций-</w:t>
            </w:r>
            <w:r w:rsidR="00D35E00"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Буркова П.М.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Н.И.</w:t>
            </w: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групповых консультаций </w:t>
            </w:r>
            <w:r w:rsidR="00D35E00"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D35E00"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E00" w:rsidRPr="003B17ED" w:rsidRDefault="00D35E00" w:rsidP="00D3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D35E00" w:rsidRPr="003B17ED" w:rsidRDefault="00D35E00" w:rsidP="00D3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D35E00" w:rsidRPr="003B17ED" w:rsidRDefault="00D35E00" w:rsidP="00D3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</w:t>
            </w:r>
          </w:p>
          <w:p w:rsidR="005326EA" w:rsidRPr="003B17ED" w:rsidRDefault="00D35E00" w:rsidP="00D35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Н.И.</w:t>
            </w: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информационн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 в печатном и электронном виде - 3: 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информационн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 в печатном и электронном виде -3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Н.В.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 Е.В.</w:t>
            </w: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и профессиональных встреч совместно с сельскими библиотекарями- 6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</w:t>
            </w: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выездов в библиотеки - филиалы - 6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 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B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кетирований - 2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</w:t>
            </w:r>
          </w:p>
          <w:p w:rsidR="00D35E00" w:rsidRPr="003B17ED" w:rsidRDefault="00D35E00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 Н.А.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методического Совета 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Семенова  Н.А.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Н.В.</w:t>
            </w:r>
          </w:p>
          <w:p w:rsidR="00D35E00" w:rsidRPr="003B17ED" w:rsidRDefault="00D35E00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Е.В.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5326EA">
        <w:trPr>
          <w:trHeight w:val="30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Авторские программы, проекты, методики -5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 П.М..</w:t>
            </w:r>
          </w:p>
          <w:p w:rsidR="005326EA" w:rsidRPr="003B17ED" w:rsidRDefault="005326EA" w:rsidP="005326E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 с/модельных библиотек</w:t>
            </w:r>
          </w:p>
        </w:tc>
      </w:tr>
      <w:tr w:rsidR="005326EA" w:rsidRPr="003B17ED" w:rsidTr="005326EA">
        <w:trPr>
          <w:trHeight w:val="15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 семинаров ШНО -6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D35E00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326EA" w:rsidRPr="003B17ED" w:rsidRDefault="005326EA" w:rsidP="005326E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5326EA">
        <w:trPr>
          <w:trHeight w:val="15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региональных, межрегиональных, мероприятиях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 по мере необходимости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РБ, модельных библиоте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</w:t>
            </w:r>
          </w:p>
        </w:tc>
      </w:tr>
      <w:tr w:rsidR="005326EA" w:rsidRPr="003B17ED" w:rsidTr="005326EA">
        <w:trPr>
          <w:trHeight w:val="15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вебинарах ПОУНБ  - по плану ПОУНБ  /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технич. возм. – в каждом/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РБ, 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модельных библиоте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</w:t>
            </w:r>
          </w:p>
        </w:tc>
      </w:tr>
      <w:tr w:rsidR="005326EA" w:rsidRPr="003B17ED" w:rsidTr="005326EA">
        <w:trPr>
          <w:trHeight w:val="15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конкурсы - 2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РБ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модельных библиотек- филиалов и др.</w:t>
            </w:r>
          </w:p>
        </w:tc>
      </w:tr>
      <w:tr w:rsidR="005326EA" w:rsidRPr="003B17ED" w:rsidTr="005326EA">
        <w:trPr>
          <w:trHeight w:val="15"/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 конкурс  на  лучшую  издательскую  продукцию</w:t>
            </w:r>
          </w:p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 библиотекарей   района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теч.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Антонова Н.В.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Е.В.</w:t>
            </w:r>
          </w:p>
          <w:p w:rsidR="005326EA" w:rsidRPr="003B17ED" w:rsidRDefault="005326EA" w:rsidP="0053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 с/библиотек</w:t>
            </w:r>
          </w:p>
        </w:tc>
      </w:tr>
    </w:tbl>
    <w:p w:rsidR="005326EA" w:rsidRPr="003B17ED" w:rsidRDefault="005326EA" w:rsidP="00532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РЕКЛАМНО – ИМИДЖЕВАЯ ДЕЯТЕЛЬНОСТЬ БИБЛИОТЕК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776"/>
        <w:gridCol w:w="1985"/>
        <w:gridCol w:w="1701"/>
        <w:gridCol w:w="709"/>
        <w:gridCol w:w="1633"/>
      </w:tblGrid>
      <w:tr w:rsidR="005326EA" w:rsidRPr="003B17ED" w:rsidTr="00605DAF">
        <w:trPr>
          <w:trHeight w:val="840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Читательское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5326EA" w:rsidRPr="003B17ED" w:rsidTr="00605DAF">
        <w:trPr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со СМИ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материалы о своей работе в газету «Гдовская заря»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-информирование о новых поступлениях в  фонды 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Статья, очерк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групп пользователей.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 кв</w:t>
            </w:r>
          </w:p>
          <w:p w:rsidR="005326EA" w:rsidRPr="003B17ED" w:rsidRDefault="00E30C95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326EA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О.В.- директор</w:t>
            </w:r>
          </w:p>
          <w:p w:rsidR="00976127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 рук</w:t>
            </w:r>
            <w:proofErr w:type="gramStart"/>
            <w:r w:rsidR="0097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7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отд.инф.- библ. обслуж.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СеменоваН.А. библ. отд., библиотекарирайонной и с/библиотек</w:t>
            </w:r>
            <w:r w:rsidR="00F7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A21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фил.</w:t>
            </w:r>
          </w:p>
        </w:tc>
      </w:tr>
      <w:tr w:rsidR="005326EA" w:rsidRPr="003B17ED" w:rsidTr="00605DAF">
        <w:trPr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605DAF">
        <w:trPr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E30C95" w:rsidP="00E30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26EA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деятельности библиотеки на страничке портала ПОУНБ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ПОУНБ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326EA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Псковской обл. «Гдовский район»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групп пользователей.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76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 - рук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нф.- библ. отд.,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Н.В.-библ. Центра прав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нформации, библиотекари районной и с/библиотек</w:t>
            </w:r>
          </w:p>
        </w:tc>
      </w:tr>
      <w:tr w:rsidR="005326EA" w:rsidRPr="003B17ED" w:rsidTr="00605DAF">
        <w:trPr>
          <w:trHeight w:val="8786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E30C95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6EA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.Освещение деятельности библиотеки в соц. сетях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A54D35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159F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26EA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районной библиотеки</w:t>
            </w:r>
          </w:p>
          <w:p w:rsidR="005326EA" w:rsidRPr="000E5BAE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0E5BA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  <w:t>http://gdov-cbs.kulturu.ru</w:t>
            </w:r>
            <w:r w:rsidRPr="000E5BA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/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Контакте 1.</w:t>
            </w:r>
            <w:hyperlink r:id="rId8" w:history="1">
              <w:r w:rsidRPr="003B17ED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Librarian Gdov</w:t>
              </w:r>
            </w:hyperlink>
          </w:p>
          <w:p w:rsidR="002630FD" w:rsidRDefault="002630FD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127" w:rsidRDefault="00976127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Pr="003B17ED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6EA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2.Г</w:t>
            </w:r>
            <w:r w:rsidR="00E30C95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 «Отделение по работе с детьми</w:t>
            </w:r>
          </w:p>
          <w:p w:rsidR="0097159F" w:rsidRPr="000E5BAE" w:rsidRDefault="00270F14" w:rsidP="005326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E30C95" w:rsidRPr="000E5BAE">
                <w:rPr>
                  <w:rStyle w:val="a7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lang w:eastAsia="ru-RU"/>
                </w:rPr>
                <w:t>https://vk.com/public208232</w:t>
              </w:r>
            </w:hyperlink>
          </w:p>
          <w:p w:rsidR="002630FD" w:rsidRPr="003B17ED" w:rsidRDefault="002630FD" w:rsidP="005326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FD" w:rsidRPr="003B17ED" w:rsidRDefault="002630FD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Pr="003B17ED" w:rsidRDefault="0097159F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3.ОДНОКЛАССНИКИ: </w:t>
            </w:r>
            <w:r w:rsidRPr="003B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Чудской край. </w:t>
            </w:r>
            <w:r w:rsidRPr="000E5BA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Самолва</w:t>
            </w:r>
            <w:hyperlink r:id="rId10" w:history="1">
              <w:r w:rsidR="00A54D35" w:rsidRPr="000E5BAE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https://ok.ru/modelnyebiblio</w:t>
              </w:r>
              <w:r w:rsidR="00A54D35" w:rsidRPr="000E5BAE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lastRenderedPageBreak/>
                <w:t>teka</w:t>
              </w:r>
            </w:hyperlink>
          </w:p>
          <w:p w:rsidR="0097159F" w:rsidRPr="003B17ED" w:rsidRDefault="0097159F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59F" w:rsidRPr="003B17ED" w:rsidRDefault="0097159F" w:rsidP="0097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5.ВКОНТАКТЕ: </w:t>
            </w:r>
          </w:p>
          <w:p w:rsidR="0097159F" w:rsidRPr="003B17ED" w:rsidRDefault="0097159F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«Самолвовская сельская модельная библиотека</w:t>
            </w:r>
          </w:p>
          <w:p w:rsidR="0097159F" w:rsidRPr="003B17ED" w:rsidRDefault="0097159F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им. Александра Невского» -</w:t>
            </w:r>
          </w:p>
          <w:p w:rsidR="00A54D35" w:rsidRPr="003B17ED" w:rsidRDefault="00A54D35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https://vk.com/public20295156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1E77DA" w:rsidRDefault="001E77DA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59F" w:rsidRPr="003B17ED" w:rsidRDefault="0097159F" w:rsidP="0097159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54D35"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Добручинская  с/мод. библ. </w:t>
            </w:r>
            <w:proofErr w:type="gramStart"/>
            <w:r w:rsidR="00A54D35" w:rsidRPr="003B17E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A54D35" w:rsidRPr="003B17ED">
              <w:rPr>
                <w:rFonts w:ascii="Times New Roman" w:hAnsi="Times New Roman" w:cs="Times New Roman"/>
                <w:sz w:val="24"/>
                <w:szCs w:val="24"/>
              </w:rPr>
              <w:t>ил.</w:t>
            </w:r>
            <w:hyperlink r:id="rId11" w:history="1">
              <w:r w:rsidR="00A54D35" w:rsidRPr="003B17ED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https://vk.com/public202951568</w:t>
              </w:r>
            </w:hyperlink>
            <w:hyperlink r:id="rId12" w:history="1">
              <w:r w:rsidR="00A54D35" w:rsidRPr="003B17ED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https://vk.com/club202082497</w:t>
              </w:r>
            </w:hyperlink>
          </w:p>
          <w:p w:rsidR="00A54D35" w:rsidRPr="003B17ED" w:rsidRDefault="00A54D35" w:rsidP="00A54D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F74A21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КОНТАКТЕ: </w:t>
            </w:r>
          </w:p>
          <w:p w:rsidR="00605DAF" w:rsidRDefault="00605DAF" w:rsidP="00A54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«Краснопограничненская  с/б</w:t>
            </w:r>
            <w:r w:rsidR="00A54D35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иблиотека» </w:t>
            </w:r>
            <w:proofErr w:type="gramStart"/>
            <w:r w:rsidR="00A54D35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ил..</w:t>
            </w:r>
          </w:p>
          <w:p w:rsidR="00F74A21" w:rsidRPr="003B17ED" w:rsidRDefault="00F74A21" w:rsidP="00A54D35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3B17E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https://vk.com/librarypartizanskaya</w:t>
            </w:r>
          </w:p>
          <w:p w:rsidR="00605DAF" w:rsidRDefault="00605DAF" w:rsidP="00A54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0FD" w:rsidRPr="003B17ED" w:rsidRDefault="00D84507" w:rsidP="00A54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2630FD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Группа «Трутневская сельская  модельная  библиотека»</w:t>
            </w:r>
          </w:p>
          <w:p w:rsidR="002630FD" w:rsidRPr="003B17ED" w:rsidRDefault="00270F14" w:rsidP="00A54D35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hyperlink r:id="rId13" w:history="1">
              <w:r w:rsidR="002630FD" w:rsidRPr="003B17ED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https://vk.com/pub</w:t>
              </w:r>
              <w:r w:rsidR="002630FD" w:rsidRPr="003B17ED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lastRenderedPageBreak/>
                <w:t>lic202111578</w:t>
              </w:r>
            </w:hyperlink>
          </w:p>
          <w:p w:rsidR="001E77DA" w:rsidRDefault="001E77DA" w:rsidP="00EE4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E21" w:rsidRPr="003B17ED" w:rsidRDefault="002630FD" w:rsidP="00EE4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EE4E21"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 </w:t>
            </w:r>
          </w:p>
          <w:p w:rsidR="002630FD" w:rsidRPr="003B17ED" w:rsidRDefault="00EE4E21" w:rsidP="00EE4E2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«Яммская сельская модельная библиотека»</w:t>
            </w:r>
            <w:r w:rsidRPr="003B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3B17E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https://vk.com/public18754523</w:t>
              </w:r>
            </w:hyperlink>
          </w:p>
          <w:p w:rsidR="00EE4E21" w:rsidRPr="003B17ED" w:rsidRDefault="00EE4E21" w:rsidP="00EE4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 </w:t>
            </w:r>
          </w:p>
          <w:p w:rsidR="00EE4E21" w:rsidRPr="000E5BAE" w:rsidRDefault="00EE4E21" w:rsidP="000E5BA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«Островцы - рай на земле» </w:t>
            </w:r>
            <w:hyperlink r:id="rId15" w:history="1">
              <w:r w:rsidRPr="003B17ED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u w:val="single"/>
                </w:rPr>
                <w:t>https://vk.com/ostrovtsi</w:t>
              </w:r>
            </w:hyperlink>
            <w:r w:rsidRPr="003B17E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605DAF" w:rsidRDefault="00270F14" w:rsidP="00605DAF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history="1">
              <w:r w:rsidR="00EE4E21" w:rsidRPr="000E5BAE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https://vk.com/club145703899</w:t>
              </w:r>
            </w:hyperlink>
            <w:r w:rsidR="00EE4E21" w:rsidRPr="000E5BA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605DAF" w:rsidRPr="00605DAF" w:rsidRDefault="00605DAF" w:rsidP="00605DAF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групп пользователей.</w:t>
            </w:r>
          </w:p>
          <w:p w:rsidR="0097159F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127" w:rsidRDefault="00976127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Pr="003B17ED" w:rsidRDefault="00976127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читателей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и др. групп  пользователей</w:t>
            </w:r>
          </w:p>
          <w:p w:rsidR="0097159F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Pr="003B17ED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зарегистрированных  пользователей </w:t>
            </w:r>
            <w:r w:rsidR="00F7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59F" w:rsidRPr="003B17ED" w:rsidRDefault="00270F14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 w:history="1"/>
          </w:p>
          <w:p w:rsidR="000E5BAE" w:rsidRPr="003B17ED" w:rsidRDefault="000E5BAE" w:rsidP="000E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групп пользователей.</w:t>
            </w:r>
          </w:p>
          <w:p w:rsidR="00A54D35" w:rsidRDefault="00A54D35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1E77DA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1E77DA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AF" w:rsidRDefault="00605DAF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всех  групп  пользователей</w:t>
            </w: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всех  групп пользователей</w:t>
            </w: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AF" w:rsidRDefault="00605DAF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всех  групп пользователей</w:t>
            </w: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AF" w:rsidRDefault="00605DAF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всех  групп пользователей</w:t>
            </w: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1E77DA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AE" w:rsidRPr="003B17ED" w:rsidRDefault="000E5BAE" w:rsidP="00A5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зарегистрированных пользователей группы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теч. год</w:t>
            </w:r>
            <w:r w:rsidR="00F74A21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О.В.- директор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 - рук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нф.- библ. отд.,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Н.В.-</w:t>
            </w:r>
            <w:r w:rsidR="00E30C95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библ. Центра прав. информации</w:t>
            </w:r>
            <w:proofErr w:type="gramStart"/>
            <w:r w:rsidR="00E30C95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 П.М.библиотекарь</w:t>
            </w:r>
          </w:p>
          <w:p w:rsidR="00E30C95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 С.И. –библ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0C95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30C95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отд. по  работе с детьми</w:t>
            </w: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Pr="003B17ED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95" w:rsidRPr="003B17ED" w:rsidRDefault="0097159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Н.П. –библ. Самолвовской  с/мод библ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</w:t>
            </w:r>
          </w:p>
          <w:p w:rsidR="00976127" w:rsidRPr="003B17ED" w:rsidRDefault="00976127" w:rsidP="00976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Гаврилова Н.П. –библ. </w:t>
            </w:r>
          </w:p>
          <w:p w:rsidR="00976127" w:rsidRPr="003B17ED" w:rsidRDefault="00976127" w:rsidP="00976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Самолвовской  с/мод библ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</w:t>
            </w:r>
          </w:p>
          <w:p w:rsidR="000E5BAE" w:rsidRDefault="000E5BAE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76" w:rsidRDefault="00F77376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Pr="003B17ED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Борнусова  Е.Л. –библ.</w:t>
            </w: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Добручинской с/мод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иблиотеки –фил.</w:t>
            </w: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605DA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Е.Г. –библ. Краснопограничненской </w:t>
            </w:r>
            <w:r w:rsidR="001813E3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с/библ.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E3"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фил.</w:t>
            </w:r>
          </w:p>
          <w:p w:rsidR="00F74A21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AF" w:rsidRPr="003B17ED" w:rsidRDefault="00605DA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3B17ED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О.С.-библ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рутневской с/мод. библиотеки –фил.</w:t>
            </w:r>
          </w:p>
          <w:p w:rsidR="001E77DA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7DA" w:rsidRPr="003B17ED" w:rsidRDefault="001E77D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3B17ED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Т.Н.-библ</w:t>
            </w:r>
            <w:proofErr w:type="gramStart"/>
            <w:r w:rsidR="007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Яммской  с/мод.библиотеки –фил.</w:t>
            </w: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DAF" w:rsidRDefault="00605DAF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3B17ED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Лапина В.С.-библиотекарь  Островецкой  с/мод. </w:t>
            </w:r>
            <w:r w:rsidR="0097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  <w:proofErr w:type="gramStart"/>
            <w:r w:rsidR="0097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="0097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</w:t>
            </w: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A21" w:rsidRPr="003B17ED" w:rsidRDefault="00F74A21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EA" w:rsidRPr="003B17ED" w:rsidTr="00605DAF">
        <w:trPr>
          <w:trHeight w:val="3541"/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5.Связи с общественностью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Налаживать партнерские отношения с учреждениями и организациям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групп пользователей.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О.В.- директор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Г.В. - рук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нф.- библ. отд.,</w:t>
            </w:r>
          </w:p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Н.В.- библ. Центра </w:t>
            </w:r>
            <w:r w:rsidR="0060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B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нформации, библиотекари районной и с/библиотек</w:t>
            </w:r>
            <w:r w:rsidR="0079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-фил.</w:t>
            </w:r>
          </w:p>
        </w:tc>
      </w:tr>
      <w:tr w:rsidR="005326EA" w:rsidRPr="003B17ED" w:rsidTr="00605DAF">
        <w:trPr>
          <w:tblCellSpacing w:w="0" w:type="dxa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EA" w:rsidRPr="003B17ED" w:rsidRDefault="005326EA" w:rsidP="00532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6EA" w:rsidRPr="003B17ED" w:rsidRDefault="005326EA" w:rsidP="00532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DAF" w:rsidRPr="003B17ED" w:rsidRDefault="00605DAF">
      <w:pPr>
        <w:rPr>
          <w:rFonts w:ascii="Times New Roman" w:hAnsi="Times New Roman" w:cs="Times New Roman"/>
          <w:sz w:val="24"/>
          <w:szCs w:val="24"/>
        </w:rPr>
      </w:pPr>
    </w:p>
    <w:sectPr w:rsidR="00605DAF" w:rsidRPr="003B17ED" w:rsidSect="0029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2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1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006C"/>
    <w:multiLevelType w:val="multilevel"/>
    <w:tmpl w:val="CB4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0DF"/>
    <w:multiLevelType w:val="multilevel"/>
    <w:tmpl w:val="DFC08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718"/>
    <w:multiLevelType w:val="multilevel"/>
    <w:tmpl w:val="C80E6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54439"/>
    <w:multiLevelType w:val="multilevel"/>
    <w:tmpl w:val="18606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11973"/>
    <w:multiLevelType w:val="multilevel"/>
    <w:tmpl w:val="2272E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56A44"/>
    <w:multiLevelType w:val="multilevel"/>
    <w:tmpl w:val="18F4A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37399"/>
    <w:multiLevelType w:val="multilevel"/>
    <w:tmpl w:val="EC9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24B4B"/>
    <w:multiLevelType w:val="multilevel"/>
    <w:tmpl w:val="757697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D3EA3"/>
    <w:multiLevelType w:val="multilevel"/>
    <w:tmpl w:val="68CA9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E1333"/>
    <w:multiLevelType w:val="multilevel"/>
    <w:tmpl w:val="930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F5703"/>
    <w:multiLevelType w:val="multilevel"/>
    <w:tmpl w:val="9B5215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C4102"/>
    <w:multiLevelType w:val="multilevel"/>
    <w:tmpl w:val="7AE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64BD5"/>
    <w:multiLevelType w:val="multilevel"/>
    <w:tmpl w:val="E0DE21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731"/>
    <w:multiLevelType w:val="multilevel"/>
    <w:tmpl w:val="7E5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B196C"/>
    <w:multiLevelType w:val="multilevel"/>
    <w:tmpl w:val="EDC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40A45"/>
    <w:multiLevelType w:val="multilevel"/>
    <w:tmpl w:val="618C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05A4B"/>
    <w:multiLevelType w:val="multilevel"/>
    <w:tmpl w:val="88EC3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21ED7"/>
    <w:multiLevelType w:val="multilevel"/>
    <w:tmpl w:val="CF8CE8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5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619"/>
    <w:rsid w:val="000E5BAE"/>
    <w:rsid w:val="000F74DE"/>
    <w:rsid w:val="001574EC"/>
    <w:rsid w:val="001813E3"/>
    <w:rsid w:val="001B6287"/>
    <w:rsid w:val="001E77DA"/>
    <w:rsid w:val="002630FD"/>
    <w:rsid w:val="00270F14"/>
    <w:rsid w:val="002931EF"/>
    <w:rsid w:val="002B0051"/>
    <w:rsid w:val="002C06A0"/>
    <w:rsid w:val="00360619"/>
    <w:rsid w:val="003A7C10"/>
    <w:rsid w:val="003B17ED"/>
    <w:rsid w:val="00445A3E"/>
    <w:rsid w:val="004E3972"/>
    <w:rsid w:val="004F187B"/>
    <w:rsid w:val="005326EA"/>
    <w:rsid w:val="00605DAF"/>
    <w:rsid w:val="00793103"/>
    <w:rsid w:val="008363EF"/>
    <w:rsid w:val="008E4388"/>
    <w:rsid w:val="009200C8"/>
    <w:rsid w:val="0097159F"/>
    <w:rsid w:val="00976127"/>
    <w:rsid w:val="00983B89"/>
    <w:rsid w:val="009B6353"/>
    <w:rsid w:val="00A54D35"/>
    <w:rsid w:val="00B13444"/>
    <w:rsid w:val="00D35E00"/>
    <w:rsid w:val="00D81877"/>
    <w:rsid w:val="00D84507"/>
    <w:rsid w:val="00DC483E"/>
    <w:rsid w:val="00DE38F3"/>
    <w:rsid w:val="00E30C95"/>
    <w:rsid w:val="00EA2C7C"/>
    <w:rsid w:val="00EE4E21"/>
    <w:rsid w:val="00F15F0A"/>
    <w:rsid w:val="00F74A21"/>
    <w:rsid w:val="00F77376"/>
    <w:rsid w:val="00FE71C6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0619"/>
    <w:pPr>
      <w:ind w:left="720"/>
      <w:contextualSpacing/>
    </w:pPr>
  </w:style>
  <w:style w:type="paragraph" w:customStyle="1" w:styleId="P1">
    <w:name w:val="P1"/>
    <w:basedOn w:val="a"/>
    <w:hidden/>
    <w:rsid w:val="002B0051"/>
    <w:pPr>
      <w:widowControl w:val="0"/>
      <w:adjustRightInd w:val="0"/>
      <w:spacing w:before="27" w:after="27" w:line="240" w:lineRule="auto"/>
    </w:pPr>
    <w:rPr>
      <w:rFonts w:ascii="Times New Roman" w:eastAsia="Times New Roman2" w:hAnsi="Times New Roman" w:cs="Times New Roman2"/>
      <w:b/>
      <w:sz w:val="24"/>
      <w:szCs w:val="20"/>
      <w:lang w:eastAsia="ru-RU"/>
    </w:rPr>
  </w:style>
  <w:style w:type="paragraph" w:customStyle="1" w:styleId="P2">
    <w:name w:val="P2"/>
    <w:basedOn w:val="a"/>
    <w:hidden/>
    <w:rsid w:val="002B0051"/>
    <w:pPr>
      <w:widowControl w:val="0"/>
      <w:adjustRightInd w:val="0"/>
      <w:spacing w:before="27" w:after="27" w:line="240" w:lineRule="auto"/>
      <w:jc w:val="right"/>
    </w:pPr>
    <w:rPr>
      <w:rFonts w:ascii="Times New Roman" w:eastAsia="Times New Roman2" w:hAnsi="Times New Roman" w:cs="Times New Roman2"/>
      <w:b/>
      <w:sz w:val="24"/>
      <w:szCs w:val="20"/>
      <w:lang w:eastAsia="ru-RU"/>
    </w:rPr>
  </w:style>
  <w:style w:type="paragraph" w:customStyle="1" w:styleId="P3">
    <w:name w:val="P3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Times New Roman" w:eastAsia="Times New Roman2" w:hAnsi="Times New Roman" w:cs="Times New Roman2"/>
      <w:sz w:val="27"/>
      <w:szCs w:val="20"/>
      <w:lang w:eastAsia="ru-RU"/>
    </w:rPr>
  </w:style>
  <w:style w:type="paragraph" w:customStyle="1" w:styleId="P4">
    <w:name w:val="P4"/>
    <w:basedOn w:val="a"/>
    <w:hidden/>
    <w:rsid w:val="002B0051"/>
    <w:pPr>
      <w:widowControl w:val="0"/>
      <w:adjustRightInd w:val="0"/>
      <w:spacing w:before="27" w:after="27" w:line="240" w:lineRule="auto"/>
    </w:pPr>
    <w:rPr>
      <w:rFonts w:ascii="Times New Roman" w:eastAsia="Times New Roman2" w:hAnsi="Times New Roman" w:cs="Times New Roman2"/>
      <w:sz w:val="28"/>
      <w:szCs w:val="20"/>
      <w:lang w:eastAsia="ru-RU"/>
    </w:rPr>
  </w:style>
  <w:style w:type="paragraph" w:customStyle="1" w:styleId="P5">
    <w:name w:val="P5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Times New Roman" w:eastAsia="Times New Roman2" w:hAnsi="Times New Roman" w:cs="Times New Roman2"/>
      <w:sz w:val="28"/>
      <w:szCs w:val="20"/>
      <w:lang w:eastAsia="ru-RU"/>
    </w:rPr>
  </w:style>
  <w:style w:type="paragraph" w:customStyle="1" w:styleId="P6">
    <w:name w:val="P6"/>
    <w:basedOn w:val="a"/>
    <w:hidden/>
    <w:rsid w:val="002B0051"/>
    <w:pPr>
      <w:widowControl w:val="0"/>
      <w:adjustRightInd w:val="0"/>
      <w:spacing w:before="27" w:after="27" w:line="164" w:lineRule="atLeast"/>
      <w:jc w:val="center"/>
    </w:pPr>
    <w:rPr>
      <w:rFonts w:ascii="Times New Roman" w:eastAsia="Times New Roman2" w:hAnsi="Times New Roman" w:cs="Times New Roman2"/>
      <w:sz w:val="28"/>
      <w:szCs w:val="20"/>
      <w:lang w:eastAsia="ru-RU"/>
    </w:rPr>
  </w:style>
  <w:style w:type="paragraph" w:customStyle="1" w:styleId="P7">
    <w:name w:val="P7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Times New Roman" w:eastAsia="Times New Roman2" w:hAnsi="Times New Roman" w:cs="Times New Roman2"/>
      <w:sz w:val="28"/>
      <w:szCs w:val="20"/>
      <w:lang w:eastAsia="ru-RU"/>
    </w:rPr>
  </w:style>
  <w:style w:type="paragraph" w:customStyle="1" w:styleId="P8">
    <w:name w:val="P8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Arial" w:eastAsia="SimSun" w:hAnsi="Arial" w:cs="Mangal"/>
      <w:sz w:val="28"/>
      <w:szCs w:val="20"/>
      <w:lang w:eastAsia="ru-RU"/>
    </w:rPr>
  </w:style>
  <w:style w:type="paragraph" w:customStyle="1" w:styleId="P9">
    <w:name w:val="P9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Arial" w:eastAsia="SimSun" w:hAnsi="Arial" w:cs="Mangal"/>
      <w:sz w:val="28"/>
      <w:szCs w:val="20"/>
      <w:lang w:eastAsia="ru-RU"/>
    </w:rPr>
  </w:style>
  <w:style w:type="paragraph" w:customStyle="1" w:styleId="P10">
    <w:name w:val="P10"/>
    <w:basedOn w:val="a"/>
    <w:hidden/>
    <w:rsid w:val="002B0051"/>
    <w:pPr>
      <w:widowControl w:val="0"/>
      <w:adjustRightInd w:val="0"/>
      <w:spacing w:after="0" w:line="240" w:lineRule="auto"/>
      <w:jc w:val="center"/>
    </w:pPr>
    <w:rPr>
      <w:rFonts w:ascii="Times New Roman" w:eastAsia="Times New Roman2" w:hAnsi="Times New Roman" w:cs="Times New Roman2"/>
      <w:sz w:val="24"/>
      <w:szCs w:val="20"/>
      <w:lang w:eastAsia="ru-RU"/>
    </w:rPr>
  </w:style>
  <w:style w:type="paragraph" w:customStyle="1" w:styleId="P12">
    <w:name w:val="P12"/>
    <w:basedOn w:val="a"/>
    <w:hidden/>
    <w:rsid w:val="002B0051"/>
    <w:pPr>
      <w:widowControl w:val="0"/>
      <w:adjustRightInd w:val="0"/>
      <w:spacing w:before="27" w:after="27" w:line="240" w:lineRule="auto"/>
      <w:jc w:val="center"/>
    </w:pPr>
    <w:rPr>
      <w:rFonts w:ascii="Times New Roman" w:eastAsia="Times New Roman2" w:hAnsi="Times New Roman" w:cs="Times New Roman2"/>
      <w:b/>
      <w:sz w:val="28"/>
      <w:szCs w:val="20"/>
      <w:lang w:eastAsia="ru-RU"/>
    </w:rPr>
  </w:style>
  <w:style w:type="paragraph" w:customStyle="1" w:styleId="P14">
    <w:name w:val="P14"/>
    <w:basedOn w:val="a"/>
    <w:hidden/>
    <w:rsid w:val="002B0051"/>
    <w:pPr>
      <w:widowControl w:val="0"/>
      <w:adjustRightInd w:val="0"/>
      <w:spacing w:before="239" w:after="120" w:line="240" w:lineRule="auto"/>
    </w:pPr>
    <w:rPr>
      <w:rFonts w:ascii="Times New Roman1" w:eastAsia="Microsoft YaHei" w:hAnsi="Times New Roman1" w:cs="Mangal"/>
      <w:b/>
      <w:i/>
      <w:sz w:val="28"/>
      <w:szCs w:val="20"/>
      <w:lang w:eastAsia="ru-RU"/>
    </w:rPr>
  </w:style>
  <w:style w:type="character" w:customStyle="1" w:styleId="T1">
    <w:name w:val="T1"/>
    <w:hidden/>
    <w:rsid w:val="002B0051"/>
    <w:rPr>
      <w:rFonts w:ascii="Times New Roman" w:eastAsia="Times New Roman2" w:hAnsi="Times New Roman" w:cs="Times New Roman2"/>
    </w:rPr>
  </w:style>
  <w:style w:type="character" w:customStyle="1" w:styleId="T2">
    <w:name w:val="T2"/>
    <w:hidden/>
    <w:rsid w:val="002B0051"/>
    <w:rPr>
      <w:rFonts w:ascii="Times New Roman" w:eastAsia="Times New Roman2" w:hAnsi="Times New Roman" w:cs="Times New Roman2"/>
    </w:rPr>
  </w:style>
  <w:style w:type="character" w:customStyle="1" w:styleId="T3">
    <w:name w:val="T3"/>
    <w:hidden/>
    <w:rsid w:val="002B0051"/>
    <w:rPr>
      <w:rFonts w:ascii="Times New Roman" w:eastAsia="Times New Roman2" w:hAnsi="Times New Roman" w:cs="Times New Roman2"/>
    </w:rPr>
  </w:style>
  <w:style w:type="character" w:customStyle="1" w:styleId="T4">
    <w:name w:val="T4"/>
    <w:hidden/>
    <w:rsid w:val="002B0051"/>
  </w:style>
  <w:style w:type="paragraph" w:customStyle="1" w:styleId="Default">
    <w:name w:val="Default"/>
    <w:rsid w:val="002B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8187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630F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E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47243443" TargetMode="External"/><Relationship Id="rId13" Type="http://schemas.openxmlformats.org/officeDocument/2006/relationships/hyperlink" Target="https://vk.com/public20211157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nbit.ru/blog/optimizacyya-sajtov" TargetMode="External"/><Relationship Id="rId12" Type="http://schemas.openxmlformats.org/officeDocument/2006/relationships/hyperlink" Target="https://vk.com/club202082497" TargetMode="External"/><Relationship Id="rId17" Type="http://schemas.openxmlformats.org/officeDocument/2006/relationships/hyperlink" Target="https://vk.com/public202951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457038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public2029515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strovtsi" TargetMode="External"/><Relationship Id="rId10" Type="http://schemas.openxmlformats.org/officeDocument/2006/relationships/hyperlink" Target="https://ok.ru/modelnyebibliote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208232" TargetMode="External"/><Relationship Id="rId14" Type="http://schemas.openxmlformats.org/officeDocument/2006/relationships/hyperlink" Target="https://vk.com/public18754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dcterms:created xsi:type="dcterms:W3CDTF">2022-01-13T07:19:00Z</dcterms:created>
  <dcterms:modified xsi:type="dcterms:W3CDTF">2022-01-26T09:00:00Z</dcterms:modified>
</cp:coreProperties>
</file>