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0D" w:rsidRDefault="002A0052" w:rsidP="004D202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Название </w:t>
      </w:r>
      <w:bookmarkStart w:id="0" w:name="_GoBack"/>
      <w:r>
        <w:rPr>
          <w:rFonts w:ascii="Times New Roman" w:hAnsi="Times New Roman" w:cs="Times New Roman"/>
          <w:b/>
          <w:sz w:val="32"/>
        </w:rPr>
        <w:t>программы:</w:t>
      </w:r>
      <w:r>
        <w:rPr>
          <w:rFonts w:ascii="Times New Roman" w:hAnsi="Times New Roman" w:cs="Times New Roman"/>
          <w:sz w:val="32"/>
        </w:rPr>
        <w:t xml:space="preserve"> «История родного края. Люди и судьбы</w:t>
      </w:r>
      <w:proofErr w:type="gramStart"/>
      <w:r>
        <w:rPr>
          <w:rFonts w:ascii="Times New Roman" w:hAnsi="Times New Roman" w:cs="Times New Roman"/>
          <w:sz w:val="32"/>
        </w:rPr>
        <w:t>.»</w:t>
      </w:r>
      <w:bookmarkEnd w:id="0"/>
      <w:proofErr w:type="gramEnd"/>
    </w:p>
    <w:p w:rsidR="002A0052" w:rsidRDefault="002A0052" w:rsidP="004D202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Участник программы: </w:t>
      </w:r>
      <w:proofErr w:type="spellStart"/>
      <w:r>
        <w:rPr>
          <w:rFonts w:ascii="Times New Roman" w:hAnsi="Times New Roman" w:cs="Times New Roman"/>
          <w:sz w:val="32"/>
        </w:rPr>
        <w:t>Чернёвская</w:t>
      </w:r>
      <w:proofErr w:type="spellEnd"/>
      <w:r>
        <w:rPr>
          <w:rFonts w:ascii="Times New Roman" w:hAnsi="Times New Roman" w:cs="Times New Roman"/>
          <w:sz w:val="32"/>
        </w:rPr>
        <w:t xml:space="preserve"> сельская модельная библиотека.</w:t>
      </w:r>
    </w:p>
    <w:p w:rsidR="002A0052" w:rsidRDefault="002A0052" w:rsidP="004D202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Руководитель программы:</w:t>
      </w:r>
      <w:r>
        <w:rPr>
          <w:rFonts w:ascii="Times New Roman" w:hAnsi="Times New Roman" w:cs="Times New Roman"/>
          <w:sz w:val="32"/>
        </w:rPr>
        <w:t xml:space="preserve"> Герасимова Татьяна Юрьевна, заведующая </w:t>
      </w:r>
      <w:proofErr w:type="spellStart"/>
      <w:r>
        <w:rPr>
          <w:rFonts w:ascii="Times New Roman" w:hAnsi="Times New Roman" w:cs="Times New Roman"/>
          <w:sz w:val="32"/>
        </w:rPr>
        <w:t>Чернёвской</w:t>
      </w:r>
      <w:proofErr w:type="spellEnd"/>
      <w:r>
        <w:rPr>
          <w:rFonts w:ascii="Times New Roman" w:hAnsi="Times New Roman" w:cs="Times New Roman"/>
          <w:sz w:val="32"/>
        </w:rPr>
        <w:t xml:space="preserve"> сельской модельной библиотекой.</w:t>
      </w:r>
    </w:p>
    <w:p w:rsidR="002A0052" w:rsidRDefault="002A0052" w:rsidP="004D202A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Срок реализации программы: </w:t>
      </w:r>
      <w:r>
        <w:rPr>
          <w:rFonts w:ascii="Times New Roman" w:hAnsi="Times New Roman" w:cs="Times New Roman"/>
          <w:sz w:val="32"/>
        </w:rPr>
        <w:t>2017-2018 гг.</w:t>
      </w:r>
    </w:p>
    <w:p w:rsidR="002A0052" w:rsidRDefault="002A0052" w:rsidP="004D202A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Основные проблемы, решаемые с помощью программы:</w:t>
      </w:r>
    </w:p>
    <w:p w:rsidR="002A0052" w:rsidRDefault="002A0052" w:rsidP="002A0052">
      <w:pPr>
        <w:ind w:left="3825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«Краеведение учит любить не только свои родные места</w:t>
      </w:r>
      <w:r w:rsidR="00E0163D">
        <w:rPr>
          <w:rFonts w:ascii="Times New Roman" w:hAnsi="Times New Roman" w:cs="Times New Roman"/>
          <w:i/>
          <w:sz w:val="24"/>
        </w:rPr>
        <w:t>, но учит знанию о них, приучает интересоваться историей, искусством, литературой, повышать свой культурный уровень»</w:t>
      </w:r>
    </w:p>
    <w:p w:rsidR="00E0163D" w:rsidRDefault="00E0163D" w:rsidP="002A0052">
      <w:pPr>
        <w:ind w:left="3825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    Академик  Д.С.Лихачев.</w:t>
      </w:r>
    </w:p>
    <w:p w:rsidR="00E0163D" w:rsidRDefault="00E0163D" w:rsidP="00E0163D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 настоящее время общество становится свидетелем возрождения краеведения. Это связано с подъемом самосознания, возрастающим интересом к истории своей «малой Родины» у людей самых разных убеждений, увлечений, возраста.</w:t>
      </w:r>
    </w:p>
    <w:p w:rsidR="00E0163D" w:rsidRDefault="00E0163D" w:rsidP="00E0163D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Краеведение играет большую образовательную и воспитательную роль для школьников и юношества. Чем больше детей и молодежи заинтересуется историей родного края, тем сильнее будет их патриотизм</w:t>
      </w:r>
      <w:r w:rsidR="00C02307">
        <w:rPr>
          <w:rFonts w:ascii="Times New Roman" w:hAnsi="Times New Roman" w:cs="Times New Roman"/>
          <w:sz w:val="32"/>
        </w:rPr>
        <w:t>.</w:t>
      </w:r>
    </w:p>
    <w:p w:rsidR="00C02307" w:rsidRDefault="00C02307" w:rsidP="00E0163D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Краеведение имеет цель выявить, собрать, сохранить и предоставить в пользование все материалы, связанные по содержанию с определенной местностью, которая является родным краем для её населения. Коренного населения остается с каждым годом все меньше, и тем ценнее собранные и систематизированные сведения.</w:t>
      </w:r>
    </w:p>
    <w:p w:rsidR="00C02307" w:rsidRDefault="00C02307" w:rsidP="00E0163D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Краеведческие материалы должны активнее использоваться в формате современных технологий и интернет – пространстве, что обеспечит большую доступность этой информации.</w:t>
      </w:r>
    </w:p>
    <w:p w:rsidR="00C02307" w:rsidRDefault="00C02307" w:rsidP="00E0163D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Цели программы:</w:t>
      </w:r>
    </w:p>
    <w:p w:rsidR="00C02307" w:rsidRDefault="0014095C" w:rsidP="001409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Приобщение населения (прежде всего, молодёжи и юношества) к работе с современными компьютерными и информационными технологиями.</w:t>
      </w:r>
    </w:p>
    <w:p w:rsidR="0014095C" w:rsidRDefault="0014095C" w:rsidP="001409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Обеспечение жителям свободного доступа к собственным краеведческим ресурсам и  ПОУНБ («</w:t>
      </w:r>
      <w:proofErr w:type="spellStart"/>
      <w:r>
        <w:rPr>
          <w:rFonts w:ascii="Times New Roman" w:hAnsi="Times New Roman" w:cs="Times New Roman"/>
          <w:sz w:val="32"/>
        </w:rPr>
        <w:t>Псковиана</w:t>
      </w:r>
      <w:proofErr w:type="spellEnd"/>
      <w:r>
        <w:rPr>
          <w:rFonts w:ascii="Times New Roman" w:hAnsi="Times New Roman" w:cs="Times New Roman"/>
          <w:sz w:val="32"/>
        </w:rPr>
        <w:t xml:space="preserve">») </w:t>
      </w:r>
    </w:p>
    <w:p w:rsidR="0014095C" w:rsidRDefault="0014095C" w:rsidP="001409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Содействовать всестороннему исследованию и изучению края.</w:t>
      </w:r>
    </w:p>
    <w:p w:rsidR="0014095C" w:rsidRDefault="0014095C" w:rsidP="001409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Воспитание у пользователей чувства любви, привязанности к родному краю.</w:t>
      </w:r>
    </w:p>
    <w:p w:rsidR="0014095C" w:rsidRDefault="0014095C" w:rsidP="0014095C">
      <w:pPr>
        <w:pStyle w:val="a3"/>
        <w:rPr>
          <w:rFonts w:ascii="Times New Roman" w:hAnsi="Times New Roman" w:cs="Times New Roman"/>
          <w:sz w:val="32"/>
        </w:rPr>
      </w:pPr>
    </w:p>
    <w:p w:rsidR="0014095C" w:rsidRDefault="0014095C" w:rsidP="0014095C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Задачи программы:</w:t>
      </w:r>
    </w:p>
    <w:p w:rsidR="0014095C" w:rsidRPr="00877BBC" w:rsidRDefault="0014095C" w:rsidP="001409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Изучение культурно</w:t>
      </w:r>
      <w:r w:rsidR="00877BBC">
        <w:rPr>
          <w:rFonts w:ascii="Times New Roman" w:hAnsi="Times New Roman" w:cs="Times New Roman"/>
          <w:sz w:val="32"/>
        </w:rPr>
        <w:t xml:space="preserve"> – исторического наследия, традиций и обычаев местного населения.</w:t>
      </w:r>
    </w:p>
    <w:p w:rsidR="00877BBC" w:rsidRPr="00877BBC" w:rsidRDefault="00877BBC" w:rsidP="001409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Формирование, хранение и развитие краеведческих информационных ресурсов.</w:t>
      </w:r>
    </w:p>
    <w:p w:rsidR="00877BBC" w:rsidRPr="00877BBC" w:rsidRDefault="00877BBC" w:rsidP="0014095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Комплектование библиотечного фонда литературой краеведческого характера </w:t>
      </w:r>
      <w:proofErr w:type="gramStart"/>
      <w:r>
        <w:rPr>
          <w:rFonts w:ascii="Times New Roman" w:hAnsi="Times New Roman" w:cs="Times New Roman"/>
          <w:sz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</w:rPr>
        <w:t>используя ВСО и МБА)</w:t>
      </w:r>
    </w:p>
    <w:p w:rsidR="00877BBC" w:rsidRPr="00877BBC" w:rsidRDefault="00877BBC" w:rsidP="00877BBC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Обеспечение доступа к краеведческой информации, популяризация информационной культуры.</w:t>
      </w:r>
    </w:p>
    <w:p w:rsidR="00877BBC" w:rsidRDefault="00877BBC" w:rsidP="00877BBC">
      <w:pPr>
        <w:ind w:left="36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Ожидаемый результат реализации программы:</w:t>
      </w:r>
    </w:p>
    <w:p w:rsidR="00877BBC" w:rsidRPr="00877BBC" w:rsidRDefault="00877BBC" w:rsidP="00877BB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Библиотека является центром краеведческой информации для населения.</w:t>
      </w:r>
    </w:p>
    <w:p w:rsidR="00877BBC" w:rsidRPr="00877BBC" w:rsidRDefault="00877BBC" w:rsidP="00877BB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Библиотека становится центром объединения краеведов нашей местности.</w:t>
      </w:r>
    </w:p>
    <w:p w:rsidR="00877BBC" w:rsidRPr="000020DE" w:rsidRDefault="000020DE" w:rsidP="00877BB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Использование интернет</w:t>
      </w:r>
      <w:r w:rsidR="00877BBC">
        <w:rPr>
          <w:rFonts w:ascii="Times New Roman" w:hAnsi="Times New Roman" w:cs="Times New Roman"/>
          <w:sz w:val="32"/>
        </w:rPr>
        <w:t xml:space="preserve"> ресурсов</w:t>
      </w:r>
      <w:r>
        <w:rPr>
          <w:rFonts w:ascii="Times New Roman" w:hAnsi="Times New Roman" w:cs="Times New Roman"/>
          <w:sz w:val="32"/>
        </w:rPr>
        <w:t xml:space="preserve"> предоставит населению доступ к различным краеведческим ресурсам и повысит качество обслуживания.</w:t>
      </w:r>
    </w:p>
    <w:p w:rsidR="000020DE" w:rsidRPr="000020DE" w:rsidRDefault="000020DE" w:rsidP="00877BB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Реализация программы станет важным инструментом сохранения и развития культурного наследия, традиций и обычаев предков.</w:t>
      </w:r>
    </w:p>
    <w:p w:rsidR="000020DE" w:rsidRDefault="000020DE" w:rsidP="000020DE">
      <w:pPr>
        <w:pStyle w:val="a3"/>
        <w:ind w:left="1080"/>
        <w:rPr>
          <w:rFonts w:ascii="Times New Roman" w:hAnsi="Times New Roman" w:cs="Times New Roman"/>
          <w:sz w:val="32"/>
        </w:rPr>
      </w:pPr>
    </w:p>
    <w:p w:rsidR="000020DE" w:rsidRDefault="000020DE" w:rsidP="000020DE">
      <w:pPr>
        <w:pStyle w:val="a3"/>
        <w:ind w:left="1080"/>
        <w:rPr>
          <w:rFonts w:ascii="Times New Roman" w:hAnsi="Times New Roman" w:cs="Times New Roman"/>
          <w:sz w:val="32"/>
        </w:rPr>
      </w:pPr>
    </w:p>
    <w:p w:rsidR="000020DE" w:rsidRDefault="000020DE" w:rsidP="000020DE">
      <w:pPr>
        <w:pStyle w:val="a3"/>
        <w:ind w:left="1080"/>
        <w:rPr>
          <w:rFonts w:ascii="Times New Roman" w:hAnsi="Times New Roman" w:cs="Times New Roman"/>
          <w:sz w:val="32"/>
        </w:rPr>
      </w:pPr>
    </w:p>
    <w:p w:rsidR="000020DE" w:rsidRDefault="000020DE" w:rsidP="000020DE">
      <w:pPr>
        <w:pStyle w:val="a3"/>
        <w:ind w:left="1080"/>
        <w:rPr>
          <w:rFonts w:ascii="Times New Roman" w:hAnsi="Times New Roman" w:cs="Times New Roman"/>
          <w:sz w:val="32"/>
        </w:rPr>
      </w:pPr>
    </w:p>
    <w:p w:rsidR="000020DE" w:rsidRDefault="000020DE" w:rsidP="000020DE">
      <w:pPr>
        <w:pStyle w:val="a3"/>
        <w:ind w:left="108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Основные направления реализации программы</w:t>
      </w:r>
    </w:p>
    <w:tbl>
      <w:tblPr>
        <w:tblW w:w="10785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2693"/>
        <w:gridCol w:w="3539"/>
        <w:gridCol w:w="2011"/>
        <w:gridCol w:w="2542"/>
      </w:tblGrid>
      <w:tr w:rsidR="00BA3397" w:rsidRPr="0084724C" w:rsidTr="001A3350">
        <w:trPr>
          <w:trHeight w:val="1881"/>
        </w:trPr>
        <w:tc>
          <w:tcPr>
            <w:tcW w:w="2310" w:type="dxa"/>
          </w:tcPr>
          <w:p w:rsidR="000020DE" w:rsidRDefault="000020DE" w:rsidP="000020DE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</w:rPr>
            </w:pPr>
          </w:p>
          <w:p w:rsidR="0084724C" w:rsidRP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Основные направления деятельности</w:t>
            </w:r>
          </w:p>
        </w:tc>
        <w:tc>
          <w:tcPr>
            <w:tcW w:w="4110" w:type="dxa"/>
          </w:tcPr>
          <w:p w:rsidR="000020DE" w:rsidRDefault="000020DE" w:rsidP="000020DE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    Мероприятия</w:t>
            </w:r>
          </w:p>
        </w:tc>
        <w:tc>
          <w:tcPr>
            <w:tcW w:w="2295" w:type="dxa"/>
          </w:tcPr>
          <w:p w:rsidR="000020DE" w:rsidRDefault="000020DE" w:rsidP="000020DE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Срок исполнения</w:t>
            </w:r>
          </w:p>
        </w:tc>
        <w:tc>
          <w:tcPr>
            <w:tcW w:w="2070" w:type="dxa"/>
          </w:tcPr>
          <w:p w:rsidR="000020DE" w:rsidRPr="0084724C" w:rsidRDefault="000020DE" w:rsidP="000020D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  <w:p w:rsidR="0084724C" w:rsidRP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84724C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BA3397" w:rsidTr="001A3350">
        <w:trPr>
          <w:trHeight w:val="11790"/>
        </w:trPr>
        <w:tc>
          <w:tcPr>
            <w:tcW w:w="2310" w:type="dxa"/>
          </w:tcPr>
          <w:p w:rsidR="000020DE" w:rsidRDefault="000020DE" w:rsidP="000020DE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 Реклама</w:t>
            </w: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Связь с общественностью</w:t>
            </w: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Информационные</w:t>
            </w: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ресурсы</w:t>
            </w: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Массовые</w:t>
            </w:r>
          </w:p>
          <w:p w:rsidR="001A3350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</w:t>
            </w:r>
            <w:r w:rsidR="001A3350">
              <w:rPr>
                <w:rFonts w:ascii="Times New Roman" w:hAnsi="Times New Roman" w:cs="Times New Roman"/>
                <w:sz w:val="32"/>
              </w:rPr>
              <w:t>ероприятия</w:t>
            </w: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Pr="0084724C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4110" w:type="dxa"/>
          </w:tcPr>
          <w:p w:rsidR="000020DE" w:rsidRDefault="000020DE" w:rsidP="000020DE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</w:rPr>
            </w:pPr>
          </w:p>
          <w:p w:rsidR="0084724C" w:rsidRDefault="0084724C" w:rsidP="0084724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Издание рекламной продукции (буклетов, закладок, памяток, листовок) и их распространение среди населения</w:t>
            </w:r>
          </w:p>
          <w:p w:rsidR="0084724C" w:rsidRDefault="0084724C" w:rsidP="0084724C">
            <w:pPr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84724C">
            <w:pPr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84724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Партнерство с МБОУ «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Чернёвская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СОШ», администрацией, СДК.</w:t>
            </w:r>
          </w:p>
          <w:p w:rsidR="0084724C" w:rsidRDefault="0084724C" w:rsidP="0084724C">
            <w:pPr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84724C">
            <w:pPr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84724C">
            <w:pPr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84724C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Организация «</w:t>
            </w:r>
            <w:r w:rsidR="001A3350">
              <w:rPr>
                <w:rFonts w:ascii="Times New Roman" w:hAnsi="Times New Roman" w:cs="Times New Roman"/>
                <w:sz w:val="32"/>
              </w:rPr>
              <w:t xml:space="preserve"> </w:t>
            </w:r>
            <w:proofErr w:type="spellStart"/>
            <w:r w:rsidR="001A3350">
              <w:rPr>
                <w:rFonts w:ascii="Times New Roman" w:hAnsi="Times New Roman" w:cs="Times New Roman"/>
                <w:sz w:val="32"/>
              </w:rPr>
              <w:t>Чернёвские</w:t>
            </w:r>
            <w:proofErr w:type="spellEnd"/>
            <w:r w:rsidR="001A3350"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t>ч</w:t>
            </w:r>
            <w:r w:rsidR="001A3350">
              <w:rPr>
                <w:rFonts w:ascii="Times New Roman" w:hAnsi="Times New Roman" w:cs="Times New Roman"/>
                <w:sz w:val="32"/>
              </w:rPr>
              <w:t>т</w:t>
            </w:r>
            <w:r>
              <w:rPr>
                <w:rFonts w:ascii="Times New Roman" w:hAnsi="Times New Roman" w:cs="Times New Roman"/>
                <w:sz w:val="32"/>
              </w:rPr>
              <w:t>ения</w:t>
            </w:r>
            <w:r w:rsidR="001A3350">
              <w:rPr>
                <w:rFonts w:ascii="Times New Roman" w:hAnsi="Times New Roman" w:cs="Times New Roman"/>
                <w:sz w:val="32"/>
              </w:rPr>
              <w:t xml:space="preserve">: из прошлого в </w:t>
            </w:r>
            <w:r w:rsidR="001A3350">
              <w:rPr>
                <w:rFonts w:ascii="Times New Roman" w:hAnsi="Times New Roman" w:cs="Times New Roman"/>
                <w:sz w:val="32"/>
              </w:rPr>
              <w:lastRenderedPageBreak/>
              <w:t>настоящее»</w:t>
            </w:r>
          </w:p>
          <w:p w:rsidR="001A3350" w:rsidRDefault="001A3350" w:rsidP="001A3350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1A3350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1.Ведение картотеки «Краеведение»</w:t>
            </w:r>
          </w:p>
          <w:p w:rsidR="001A3350" w:rsidRDefault="001A3350" w:rsidP="001A3350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1A3350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2.Ведение картотеки «Наш край»</w:t>
            </w:r>
          </w:p>
          <w:p w:rsidR="001A3350" w:rsidRDefault="001A3350" w:rsidP="001A3350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1A3350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 Ведение электронной краеведческой папки</w:t>
            </w:r>
          </w:p>
          <w:p w:rsidR="001A3350" w:rsidRDefault="001A3350" w:rsidP="001A3350">
            <w:pPr>
              <w:ind w:left="360"/>
              <w:rPr>
                <w:rFonts w:ascii="Times New Roman" w:hAnsi="Times New Roman" w:cs="Times New Roman"/>
                <w:sz w:val="32"/>
              </w:rPr>
            </w:pPr>
          </w:p>
          <w:p w:rsidR="001A3350" w:rsidRDefault="00C26D7F" w:rsidP="001A3350">
            <w:pPr>
              <w:ind w:left="36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Участие в акции «Мы помним! Мы гордимся!»</w:t>
            </w:r>
          </w:p>
          <w:p w:rsidR="00C26D7F" w:rsidRDefault="00C26D7F" w:rsidP="001A3350">
            <w:pPr>
              <w:ind w:left="36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1A3350">
            <w:pPr>
              <w:ind w:left="36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Проект «Победа деда – моя Победа!»</w:t>
            </w:r>
          </w:p>
          <w:p w:rsidR="00C26D7F" w:rsidRDefault="00C26D7F" w:rsidP="001A3350">
            <w:pPr>
              <w:ind w:left="36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1A3350">
            <w:pPr>
              <w:ind w:left="36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1A3350">
            <w:pPr>
              <w:ind w:left="36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Цикл «Встреча в библиотеке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:и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нтересные люди - рядом с нами!»</w:t>
            </w:r>
          </w:p>
          <w:p w:rsidR="00C26D7F" w:rsidRDefault="00C26D7F" w:rsidP="00C26D7F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Встреча с Киселёвой Н. В.</w:t>
            </w:r>
          </w:p>
          <w:p w:rsidR="00C26D7F" w:rsidRDefault="00C26D7F" w:rsidP="00C26D7F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«Собака – друг </w:t>
            </w:r>
            <w:r>
              <w:rPr>
                <w:rFonts w:ascii="Times New Roman" w:hAnsi="Times New Roman" w:cs="Times New Roman"/>
                <w:sz w:val="32"/>
              </w:rPr>
              <w:lastRenderedPageBreak/>
              <w:t>человека!»</w:t>
            </w:r>
          </w:p>
          <w:p w:rsidR="00C26D7F" w:rsidRDefault="00C26D7F" w:rsidP="00C26D7F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C26D7F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2.Встреча с Селявиной И. В.</w:t>
            </w:r>
          </w:p>
          <w:p w:rsidR="00C26D7F" w:rsidRDefault="00C26D7F" w:rsidP="00C26D7F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«Жизнь играет яркими красками!»</w:t>
            </w:r>
          </w:p>
          <w:p w:rsidR="00BA3397" w:rsidRDefault="00BA3397" w:rsidP="00C26D7F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BA339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Выставка мастериц села «Всяк умелец – на свой лад!»</w:t>
            </w:r>
          </w:p>
          <w:p w:rsidR="00BA3397" w:rsidRDefault="00BA3397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Фото - выставка «Тропинками родного края»</w:t>
            </w:r>
          </w:p>
          <w:p w:rsidR="00BA3397" w:rsidRDefault="00BA3397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Экологическое краеведение</w:t>
            </w:r>
          </w:p>
          <w:p w:rsidR="00BA3397" w:rsidRDefault="00BA3397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1.Экскурсия «Парк князя Салтыкова: история и современность»</w:t>
            </w:r>
          </w:p>
          <w:p w:rsidR="00BA3397" w:rsidRDefault="00BA3397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BA3397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Экологический урок «Тушинское болото и озеро Тушино»</w:t>
            </w:r>
          </w:p>
          <w:p w:rsidR="00BA3397" w:rsidRDefault="00BA3397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A3397" w:rsidRDefault="00FF62B6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Краеведение</w:t>
            </w:r>
          </w:p>
          <w:p w:rsidR="00DA5E74" w:rsidRDefault="00DA5E74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1.Урок краеведения «Не забытая старина: язык наших предков»</w:t>
            </w:r>
          </w:p>
          <w:p w:rsidR="00FF62B6" w:rsidRDefault="00DA5E74" w:rsidP="00DA5E74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</w:t>
            </w:r>
            <w:r w:rsidR="00FF62B6">
              <w:rPr>
                <w:rFonts w:ascii="Times New Roman" w:hAnsi="Times New Roman" w:cs="Times New Roman"/>
                <w:sz w:val="32"/>
              </w:rPr>
              <w:t xml:space="preserve">«О чем рассказал ручей?» </w:t>
            </w:r>
            <w:proofErr w:type="gramStart"/>
            <w:r w:rsidR="00FF62B6">
              <w:rPr>
                <w:rFonts w:ascii="Times New Roman" w:hAnsi="Times New Roman" w:cs="Times New Roman"/>
                <w:sz w:val="32"/>
              </w:rPr>
              <w:t xml:space="preserve">( </w:t>
            </w:r>
            <w:proofErr w:type="gramEnd"/>
            <w:r w:rsidR="00FF62B6">
              <w:rPr>
                <w:rFonts w:ascii="Times New Roman" w:hAnsi="Times New Roman" w:cs="Times New Roman"/>
                <w:sz w:val="32"/>
              </w:rPr>
              <w:t xml:space="preserve">доклад об исследовании мельниц на территории </w:t>
            </w:r>
            <w:proofErr w:type="spellStart"/>
            <w:r w:rsidR="00FF62B6">
              <w:rPr>
                <w:rFonts w:ascii="Times New Roman" w:hAnsi="Times New Roman" w:cs="Times New Roman"/>
                <w:sz w:val="32"/>
              </w:rPr>
              <w:t>Чернёвской</w:t>
            </w:r>
            <w:proofErr w:type="spellEnd"/>
            <w:r w:rsidR="00FF62B6">
              <w:rPr>
                <w:rFonts w:ascii="Times New Roman" w:hAnsi="Times New Roman" w:cs="Times New Roman"/>
                <w:sz w:val="32"/>
              </w:rPr>
              <w:t xml:space="preserve"> и </w:t>
            </w:r>
            <w:proofErr w:type="spellStart"/>
            <w:r w:rsidR="00FF62B6">
              <w:rPr>
                <w:rFonts w:ascii="Times New Roman" w:hAnsi="Times New Roman" w:cs="Times New Roman"/>
                <w:sz w:val="32"/>
              </w:rPr>
              <w:t>Плесновской</w:t>
            </w:r>
            <w:proofErr w:type="spellEnd"/>
            <w:r w:rsidR="00FF62B6">
              <w:rPr>
                <w:rFonts w:ascii="Times New Roman" w:hAnsi="Times New Roman" w:cs="Times New Roman"/>
                <w:sz w:val="32"/>
              </w:rPr>
              <w:t xml:space="preserve"> волостей)</w:t>
            </w:r>
          </w:p>
          <w:p w:rsidR="00FF62B6" w:rsidRDefault="00DA5E74" w:rsidP="00DA5E74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3.</w:t>
            </w:r>
            <w:r w:rsidR="00FF62B6">
              <w:rPr>
                <w:rFonts w:ascii="Times New Roman" w:hAnsi="Times New Roman" w:cs="Times New Roman"/>
                <w:sz w:val="32"/>
              </w:rPr>
              <w:t>Вече</w:t>
            </w:r>
            <w:proofErr w:type="gramStart"/>
            <w:r w:rsidR="00FF62B6">
              <w:rPr>
                <w:rFonts w:ascii="Times New Roman" w:hAnsi="Times New Roman" w:cs="Times New Roman"/>
                <w:sz w:val="32"/>
              </w:rPr>
              <w:t>р-</w:t>
            </w:r>
            <w:proofErr w:type="gramEnd"/>
            <w:r w:rsidR="00FF62B6">
              <w:rPr>
                <w:rFonts w:ascii="Times New Roman" w:hAnsi="Times New Roman" w:cs="Times New Roman"/>
                <w:sz w:val="32"/>
              </w:rPr>
              <w:t xml:space="preserve"> биография «Эти люди – гордость нашего села!»</w:t>
            </w:r>
          </w:p>
          <w:p w:rsidR="00FF62B6" w:rsidRDefault="00FF62B6" w:rsidP="00FF62B6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FF62B6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Литературное краеведение</w:t>
            </w:r>
          </w:p>
          <w:p w:rsidR="00FF62B6" w:rsidRDefault="00FF62B6" w:rsidP="00FF62B6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1.Встреча с самобытной поэтессой с.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Чернёво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Сеппенен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Н.Н.</w:t>
            </w:r>
          </w:p>
          <w:p w:rsidR="00DA5E74" w:rsidRDefault="00DA5E74" w:rsidP="00FF62B6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FF62B6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2.Вечер памяти А. И. Виноградовой</w:t>
            </w:r>
          </w:p>
          <w:p w:rsidR="00DA5E74" w:rsidRDefault="00DA5E74" w:rsidP="00FF62B6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FF62B6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FF62B6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FF62B6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FF62B6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FF62B6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FF62B6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FF62B6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FF62B6">
            <w:pPr>
              <w:pStyle w:val="a3"/>
              <w:ind w:left="108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  <w:p w:rsidR="00BA3397" w:rsidRPr="00C26D7F" w:rsidRDefault="00BA3397" w:rsidP="00BA3397">
            <w:pPr>
              <w:pStyle w:val="a3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295" w:type="dxa"/>
          </w:tcPr>
          <w:p w:rsidR="000020DE" w:rsidRDefault="000020DE" w:rsidP="000020DE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2018-2019гг.</w:t>
            </w: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2018-2019гг.</w:t>
            </w: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2019г.</w:t>
            </w: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2018-2019гг.</w:t>
            </w: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Май 2018</w:t>
            </w: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Май 2019</w:t>
            </w: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Май 2018</w:t>
            </w: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Июнь 2018</w:t>
            </w: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Май 2018, май 2019</w:t>
            </w: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Авгус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 сентябрь 2018</w:t>
            </w: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2018-2019гг.</w:t>
            </w: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Октябрь </w:t>
            </w: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2018</w:t>
            </w: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Апрель 2018</w:t>
            </w: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Октябрь 2018, </w:t>
            </w: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октябрь 2019.</w:t>
            </w: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Ноябрь 2018</w:t>
            </w: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Октябрь 2019</w:t>
            </w: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Pr="0084724C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070" w:type="dxa"/>
          </w:tcPr>
          <w:p w:rsidR="000020DE" w:rsidRDefault="000020DE" w:rsidP="000020DE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Герасимова Т.Ю. ,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Чернёвская</w:t>
            </w:r>
            <w:proofErr w:type="spellEnd"/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Библиотека</w:t>
            </w: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84724C" w:rsidRDefault="0084724C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Герасимова Т.Ю.,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Чернёвская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библиотека</w:t>
            </w: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Герасимова Т.Ю.,</w:t>
            </w: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Чернёвская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</w:rPr>
              <w:lastRenderedPageBreak/>
              <w:t>библиотека</w:t>
            </w: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Герасимова Т.Ю.</w:t>
            </w:r>
          </w:p>
          <w:p w:rsidR="001A3350" w:rsidRDefault="001A3350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Чернёвская</w:t>
            </w:r>
            <w:proofErr w:type="spellEnd"/>
          </w:p>
          <w:p w:rsidR="001A3350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</w:t>
            </w:r>
            <w:r w:rsidR="001A3350">
              <w:rPr>
                <w:rFonts w:ascii="Times New Roman" w:hAnsi="Times New Roman" w:cs="Times New Roman"/>
                <w:sz w:val="32"/>
              </w:rPr>
              <w:t>иблиотека</w:t>
            </w: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Герасимова Т. Ю.,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Чернёвская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библиотека</w:t>
            </w: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C26D7F" w:rsidRDefault="00C26D7F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Герасимова Т. 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 xml:space="preserve">,,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Чернёвская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библиотека</w:t>
            </w: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Герасимова Т.Ю.,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Чернёвская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библиотека</w:t>
            </w: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Герасимова Т.Ю.</w:t>
            </w: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Чернёвская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библиотека</w:t>
            </w: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Герасимова Т.Ю.</w:t>
            </w: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Чернёвская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библиотека</w:t>
            </w: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Герасимова Т.Ю., библиотека</w:t>
            </w: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BA3397" w:rsidRDefault="00BA3397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Герасимова Т.Ю.,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Чернёвская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</w:t>
            </w:r>
          </w:p>
          <w:p w:rsidR="00BA3397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Б</w:t>
            </w:r>
            <w:r w:rsidR="00BA3397">
              <w:rPr>
                <w:rFonts w:ascii="Times New Roman" w:hAnsi="Times New Roman" w:cs="Times New Roman"/>
                <w:sz w:val="32"/>
              </w:rPr>
              <w:t>иблиотека</w:t>
            </w: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Герасимова Т. Ю., библиотека</w:t>
            </w: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FF62B6" w:rsidRDefault="00FF62B6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Герасимова Т. Ю.,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Чернёвская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библиотека</w:t>
            </w: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Герасимова </w:t>
            </w:r>
            <w:proofErr w:type="spellStart"/>
            <w:r>
              <w:rPr>
                <w:rFonts w:ascii="Times New Roman" w:hAnsi="Times New Roman" w:cs="Times New Roman"/>
                <w:sz w:val="32"/>
              </w:rPr>
              <w:t>Т.Ю</w:t>
            </w:r>
            <w:proofErr w:type="gramStart"/>
            <w:r>
              <w:rPr>
                <w:rFonts w:ascii="Times New Roman" w:hAnsi="Times New Roman" w:cs="Times New Roman"/>
                <w:sz w:val="32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32"/>
              </w:rPr>
              <w:t>ернёвская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библиотека</w:t>
            </w: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</w:p>
          <w:p w:rsidR="00DA5E74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Герасимова Т.Ю.</w:t>
            </w:r>
          </w:p>
          <w:p w:rsidR="00DA5E74" w:rsidRPr="0084724C" w:rsidRDefault="00DA5E74" w:rsidP="000020DE">
            <w:pPr>
              <w:pStyle w:val="a3"/>
              <w:ind w:left="0"/>
              <w:rPr>
                <w:rFonts w:ascii="Times New Roman" w:hAnsi="Times New Roman" w:cs="Times New Roman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</w:rPr>
              <w:t>Чернёвская</w:t>
            </w:r>
            <w:proofErr w:type="spellEnd"/>
            <w:r>
              <w:rPr>
                <w:rFonts w:ascii="Times New Roman" w:hAnsi="Times New Roman" w:cs="Times New Roman"/>
                <w:sz w:val="32"/>
              </w:rPr>
              <w:t xml:space="preserve"> библиотека</w:t>
            </w:r>
          </w:p>
        </w:tc>
      </w:tr>
    </w:tbl>
    <w:p w:rsidR="001A3350" w:rsidRDefault="001A3350" w:rsidP="000020DE">
      <w:pPr>
        <w:pStyle w:val="a3"/>
        <w:ind w:left="1080"/>
        <w:rPr>
          <w:rFonts w:ascii="Times New Roman" w:hAnsi="Times New Roman" w:cs="Times New Roman"/>
          <w:b/>
          <w:sz w:val="32"/>
        </w:rPr>
      </w:pPr>
    </w:p>
    <w:tbl>
      <w:tblPr>
        <w:tblpPr w:leftFromText="180" w:rightFromText="180" w:vertAnchor="text" w:tblpX="-2036" w:tblpY="-110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5"/>
      </w:tblGrid>
      <w:tr w:rsidR="001A3350" w:rsidTr="001A3350">
        <w:trPr>
          <w:trHeight w:val="15"/>
        </w:trPr>
        <w:tc>
          <w:tcPr>
            <w:tcW w:w="2625" w:type="dxa"/>
            <w:tcBorders>
              <w:top w:val="nil"/>
              <w:right w:val="nil"/>
            </w:tcBorders>
          </w:tcPr>
          <w:p w:rsidR="001A3350" w:rsidRDefault="001A3350" w:rsidP="001A3350">
            <w:pPr>
              <w:pStyle w:val="a3"/>
              <w:ind w:left="0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0020DE" w:rsidRPr="000020DE" w:rsidRDefault="000020DE" w:rsidP="000020DE">
      <w:pPr>
        <w:pStyle w:val="a3"/>
        <w:ind w:left="1080"/>
        <w:rPr>
          <w:rFonts w:ascii="Times New Roman" w:hAnsi="Times New Roman" w:cs="Times New Roman"/>
          <w:b/>
          <w:sz w:val="32"/>
        </w:rPr>
      </w:pPr>
    </w:p>
    <w:sectPr w:rsidR="000020DE" w:rsidRPr="000020DE" w:rsidSect="00A13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8712E"/>
    <w:multiLevelType w:val="hybridMultilevel"/>
    <w:tmpl w:val="D6306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F0D90"/>
    <w:multiLevelType w:val="hybridMultilevel"/>
    <w:tmpl w:val="491AE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84A2C"/>
    <w:multiLevelType w:val="hybridMultilevel"/>
    <w:tmpl w:val="B064636C"/>
    <w:lvl w:ilvl="0" w:tplc="74A07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8C357B"/>
    <w:multiLevelType w:val="hybridMultilevel"/>
    <w:tmpl w:val="F328C75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6707E3"/>
    <w:multiLevelType w:val="hybridMultilevel"/>
    <w:tmpl w:val="59EAFC5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8B3DBF"/>
    <w:multiLevelType w:val="hybridMultilevel"/>
    <w:tmpl w:val="1452ED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A143A"/>
    <w:multiLevelType w:val="hybridMultilevel"/>
    <w:tmpl w:val="7C2C1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F05"/>
    <w:rsid w:val="000020DE"/>
    <w:rsid w:val="00022649"/>
    <w:rsid w:val="0014095C"/>
    <w:rsid w:val="001A3350"/>
    <w:rsid w:val="002A0052"/>
    <w:rsid w:val="004761CA"/>
    <w:rsid w:val="004D202A"/>
    <w:rsid w:val="0084724C"/>
    <w:rsid w:val="00877BBC"/>
    <w:rsid w:val="00A028D2"/>
    <w:rsid w:val="00A13F0D"/>
    <w:rsid w:val="00B06C29"/>
    <w:rsid w:val="00B873E3"/>
    <w:rsid w:val="00BA3397"/>
    <w:rsid w:val="00BA44E2"/>
    <w:rsid w:val="00C02307"/>
    <w:rsid w:val="00C26D7F"/>
    <w:rsid w:val="00DA5E74"/>
    <w:rsid w:val="00E0163D"/>
    <w:rsid w:val="00FB3F05"/>
    <w:rsid w:val="00FF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727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2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6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EE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0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0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2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177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2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7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963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61521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488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985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48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2969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1485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10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3838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0"/>
                                                                                      <w:marBottom w:val="10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</dc:creator>
  <cp:lastModifiedBy>Библиотека</cp:lastModifiedBy>
  <cp:revision>2</cp:revision>
  <dcterms:created xsi:type="dcterms:W3CDTF">2020-05-12T12:00:00Z</dcterms:created>
  <dcterms:modified xsi:type="dcterms:W3CDTF">2020-05-12T12:00:00Z</dcterms:modified>
</cp:coreProperties>
</file>