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BC1A04">
        <w:rPr>
          <w:b/>
          <w:bCs/>
          <w:color w:val="222222"/>
          <w:sz w:val="26"/>
          <w:szCs w:val="26"/>
        </w:rPr>
        <w:t>МИНИСТЕРСТВО ПРОСВЕЩЕНИЯ РОССИЙСКОЙ ФЕДЕРАЦИИ</w:t>
      </w:r>
    </w:p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N 717</w:t>
      </w:r>
    </w:p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BC1A04">
        <w:rPr>
          <w:b/>
          <w:bCs/>
          <w:color w:val="222222"/>
          <w:sz w:val="26"/>
          <w:szCs w:val="26"/>
        </w:rPr>
        <w:t>МИНИСТЕРСТВО ЦИФРОВОГО РАЗВИТИЯ, СВЯЗИ</w:t>
      </w: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И МАССОВЫХ КОММУНИКАЦИЙ РОССИЙСКОЙ ФЕДЕРАЦИИ</w:t>
      </w:r>
      <w:r w:rsidRPr="00BC1A04">
        <w:rPr>
          <w:b/>
          <w:bCs/>
          <w:color w:val="222222"/>
          <w:sz w:val="26"/>
          <w:szCs w:val="26"/>
        </w:rPr>
        <w:t xml:space="preserve">  </w:t>
      </w:r>
    </w:p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BC1A04">
        <w:rPr>
          <w:b/>
          <w:bCs/>
          <w:color w:val="222222"/>
          <w:sz w:val="26"/>
          <w:szCs w:val="26"/>
        </w:rPr>
        <w:t>N 1073</w:t>
      </w:r>
    </w:p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BC1A04">
        <w:rPr>
          <w:b/>
          <w:bCs/>
          <w:color w:val="222222"/>
          <w:sz w:val="26"/>
          <w:szCs w:val="26"/>
        </w:rPr>
        <w:t>ПРИКАЗ</w:t>
      </w:r>
    </w:p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BC1A04">
        <w:rPr>
          <w:b/>
          <w:bCs/>
          <w:color w:val="222222"/>
          <w:sz w:val="26"/>
          <w:szCs w:val="26"/>
        </w:rPr>
        <w:t>от 15 октября 2021 года</w:t>
      </w:r>
    </w:p>
    <w:p w:rsidR="00BC1A04" w:rsidRPr="00BC1A04" w:rsidRDefault="00BC1A04" w:rsidP="00221782">
      <w:pPr>
        <w:pStyle w:val="pc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bookmarkStart w:id="0" w:name="_GoBack"/>
      <w:r w:rsidRPr="00BC1A04">
        <w:rPr>
          <w:b/>
          <w:bCs/>
          <w:color w:val="222222"/>
          <w:sz w:val="26"/>
          <w:szCs w:val="26"/>
        </w:rPr>
        <w:t>О ПЕРЕЧНЕ</w:t>
      </w:r>
      <w:r w:rsidRPr="00BC1A04">
        <w:rPr>
          <w:b/>
          <w:bCs/>
          <w:color w:val="222222"/>
          <w:sz w:val="26"/>
          <w:szCs w:val="26"/>
        </w:rPr>
        <w:br/>
        <w:t>ОБРАЗОВАТЕЛЬНЫХ УСЛУГ, РЕСУРСОВ И СЕРВИСОВ, ПРЕДОСТАВЛЯЕМЫХ</w:t>
      </w: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С ИСПОЛЬЗОВАНИЕМ ДИСТАНЦИОННЫХ ОБРАЗОВАТЕЛЬНЫХ ТЕХНОЛОГИЙ</w:t>
      </w:r>
      <w:r w:rsidR="00221782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И ЭЛЕКТРОННОГО ОБУЧЕНИЯ ДЛЯ ОБЕСПЕЧЕНИЯ ВОЗМОЖНОСТИ</w:t>
      </w:r>
      <w:r w:rsidR="00221782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 xml:space="preserve">ИХ ПРЕДОСТАВЛЕНИЯ </w:t>
      </w:r>
      <w:r w:rsidR="00221782">
        <w:rPr>
          <w:b/>
          <w:bCs/>
          <w:color w:val="222222"/>
          <w:sz w:val="26"/>
          <w:szCs w:val="26"/>
        </w:rPr>
        <w:t xml:space="preserve">                            </w:t>
      </w:r>
      <w:r w:rsidRPr="00BC1A04">
        <w:rPr>
          <w:b/>
          <w:bCs/>
          <w:color w:val="222222"/>
          <w:sz w:val="26"/>
          <w:szCs w:val="26"/>
        </w:rPr>
        <w:t>С ИСПОЛЬЗОВАНИЕМ ФЕДЕРАЛЬНОЙ</w:t>
      </w:r>
      <w:r w:rsidR="00221782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ГОСУДАРСТВЕННОЙ ИНФОРМАЦИОННОЙ СИСТЕМЫ "ЕДИНЫЙ</w:t>
      </w:r>
      <w:r w:rsidR="00221782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ПОРТАЛ ГОСУДАРСТВЕННЫХ И МУНИЦИПАЛЬНЫХ</w:t>
      </w:r>
      <w:r w:rsidR="00221782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УСЛУГ (ФУНКЦИЙ)"</w:t>
      </w:r>
    </w:p>
    <w:bookmarkEnd w:id="0"/>
    <w:p w:rsidR="00BC1A04" w:rsidRPr="00BC1A04" w:rsidRDefault="00BC1A04" w:rsidP="00BC1A0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В соответствии с подпунктом "г" пункта 6 Положения о проведении на территории отдельных субъектов Российской Федерации эксперимента по внедрению цифровой образовательной среды, утвержденного </w:t>
      </w:r>
      <w:hyperlink r:id="rId5" w:history="1">
        <w:r w:rsidRPr="00BC1A04">
          <w:rPr>
            <w:rStyle w:val="a4"/>
            <w:color w:val="1B6DFD"/>
            <w:sz w:val="26"/>
            <w:szCs w:val="26"/>
            <w:u w:val="none"/>
            <w:bdr w:val="none" w:sz="0" w:space="0" w:color="auto" w:frame="1"/>
          </w:rPr>
          <w:t>постановлением Правительства Российской Федерации от 7 декабря 2020 г. N 2040</w:t>
        </w:r>
      </w:hyperlink>
      <w:r w:rsidRPr="00BC1A04">
        <w:rPr>
          <w:color w:val="222222"/>
          <w:sz w:val="26"/>
          <w:szCs w:val="26"/>
        </w:rPr>
        <w:t>, приказываем: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Установить, что в рамках проведения эксперимента по внедрению цифровой образовательной среды обеспечивается возможность предоставления с использованием федеральной государственной информационной системы "Единый портал государственных и муниципальных услуг (функций)" образовательных услуг, ресурсов и сервисов, предоставляемых с использованием дистанционных образовательных технологий и электронного обучения, по перечню согласно приложению к настоящему приказу.</w:t>
      </w:r>
    </w:p>
    <w:p w:rsidR="00BC1A04" w:rsidRDefault="00BC1A04" w:rsidP="00BC1A04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6"/>
          <w:szCs w:val="26"/>
        </w:rPr>
      </w:pPr>
    </w:p>
    <w:p w:rsidR="00BC1A04" w:rsidRPr="00BC1A04" w:rsidRDefault="00BC1A04" w:rsidP="00BC1A04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6"/>
          <w:szCs w:val="26"/>
        </w:rPr>
      </w:pPr>
    </w:p>
    <w:p w:rsidR="00BC1A04" w:rsidRPr="00BC1A04" w:rsidRDefault="00BC1A04" w:rsidP="00BC1A04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Министр просвещения</w:t>
      </w:r>
      <w:r w:rsidRPr="00BC1A04">
        <w:rPr>
          <w:color w:val="222222"/>
          <w:sz w:val="26"/>
          <w:szCs w:val="26"/>
        </w:rPr>
        <w:br/>
        <w:t>Российской Федерации</w:t>
      </w:r>
      <w:r w:rsidRPr="00BC1A04">
        <w:rPr>
          <w:color w:val="222222"/>
          <w:sz w:val="26"/>
          <w:szCs w:val="26"/>
        </w:rPr>
        <w:br/>
        <w:t>С.С.КРАВЦОВ</w:t>
      </w:r>
    </w:p>
    <w:p w:rsidR="00BC1A04" w:rsidRPr="00BC1A04" w:rsidRDefault="00BC1A04" w:rsidP="00BC1A04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Министр цифрового развития,</w:t>
      </w:r>
      <w:r w:rsidRPr="00BC1A04">
        <w:rPr>
          <w:color w:val="222222"/>
          <w:sz w:val="26"/>
          <w:szCs w:val="26"/>
        </w:rPr>
        <w:br/>
        <w:t>связи и массовых коммуникаций</w:t>
      </w:r>
      <w:r w:rsidRPr="00BC1A04">
        <w:rPr>
          <w:color w:val="222222"/>
          <w:sz w:val="26"/>
          <w:szCs w:val="26"/>
        </w:rPr>
        <w:br/>
        <w:t>Российской Федерации</w:t>
      </w:r>
      <w:r w:rsidRPr="00BC1A04">
        <w:rPr>
          <w:color w:val="222222"/>
          <w:sz w:val="26"/>
          <w:szCs w:val="26"/>
        </w:rPr>
        <w:br/>
        <w:t>М.И.ШАДАЕВ</w:t>
      </w:r>
    </w:p>
    <w:p w:rsidR="00BC1A04" w:rsidRPr="00BC1A04" w:rsidRDefault="00BC1A04" w:rsidP="00BC1A04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BC1A04">
        <w:rPr>
          <w:color w:val="222222"/>
        </w:rPr>
        <w:lastRenderedPageBreak/>
        <w:t>Приложение</w:t>
      </w:r>
      <w:r w:rsidRPr="00BC1A04">
        <w:rPr>
          <w:color w:val="222222"/>
        </w:rPr>
        <w:br/>
        <w:t>к приказу Министерства</w:t>
      </w:r>
      <w:r w:rsidRPr="00BC1A04">
        <w:rPr>
          <w:color w:val="222222"/>
        </w:rPr>
        <w:br/>
        <w:t>просвещения Российской Федерации</w:t>
      </w:r>
      <w:r w:rsidRPr="00BC1A04">
        <w:rPr>
          <w:color w:val="222222"/>
        </w:rPr>
        <w:br/>
        <w:t>и Министерства цифрового развития,</w:t>
      </w:r>
      <w:r w:rsidRPr="00BC1A04">
        <w:rPr>
          <w:color w:val="222222"/>
        </w:rPr>
        <w:br/>
        <w:t>связи и массовых коммуникаций</w:t>
      </w:r>
      <w:r w:rsidRPr="00BC1A04">
        <w:rPr>
          <w:color w:val="222222"/>
        </w:rPr>
        <w:br/>
        <w:t>Российской Федерации</w:t>
      </w:r>
      <w:r w:rsidRPr="00BC1A04">
        <w:rPr>
          <w:color w:val="222222"/>
        </w:rPr>
        <w:br/>
        <w:t>от 15.10 N 717/1073</w:t>
      </w:r>
    </w:p>
    <w:p w:rsidR="00BC1A04" w:rsidRDefault="00BC1A04" w:rsidP="00BC1A0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BC1A04">
        <w:rPr>
          <w:b/>
          <w:bCs/>
          <w:color w:val="222222"/>
          <w:sz w:val="26"/>
          <w:szCs w:val="26"/>
        </w:rPr>
        <w:t>ПЕРЕЧЕНЬ</w:t>
      </w:r>
      <w:r w:rsidRPr="00BC1A04">
        <w:rPr>
          <w:b/>
          <w:bCs/>
          <w:color w:val="222222"/>
          <w:sz w:val="26"/>
          <w:szCs w:val="26"/>
        </w:rPr>
        <w:br/>
        <w:t>ОБРАЗОВАТЕЛЬНЫХ УСЛУГ, РЕСУРСОВ И СЕРВИСОВ, ПРЕДОСТАВЛЯЕМЫХ</w:t>
      </w: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С ИСПОЛЬЗОВАНИЕМ ДИСТАНЦИОННЫХ ОБРАЗОВАТЕЛЬНЫХ ТЕХНОЛОГИЙ</w:t>
      </w:r>
      <w:r w:rsidR="00221782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И ЭЛЕКТРОННОГО ОБУЧЕНИЯ ДЛЯ ОБЕСПЕЧЕНИЯ ВОЗМОЖНОСТИ</w:t>
      </w: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ИХ ПРЕДОСТАВЛЕНИЯ С ИСПОЛЬЗОВАНИЕМ ФЕДЕРАЛЬНОЙ</w:t>
      </w: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ГОСУДАРСТВЕННОЙ ИНФОРМАЦИОННОЙ СИСТЕМЫ "ЕДИНЫЙ</w:t>
      </w: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ПОРТАЛ ГОСУДАРСТВЕННЫХ И МУНИЦИПАЛЬНЫХ</w:t>
      </w:r>
      <w:r w:rsidRPr="00BC1A04">
        <w:rPr>
          <w:b/>
          <w:bCs/>
          <w:color w:val="222222"/>
          <w:sz w:val="26"/>
          <w:szCs w:val="26"/>
        </w:rPr>
        <w:t xml:space="preserve"> </w:t>
      </w:r>
      <w:r w:rsidRPr="00BC1A04">
        <w:rPr>
          <w:b/>
          <w:bCs/>
          <w:color w:val="222222"/>
          <w:sz w:val="26"/>
          <w:szCs w:val="26"/>
        </w:rPr>
        <w:t>УСЛУГ (ФУНКЦИЙ)"</w:t>
      </w:r>
    </w:p>
    <w:p w:rsidR="00221782" w:rsidRPr="00BC1A04" w:rsidRDefault="00221782" w:rsidP="00BC1A0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1. Постановка на учет и направление детей в образовательные организации, реализующие образовательные программы дошкольного образования.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 xml:space="preserve">2. Запись на </w:t>
      </w:r>
      <w:proofErr w:type="gramStart"/>
      <w:r w:rsidRPr="00BC1A04">
        <w:rPr>
          <w:color w:val="222222"/>
          <w:sz w:val="26"/>
          <w:szCs w:val="26"/>
        </w:rPr>
        <w:t>обучение</w:t>
      </w:r>
      <w:proofErr w:type="gramEnd"/>
      <w:r w:rsidRPr="00BC1A04">
        <w:rPr>
          <w:color w:val="222222"/>
          <w:sz w:val="26"/>
          <w:szCs w:val="26"/>
        </w:rPr>
        <w:t xml:space="preserve"> по дополнительной общеобразовательной программе.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3. Прием и регистрация заявлений на обучение в образовательные организации, реализующие образовательные программы среднего профессионального образования.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4. Прием заявлений о зачислении в государственные и муниципальные образовательные организации субъектов Российской Федерации, реализующие основные общеобразовательные программы.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5. Государственная информационная система "Российская электронная школа", размещенная на сайте https://resh.edu.ru в информационно-телекоммуникационной сети "Интернет" (далее - сеть "Интернет").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 xml:space="preserve">6. Федеральная государственная информационная система </w:t>
      </w:r>
      <w:proofErr w:type="spellStart"/>
      <w:r w:rsidRPr="00BC1A04">
        <w:rPr>
          <w:color w:val="222222"/>
          <w:sz w:val="26"/>
          <w:szCs w:val="26"/>
        </w:rPr>
        <w:t>Минпросвещения</w:t>
      </w:r>
      <w:proofErr w:type="spellEnd"/>
      <w:r w:rsidRPr="00BC1A04">
        <w:rPr>
          <w:color w:val="222222"/>
          <w:sz w:val="26"/>
          <w:szCs w:val="26"/>
        </w:rPr>
        <w:t xml:space="preserve"> России "Моя школа", размещенная на сайте https://myschool.edu.ru в сети "Интернет", включающая: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proofErr w:type="gramStart"/>
      <w:r w:rsidRPr="00BC1A04">
        <w:rPr>
          <w:color w:val="222222"/>
          <w:sz w:val="26"/>
          <w:szCs w:val="26"/>
        </w:rPr>
        <w:t>автоматизированную информационную систему "</w:t>
      </w:r>
      <w:proofErr w:type="spellStart"/>
      <w:r w:rsidRPr="00BC1A04">
        <w:rPr>
          <w:color w:val="222222"/>
          <w:sz w:val="26"/>
          <w:szCs w:val="26"/>
        </w:rPr>
        <w:t>Маркетплейс</w:t>
      </w:r>
      <w:proofErr w:type="spellEnd"/>
      <w:r w:rsidRPr="00BC1A04">
        <w:rPr>
          <w:color w:val="222222"/>
          <w:sz w:val="26"/>
          <w:szCs w:val="26"/>
        </w:rPr>
        <w:t xml:space="preserve"> образовательного контента и услуг", размещенную на сайте https://lib.myschool.edu.ru в сети "Интернет";</w:t>
      </w:r>
      <w:proofErr w:type="gramEnd"/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proofErr w:type="gramStart"/>
      <w:r w:rsidRPr="00BC1A04">
        <w:rPr>
          <w:color w:val="222222"/>
          <w:sz w:val="26"/>
          <w:szCs w:val="26"/>
        </w:rPr>
        <w:t>реестр поставщиков цифрового образовательного контента и образовательных сервисов, созданный в рамках проведения на территории отдельных субъектов Российской Федерации эксперимента по внедрению цифровой образовательной среды и размещенный на сайте https://reestr2040.myschool.edu.ru в сети "Интернет".</w:t>
      </w:r>
      <w:proofErr w:type="gramEnd"/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 xml:space="preserve">7. Сервис по предоставлению онлайн-доступа к цифровым образовательным ресурсам на базе автономной некоммерческой организации высшего образования "Университет </w:t>
      </w:r>
      <w:proofErr w:type="spellStart"/>
      <w:r w:rsidRPr="00BC1A04">
        <w:rPr>
          <w:color w:val="222222"/>
          <w:sz w:val="26"/>
          <w:szCs w:val="26"/>
        </w:rPr>
        <w:t>Иннополис</w:t>
      </w:r>
      <w:proofErr w:type="spellEnd"/>
      <w:r w:rsidRPr="00BC1A04">
        <w:rPr>
          <w:color w:val="222222"/>
          <w:sz w:val="26"/>
          <w:szCs w:val="26"/>
        </w:rPr>
        <w:t>" федерального проекта "Кадры для цифровой экономики" национальной программы "Цифровая экономика Российской Федерации", размещенный на сайте http://educont.ru/ в сети "Интернет".</w:t>
      </w:r>
    </w:p>
    <w:p w:rsidR="00BC1A04" w:rsidRPr="00BC1A04" w:rsidRDefault="00BC1A04" w:rsidP="00BC1A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BC1A04">
        <w:rPr>
          <w:color w:val="222222"/>
          <w:sz w:val="26"/>
          <w:szCs w:val="26"/>
        </w:rPr>
        <w:t>8. Федеральный информационный портал "Российское образование", размещенный на сайте https://edu.ru в сети "Интернет".</w:t>
      </w:r>
    </w:p>
    <w:p w:rsidR="00A805FD" w:rsidRDefault="00A805FD"/>
    <w:sectPr w:rsidR="00A805FD" w:rsidSect="0022178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04"/>
    <w:rsid w:val="00221782"/>
    <w:rsid w:val="0046287F"/>
    <w:rsid w:val="00A805FD"/>
    <w:rsid w:val="00B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A04"/>
    <w:rPr>
      <w:color w:val="0000FF"/>
      <w:u w:val="single"/>
    </w:rPr>
  </w:style>
  <w:style w:type="paragraph" w:customStyle="1" w:styleId="pr">
    <w:name w:val="pr"/>
    <w:basedOn w:val="a"/>
    <w:rsid w:val="00B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A04"/>
    <w:rPr>
      <w:color w:val="0000FF"/>
      <w:u w:val="single"/>
    </w:rPr>
  </w:style>
  <w:style w:type="paragraph" w:customStyle="1" w:styleId="pr">
    <w:name w:val="pr"/>
    <w:basedOn w:val="a"/>
    <w:rsid w:val="00B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goverment/Postanovlenie-Pravitelstva-RF-ot-07.12.2020-N-2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2</cp:revision>
  <dcterms:created xsi:type="dcterms:W3CDTF">2022-01-27T12:37:00Z</dcterms:created>
  <dcterms:modified xsi:type="dcterms:W3CDTF">2022-01-27T12:37:00Z</dcterms:modified>
</cp:coreProperties>
</file>