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141" w:tblpY="-247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394BFB" w:rsidRPr="00394BFB" w:rsidTr="007739FB">
        <w:trPr>
          <w:trHeight w:val="374"/>
        </w:trPr>
        <w:tc>
          <w:tcPr>
            <w:tcW w:w="10173" w:type="dxa"/>
            <w:gridSpan w:val="2"/>
          </w:tcPr>
          <w:p w:rsidR="00394BFB" w:rsidRPr="00394BFB" w:rsidRDefault="00394BFB" w:rsidP="007A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истории. 7 класс. Учитель Исакова Г.В.</w:t>
            </w:r>
            <w:bookmarkStart w:id="0" w:name="_GoBack"/>
            <w:bookmarkEnd w:id="0"/>
          </w:p>
        </w:tc>
      </w:tr>
      <w:tr w:rsidR="00734EDB" w:rsidRPr="00394BFB" w:rsidTr="007A54C6">
        <w:trPr>
          <w:trHeight w:val="374"/>
        </w:trPr>
        <w:tc>
          <w:tcPr>
            <w:tcW w:w="2235" w:type="dxa"/>
          </w:tcPr>
          <w:p w:rsidR="00734EDB" w:rsidRPr="00394BFB" w:rsidRDefault="00734EDB" w:rsidP="007A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938" w:type="dxa"/>
          </w:tcPr>
          <w:p w:rsidR="00734EDB" w:rsidRPr="00394BFB" w:rsidRDefault="00734EDB" w:rsidP="007A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Смута в Российском государстве</w:t>
            </w:r>
          </w:p>
        </w:tc>
      </w:tr>
      <w:tr w:rsidR="00734EDB" w:rsidRPr="00394BFB" w:rsidTr="007A54C6">
        <w:trPr>
          <w:trHeight w:val="374"/>
        </w:trPr>
        <w:tc>
          <w:tcPr>
            <w:tcW w:w="2235" w:type="dxa"/>
          </w:tcPr>
          <w:p w:rsidR="00734EDB" w:rsidRPr="00394BFB" w:rsidRDefault="00734EDB" w:rsidP="007A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938" w:type="dxa"/>
          </w:tcPr>
          <w:p w:rsidR="00734EDB" w:rsidRPr="00394BFB" w:rsidRDefault="00734EDB" w:rsidP="007A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Смутное время. Россия при первых Романовых</w:t>
            </w:r>
          </w:p>
        </w:tc>
      </w:tr>
      <w:tr w:rsidR="00734EDB" w:rsidRPr="00394BFB" w:rsidTr="007A54C6">
        <w:trPr>
          <w:trHeight w:val="374"/>
        </w:trPr>
        <w:tc>
          <w:tcPr>
            <w:tcW w:w="2235" w:type="dxa"/>
          </w:tcPr>
          <w:p w:rsidR="00734EDB" w:rsidRPr="00394BFB" w:rsidRDefault="00734EDB" w:rsidP="007A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938" w:type="dxa"/>
          </w:tcPr>
          <w:p w:rsidR="00734EDB" w:rsidRPr="00394BFB" w:rsidRDefault="00734EDB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Н.М. Арсентьев, А.А. Данилов. История</w:t>
            </w:r>
            <w:r w:rsidR="00E74A9D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России. 7 класс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в двух частях: учеб</w:t>
            </w:r>
            <w:proofErr w:type="gramStart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ля общеобразова</w:t>
            </w:r>
            <w:r w:rsidR="00E74A9D" w:rsidRPr="00394B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4A9D" w:rsidRPr="00394B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чреждений\</w:t>
            </w:r>
            <w:r w:rsidR="00E74A9D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под редакцией А. В. </w:t>
            </w:r>
            <w:proofErr w:type="spellStart"/>
            <w:r w:rsidR="00E74A9D" w:rsidRPr="00394BFB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="00E74A9D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74A9D" w:rsidRPr="00394BFB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E74A9D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.: Просвещение.-21с  2016 </w:t>
            </w:r>
          </w:p>
        </w:tc>
      </w:tr>
      <w:tr w:rsidR="00E74A9D" w:rsidRPr="00394BFB" w:rsidTr="007A54C6">
        <w:trPr>
          <w:trHeight w:val="374"/>
        </w:trPr>
        <w:tc>
          <w:tcPr>
            <w:tcW w:w="2235" w:type="dxa"/>
          </w:tcPr>
          <w:p w:rsidR="00E74A9D" w:rsidRPr="00394BFB" w:rsidRDefault="00E74A9D" w:rsidP="007A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938" w:type="dxa"/>
          </w:tcPr>
          <w:p w:rsidR="00E74A9D" w:rsidRPr="00394BFB" w:rsidRDefault="00E74A9D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</w:tr>
      <w:tr w:rsidR="00E74A9D" w:rsidRPr="00394BFB" w:rsidTr="007A54C6">
        <w:trPr>
          <w:trHeight w:val="374"/>
        </w:trPr>
        <w:tc>
          <w:tcPr>
            <w:tcW w:w="2235" w:type="dxa"/>
          </w:tcPr>
          <w:p w:rsidR="00E74A9D" w:rsidRPr="00394BFB" w:rsidRDefault="00E74A9D" w:rsidP="007A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938" w:type="dxa"/>
          </w:tcPr>
          <w:p w:rsidR="00E74A9D" w:rsidRPr="00394BFB" w:rsidRDefault="00E74A9D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«Смута» и причинах ее появления </w:t>
            </w:r>
            <w:r w:rsidR="00E51D72" w:rsidRPr="00394BFB">
              <w:rPr>
                <w:rFonts w:ascii="Times New Roman" w:hAnsi="Times New Roman" w:cs="Times New Roman"/>
                <w:sz w:val="28"/>
                <w:szCs w:val="28"/>
              </w:rPr>
              <w:t>в Российском; систематизировать знания по данному периоду истории.</w:t>
            </w:r>
            <w:proofErr w:type="gramEnd"/>
          </w:p>
        </w:tc>
      </w:tr>
      <w:tr w:rsidR="00E74A9D" w:rsidRPr="00394BFB" w:rsidTr="007A54C6">
        <w:trPr>
          <w:trHeight w:val="374"/>
        </w:trPr>
        <w:tc>
          <w:tcPr>
            <w:tcW w:w="2235" w:type="dxa"/>
          </w:tcPr>
          <w:p w:rsidR="00E74A9D" w:rsidRPr="00394BFB" w:rsidRDefault="00E74A9D" w:rsidP="007A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938" w:type="dxa"/>
          </w:tcPr>
          <w:p w:rsidR="00E74A9D" w:rsidRPr="00394BFB" w:rsidRDefault="00E74A9D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Образовательные: </w:t>
            </w:r>
          </w:p>
          <w:p w:rsidR="00E74A9D" w:rsidRPr="00394BFB" w:rsidRDefault="00E74A9D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- повторить, систематизировать обобщить исторические факты и события Смуты;</w:t>
            </w:r>
          </w:p>
          <w:p w:rsidR="00E74A9D" w:rsidRPr="00394BFB" w:rsidRDefault="00E74A9D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- оценить вклад исторических деятелей данного периода в историю России;</w:t>
            </w:r>
          </w:p>
          <w:p w:rsidR="00E74A9D" w:rsidRPr="00394BFB" w:rsidRDefault="00E74A9D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историческое значение, оценку «смутного времени» в истории России. </w:t>
            </w:r>
          </w:p>
          <w:p w:rsidR="00E74A9D" w:rsidRPr="00394BFB" w:rsidRDefault="00E74A9D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Развивающие: </w:t>
            </w:r>
          </w:p>
          <w:p w:rsidR="00E74A9D" w:rsidRPr="00394BFB" w:rsidRDefault="00E74A9D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умение учащихся решать проблемные задачи, давать оценку происходившим событиям (деятельность Лжедмитрия I и Лжедмитрия II, восстание под руководством И. </w:t>
            </w:r>
            <w:proofErr w:type="spellStart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, Первое и Второе ополчения);</w:t>
            </w:r>
          </w:p>
          <w:p w:rsidR="00E74A9D" w:rsidRPr="00394BFB" w:rsidRDefault="00E74A9D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способность к анализу на примере противоречивых событий Сметного времени; </w:t>
            </w:r>
          </w:p>
          <w:p w:rsidR="00E74A9D" w:rsidRPr="00394BFB" w:rsidRDefault="00E74A9D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- продолжить формирование умений и навыков выделять главное и делать выводы, обобщать, аргументировать свою точку зрения.</w:t>
            </w:r>
          </w:p>
          <w:p w:rsidR="00E74A9D" w:rsidRPr="00394BFB" w:rsidRDefault="00E74A9D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Воспитательные: </w:t>
            </w:r>
          </w:p>
          <w:p w:rsidR="00E74A9D" w:rsidRPr="00394BFB" w:rsidRDefault="00E74A9D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- продолжить развивать интерес у учащихся к изучаемому предмету, к самообразованию и самостоятельному по</w:t>
            </w:r>
            <w:r w:rsidR="006150D1" w:rsidRPr="00394BFB">
              <w:rPr>
                <w:rFonts w:ascii="Times New Roman" w:hAnsi="Times New Roman" w:cs="Times New Roman"/>
                <w:sz w:val="28"/>
                <w:szCs w:val="28"/>
              </w:rPr>
              <w:t>иску дополнительного материала;</w:t>
            </w:r>
          </w:p>
          <w:p w:rsidR="00E74A9D" w:rsidRPr="00394BFB" w:rsidRDefault="00E74A9D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продолжить формирование уважительного отношения к чужому мнению, навыков работы в коллективе; </w:t>
            </w:r>
          </w:p>
          <w:p w:rsidR="00E74A9D" w:rsidRPr="00394BFB" w:rsidRDefault="00E74A9D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- продолжить формировать умение давать собственную оценку историческим событиям;</w:t>
            </w:r>
          </w:p>
          <w:p w:rsidR="00E74A9D" w:rsidRPr="00394BFB" w:rsidRDefault="00E74A9D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- способствовать воспитанию ответственности (в ходе современной деятельности) и уважения к историческому прошлому свое страны (на примере защитников «земли русской»)</w:t>
            </w:r>
          </w:p>
        </w:tc>
      </w:tr>
      <w:tr w:rsidR="006150D1" w:rsidRPr="00394BFB" w:rsidTr="007A54C6">
        <w:trPr>
          <w:trHeight w:val="374"/>
        </w:trPr>
        <w:tc>
          <w:tcPr>
            <w:tcW w:w="2235" w:type="dxa"/>
          </w:tcPr>
          <w:p w:rsidR="006150D1" w:rsidRPr="00394BFB" w:rsidRDefault="006150D1" w:rsidP="007A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7938" w:type="dxa"/>
          </w:tcPr>
          <w:p w:rsidR="006150D1" w:rsidRPr="00394BFB" w:rsidRDefault="006150D1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</w:t>
            </w:r>
          </w:p>
        </w:tc>
      </w:tr>
      <w:tr w:rsidR="006150D1" w:rsidRPr="00394BFB" w:rsidTr="007A54C6">
        <w:trPr>
          <w:trHeight w:val="374"/>
        </w:trPr>
        <w:tc>
          <w:tcPr>
            <w:tcW w:w="2235" w:type="dxa"/>
          </w:tcPr>
          <w:p w:rsidR="006150D1" w:rsidRPr="00394BFB" w:rsidRDefault="006150D1" w:rsidP="007A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Ключевые понятия</w:t>
            </w:r>
          </w:p>
        </w:tc>
        <w:tc>
          <w:tcPr>
            <w:tcW w:w="7938" w:type="dxa"/>
          </w:tcPr>
          <w:p w:rsidR="006150D1" w:rsidRPr="00394BFB" w:rsidRDefault="006150D1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Смута, ополчение, Самозванцы и самозванство,</w:t>
            </w:r>
            <w:r w:rsidR="001F429F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тушинский вор, интервенция, 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«семибоярщина»</w:t>
            </w:r>
          </w:p>
        </w:tc>
      </w:tr>
      <w:tr w:rsidR="006150D1" w:rsidRPr="00394BFB" w:rsidTr="007A54C6">
        <w:trPr>
          <w:trHeight w:val="374"/>
        </w:trPr>
        <w:tc>
          <w:tcPr>
            <w:tcW w:w="2235" w:type="dxa"/>
          </w:tcPr>
          <w:p w:rsidR="006150D1" w:rsidRPr="00394BFB" w:rsidRDefault="006150D1" w:rsidP="007A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7938" w:type="dxa"/>
          </w:tcPr>
          <w:p w:rsidR="006150D1" w:rsidRPr="00394BFB" w:rsidRDefault="006150D1" w:rsidP="00E70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Метод погружения в историческую эпоху, метод актуализации опорных знаний, игровые приемы</w:t>
            </w:r>
            <w:r w:rsidR="00E70A29" w:rsidRPr="00394BFB">
              <w:rPr>
                <w:rFonts w:ascii="Times New Roman" w:hAnsi="Times New Roman" w:cs="Times New Roman"/>
                <w:sz w:val="28"/>
                <w:szCs w:val="28"/>
              </w:rPr>
              <w:t>, иллюстративный</w:t>
            </w:r>
          </w:p>
        </w:tc>
      </w:tr>
      <w:tr w:rsidR="006150D1" w:rsidRPr="00394BFB" w:rsidTr="007A54C6">
        <w:trPr>
          <w:trHeight w:val="374"/>
        </w:trPr>
        <w:tc>
          <w:tcPr>
            <w:tcW w:w="2235" w:type="dxa"/>
          </w:tcPr>
          <w:p w:rsidR="006150D1" w:rsidRPr="00394BFB" w:rsidRDefault="006150D1" w:rsidP="007A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Панируемые результаты</w:t>
            </w:r>
          </w:p>
        </w:tc>
        <w:tc>
          <w:tcPr>
            <w:tcW w:w="7938" w:type="dxa"/>
          </w:tcPr>
          <w:p w:rsidR="001F429F" w:rsidRPr="00394BFB" w:rsidRDefault="001F429F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</w:p>
          <w:p w:rsidR="006150D1" w:rsidRPr="00394BFB" w:rsidRDefault="001F429F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изучению ранее незнакомых фактов из жизни представителей разных сословий XVII века</w:t>
            </w:r>
            <w:proofErr w:type="gramStart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проведение простейших действий, способствующих формированию мотивации к познанию нового и научного мировоззрения</w:t>
            </w:r>
          </w:p>
          <w:p w:rsidR="001F429F" w:rsidRPr="00394BFB" w:rsidRDefault="001F429F" w:rsidP="007A54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394BF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Метапредметные</w:t>
            </w:r>
            <w:proofErr w:type="spellEnd"/>
          </w:p>
          <w:p w:rsidR="001F429F" w:rsidRPr="00394BFB" w:rsidRDefault="001F429F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работы с текстом и иллюстрациями, картой и схемами. Развивать мыслительные способности.</w:t>
            </w:r>
          </w:p>
          <w:p w:rsidR="001F429F" w:rsidRPr="00394BFB" w:rsidRDefault="001F429F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</w:p>
          <w:p w:rsidR="001F429F" w:rsidRPr="00394BFB" w:rsidRDefault="00E51D72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Актуализировать и систематизировать информацию по теме «Смута в России»;</w:t>
            </w:r>
          </w:p>
          <w:p w:rsidR="00E51D72" w:rsidRPr="00394BFB" w:rsidRDefault="00E51D72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Понимать особенности процесса «Смутное время» в Российском государстве;</w:t>
            </w:r>
          </w:p>
          <w:p w:rsidR="001F429F" w:rsidRPr="00394BFB" w:rsidRDefault="00E51D72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работы и коррекцию ошибок.</w:t>
            </w:r>
          </w:p>
        </w:tc>
      </w:tr>
      <w:tr w:rsidR="00E51D72" w:rsidRPr="00394BFB" w:rsidTr="007A54C6">
        <w:trPr>
          <w:trHeight w:val="374"/>
        </w:trPr>
        <w:tc>
          <w:tcPr>
            <w:tcW w:w="2235" w:type="dxa"/>
          </w:tcPr>
          <w:p w:rsidR="00E51D72" w:rsidRPr="00394BFB" w:rsidRDefault="00E51D72" w:rsidP="007A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Оборудование урока</w:t>
            </w:r>
          </w:p>
        </w:tc>
        <w:tc>
          <w:tcPr>
            <w:tcW w:w="7938" w:type="dxa"/>
          </w:tcPr>
          <w:p w:rsidR="00E51D72" w:rsidRPr="00394BFB" w:rsidRDefault="00E51D72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Мультимедиа (компьютер, проектор), карта «Смутное время в России начала XVII в.»</w:t>
            </w:r>
          </w:p>
        </w:tc>
      </w:tr>
      <w:tr w:rsidR="00695E69" w:rsidRPr="00394BFB" w:rsidTr="007A54C6">
        <w:trPr>
          <w:trHeight w:val="374"/>
        </w:trPr>
        <w:tc>
          <w:tcPr>
            <w:tcW w:w="2235" w:type="dxa"/>
          </w:tcPr>
          <w:p w:rsidR="00695E69" w:rsidRPr="00394BFB" w:rsidRDefault="00695E69" w:rsidP="007A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Способы контроля и оценивания</w:t>
            </w:r>
          </w:p>
        </w:tc>
        <w:tc>
          <w:tcPr>
            <w:tcW w:w="7938" w:type="dxa"/>
          </w:tcPr>
          <w:p w:rsidR="00695E69" w:rsidRPr="00394BFB" w:rsidRDefault="00EA261B" w:rsidP="007A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Работа в группах, ф</w:t>
            </w:r>
            <w:r w:rsidR="00695E69" w:rsidRPr="00394BFB">
              <w:rPr>
                <w:rFonts w:ascii="Times New Roman" w:hAnsi="Times New Roman" w:cs="Times New Roman"/>
                <w:sz w:val="28"/>
                <w:szCs w:val="28"/>
              </w:rPr>
              <w:t>ронтальный опрос,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коллективный способ проверки знаний с применением ИКТ.</w:t>
            </w:r>
          </w:p>
        </w:tc>
      </w:tr>
    </w:tbl>
    <w:tbl>
      <w:tblPr>
        <w:tblW w:w="101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7"/>
        <w:gridCol w:w="3466"/>
      </w:tblGrid>
      <w:tr w:rsidR="007A54C6" w:rsidRPr="00394BFB" w:rsidTr="005C1A55">
        <w:trPr>
          <w:trHeight w:val="367"/>
        </w:trPr>
        <w:tc>
          <w:tcPr>
            <w:tcW w:w="6521" w:type="dxa"/>
          </w:tcPr>
          <w:p w:rsidR="007A54C6" w:rsidRPr="00394BFB" w:rsidRDefault="00BD7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82" w:type="dxa"/>
          </w:tcPr>
          <w:p w:rsidR="007A54C6" w:rsidRPr="00394BFB" w:rsidRDefault="00BD7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BD7817" w:rsidRPr="00394BFB" w:rsidTr="005C1A55">
        <w:trPr>
          <w:trHeight w:val="367"/>
        </w:trPr>
        <w:tc>
          <w:tcPr>
            <w:tcW w:w="6521" w:type="dxa"/>
          </w:tcPr>
          <w:p w:rsidR="00BD7817" w:rsidRPr="00394BFB" w:rsidRDefault="00BD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DC2760" w:rsidRPr="00394BFB" w:rsidRDefault="00BD7817" w:rsidP="00DC2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proofErr w:type="gramStart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обращают внимание на учебные принадлежности и предполагают чему будет</w:t>
            </w:r>
            <w:proofErr w:type="gramEnd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 урок истории</w:t>
            </w:r>
          </w:p>
        </w:tc>
      </w:tr>
      <w:tr w:rsidR="00DC2760" w:rsidRPr="00394BFB" w:rsidTr="005C1A55">
        <w:trPr>
          <w:trHeight w:val="367"/>
        </w:trPr>
        <w:tc>
          <w:tcPr>
            <w:tcW w:w="6521" w:type="dxa"/>
          </w:tcPr>
          <w:p w:rsidR="00DC2760" w:rsidRPr="00394BFB" w:rsidRDefault="0093514A" w:rsidP="00DC2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2760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Этапы урока                                                                              </w:t>
            </w:r>
            <w:r w:rsidR="00DB673F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D47C6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B673F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C2760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A4065" w:rsidRPr="00394BF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D47C6" w:rsidRPr="00394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2760" w:rsidRPr="00394BF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DC2760" w:rsidRPr="00394BFB">
              <w:rPr>
                <w:rFonts w:ascii="Times New Roman" w:hAnsi="Times New Roman" w:cs="Times New Roman"/>
                <w:sz w:val="28"/>
                <w:szCs w:val="28"/>
              </w:rPr>
              <w:t>. 1-2 мин.</w:t>
            </w:r>
            <w:r w:rsidR="00DC2760" w:rsidRPr="00394BFB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учитель приветствует учеников, просит присесть  на свои рабочие места. Обращает внимание обучающихся на наличие наглядных пособий.</w:t>
            </w:r>
          </w:p>
          <w:p w:rsidR="00DB673F" w:rsidRPr="00394BFB" w:rsidRDefault="00DC2760" w:rsidP="0093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D47C6" w:rsidRPr="00394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4BFB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этап.</w:t>
            </w:r>
            <w:r w:rsidR="00DB673F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065" w:rsidRPr="00394BFB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  <w:r w:rsidR="00DB673F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17 век вошел в историю нашего государства как «</w:t>
            </w:r>
            <w:proofErr w:type="spellStart"/>
            <w:r w:rsidR="00DB673F" w:rsidRPr="00394BFB">
              <w:rPr>
                <w:rFonts w:ascii="Times New Roman" w:hAnsi="Times New Roman" w:cs="Times New Roman"/>
                <w:sz w:val="28"/>
                <w:szCs w:val="28"/>
              </w:rPr>
              <w:t>бунташное</w:t>
            </w:r>
            <w:proofErr w:type="spellEnd"/>
            <w:r w:rsidR="00DB673F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время». Современники называли начало этого столетия «смутой». Неурожай, голод, мор – вот чем открылось 17 столетие. Усилились крестьянские побеги и волнения. Поднимались самозванцы, один наглее другого. Но беды и напасти сплотили народ. На «очищение» Русского государства поднялось возглавляемое Мининым и Пожарским ополчение «Всей Земли». Оно показало жизненность и силы России. Современники, потрясенные событиями </w:t>
            </w:r>
            <w:r w:rsidR="00DB673F" w:rsidRPr="0039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Смуты, много писали о ней, размышляли, давали свою ей оценку.           Давайте и мы сегодня на  уроке  попробуем воспроизвести события Смуты, вспомнить её причины, назвать её участников и попытаемся дать свою оценку  Смутного   времени.                                                                              ---Действительно ли Смутное время – это время утраченных возможностей? </w:t>
            </w:r>
            <w:proofErr w:type="gramStart"/>
            <w:r w:rsidR="00DB673F" w:rsidRPr="00394BFB">
              <w:rPr>
                <w:rFonts w:ascii="Times New Roman" w:hAnsi="Times New Roman" w:cs="Times New Roman"/>
                <w:sz w:val="28"/>
                <w:szCs w:val="28"/>
              </w:rPr>
              <w:t>Что это: время «падения» России или «взлета», шаг «назад» или «вперед» в ее развитии?</w:t>
            </w:r>
            <w:proofErr w:type="gramEnd"/>
            <w:r w:rsidR="00DB673F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А чтобы решить обозначенную задачу мы, мы проводим сегодня игру «Путешествие по Смутному времени».</w:t>
            </w:r>
          </w:p>
          <w:p w:rsidR="00DB673F" w:rsidRPr="00394BFB" w:rsidRDefault="00DB673F" w:rsidP="00DB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5A4065" w:rsidRPr="00394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4BF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A4065" w:rsidRPr="00394B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минут                                                                                                 Актуализация опорных знаний учащихся по изученной теме: «Смутное время». </w:t>
            </w:r>
          </w:p>
          <w:p w:rsidR="00DB673F" w:rsidRPr="00394BFB" w:rsidRDefault="00DB673F" w:rsidP="00DB67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1 тур «Дальше, дальше» </w:t>
            </w:r>
          </w:p>
          <w:p w:rsidR="00DB673F" w:rsidRPr="00394BFB" w:rsidRDefault="00DB673F" w:rsidP="00DB67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Сейчас откройте тетради будем играть в «крестики-нолики»: условия игры – вы   чертите прямоугольник следующего размера: по горизонтали 10 клеточек, а  </w:t>
            </w:r>
            <w:proofErr w:type="gramStart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вертикале</w:t>
            </w:r>
            <w:proofErr w:type="gramEnd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–8 клеточек, далее вы делите прямоугольник на «ячейки», по горизонтали вы ставите номера.</w:t>
            </w:r>
            <w:r w:rsidR="005C1A55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1A55" w:rsidRPr="00394BFB">
              <w:rPr>
                <w:rFonts w:ascii="Times New Roman" w:hAnsi="Times New Roman" w:cs="Times New Roman"/>
                <w:sz w:val="28"/>
                <w:szCs w:val="28"/>
              </w:rPr>
              <w:t>опросов-5 вопросов.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Диктуется вопрос с вариантами ответа. Вы ставите </w:t>
            </w:r>
            <w:r w:rsidR="005C1A55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крестик в том квадратике, ответ 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который вы считаете правильным. После заверш</w:t>
            </w:r>
            <w:r w:rsidR="005C1A55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ения работы, учитель подходит к 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каждому ученику и прикладывает трафарет, ес</w:t>
            </w:r>
            <w:r w:rsidR="005C1A55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ли клеточка пустая, то ставится 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нолик, в зависимости от того сколько «крестиков-ноликов» и выставляется </w:t>
            </w:r>
            <w:r w:rsidR="005C1A55" w:rsidRPr="00394BF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1A55" w:rsidRPr="00394BFB" w:rsidRDefault="005C1A55" w:rsidP="005C1A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514A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тур «Что? Где? Когда?»</w:t>
            </w:r>
          </w:p>
          <w:p w:rsidR="00B32561" w:rsidRPr="00394BFB" w:rsidRDefault="005C1A55" w:rsidP="005C1A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Дав</w:t>
            </w:r>
            <w:r w:rsidR="0093514A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айте вспомним хронологию Смуты. 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перечисляет основные события изученного материала. Вам нужно вспомнить и записать у себя на листе даты. </w:t>
            </w:r>
          </w:p>
          <w:tbl>
            <w:tblPr>
              <w:tblpPr w:leftFromText="180" w:rightFromText="180" w:vertAnchor="page" w:horzAnchor="page" w:tblpX="908" w:tblpY="831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7"/>
              <w:gridCol w:w="1868"/>
            </w:tblGrid>
            <w:tr w:rsidR="00B32561" w:rsidRPr="00394BFB" w:rsidTr="00B32561">
              <w:trPr>
                <w:tblCellSpacing w:w="15" w:type="dxa"/>
              </w:trPr>
              <w:tc>
                <w:tcPr>
                  <w:tcW w:w="446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События</w:t>
                  </w:r>
                </w:p>
              </w:tc>
              <w:tc>
                <w:tcPr>
                  <w:tcW w:w="1823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vAlign w:val="bottom"/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Ответ учеников</w:t>
                  </w:r>
                </w:p>
              </w:tc>
            </w:tr>
            <w:tr w:rsidR="00B32561" w:rsidRPr="00394BFB" w:rsidTr="00B32561">
              <w:trPr>
                <w:tblCellSpacing w:w="15" w:type="dxa"/>
              </w:trPr>
              <w:tc>
                <w:tcPr>
                  <w:tcW w:w="446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Введение патриаршества в России</w:t>
                  </w:r>
                </w:p>
              </w:tc>
              <w:tc>
                <w:tcPr>
                  <w:tcW w:w="1823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vAlign w:val="bottom"/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1589</w:t>
                  </w:r>
                </w:p>
              </w:tc>
            </w:tr>
            <w:tr w:rsidR="00B32561" w:rsidRPr="00394BFB" w:rsidTr="00B32561">
              <w:trPr>
                <w:tblCellSpacing w:w="15" w:type="dxa"/>
              </w:trPr>
              <w:tc>
                <w:tcPr>
                  <w:tcW w:w="446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 «об урочных летах», начало сыска крестьян</w:t>
                  </w:r>
                </w:p>
              </w:tc>
              <w:tc>
                <w:tcPr>
                  <w:tcW w:w="1823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vAlign w:val="bottom"/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1597</w:t>
                  </w:r>
                </w:p>
              </w:tc>
            </w:tr>
            <w:tr w:rsidR="00B32561" w:rsidRPr="00394BFB" w:rsidTr="00B32561">
              <w:trPr>
                <w:tblCellSpacing w:w="15" w:type="dxa"/>
              </w:trPr>
              <w:tc>
                <w:tcPr>
                  <w:tcW w:w="446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Воцарение Лжедмитрия I</w:t>
                  </w:r>
                </w:p>
              </w:tc>
              <w:tc>
                <w:tcPr>
                  <w:tcW w:w="1823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1605</w:t>
                  </w:r>
                </w:p>
              </w:tc>
            </w:tr>
            <w:tr w:rsidR="00B32561" w:rsidRPr="00394BFB" w:rsidTr="00B32561">
              <w:trPr>
                <w:tblCellSpacing w:w="15" w:type="dxa"/>
              </w:trPr>
              <w:tc>
                <w:tcPr>
                  <w:tcW w:w="446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Убийство Лжедмитрия I</w:t>
                  </w:r>
                </w:p>
              </w:tc>
              <w:tc>
                <w:tcPr>
                  <w:tcW w:w="1823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17 мая 1606</w:t>
                  </w:r>
                </w:p>
              </w:tc>
            </w:tr>
            <w:tr w:rsidR="00B32561" w:rsidRPr="00394BFB" w:rsidTr="00B32561">
              <w:trPr>
                <w:tblCellSpacing w:w="15" w:type="dxa"/>
              </w:trPr>
              <w:tc>
                <w:tcPr>
                  <w:tcW w:w="446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Восстание под предводительством И. </w:t>
                  </w:r>
                  <w:proofErr w:type="spellStart"/>
                  <w:r w:rsidRPr="00394B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Болотникова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1606- 1607</w:t>
                  </w:r>
                </w:p>
              </w:tc>
            </w:tr>
            <w:tr w:rsidR="00B32561" w:rsidRPr="00394BFB" w:rsidTr="00B32561">
              <w:trPr>
                <w:tblCellSpacing w:w="15" w:type="dxa"/>
              </w:trPr>
              <w:tc>
                <w:tcPr>
                  <w:tcW w:w="446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Царствование Василия Шуйского</w:t>
                  </w:r>
                </w:p>
              </w:tc>
              <w:tc>
                <w:tcPr>
                  <w:tcW w:w="1823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1606-1610</w:t>
                  </w:r>
                </w:p>
              </w:tc>
            </w:tr>
            <w:tr w:rsidR="00B32561" w:rsidRPr="00394BFB" w:rsidTr="00B32561">
              <w:trPr>
                <w:tblCellSpacing w:w="15" w:type="dxa"/>
              </w:trPr>
              <w:tc>
                <w:tcPr>
                  <w:tcW w:w="446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Восстание под предводительством И. И. </w:t>
                  </w:r>
                  <w:proofErr w:type="spellStart"/>
                  <w:r w:rsidRPr="00394B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Болотникова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1606-1607</w:t>
                  </w:r>
                </w:p>
              </w:tc>
            </w:tr>
            <w:tr w:rsidR="00B32561" w:rsidRPr="00394BFB" w:rsidTr="00B32561">
              <w:trPr>
                <w:tblCellSpacing w:w="15" w:type="dxa"/>
              </w:trPr>
              <w:tc>
                <w:tcPr>
                  <w:tcW w:w="446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Период «семибоярщины»</w:t>
                  </w:r>
                </w:p>
              </w:tc>
              <w:tc>
                <w:tcPr>
                  <w:tcW w:w="1823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1610-1612</w:t>
                  </w:r>
                </w:p>
              </w:tc>
            </w:tr>
            <w:tr w:rsidR="00B32561" w:rsidRPr="00394BFB" w:rsidTr="00B32561">
              <w:trPr>
                <w:tblCellSpacing w:w="15" w:type="dxa"/>
              </w:trPr>
              <w:tc>
                <w:tcPr>
                  <w:tcW w:w="446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Образование Первого ополчения</w:t>
                  </w:r>
                </w:p>
              </w:tc>
              <w:tc>
                <w:tcPr>
                  <w:tcW w:w="1823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1611</w:t>
                  </w:r>
                </w:p>
              </w:tc>
            </w:tr>
            <w:tr w:rsidR="00B32561" w:rsidRPr="00394BFB" w:rsidTr="00B32561">
              <w:trPr>
                <w:tblCellSpacing w:w="15" w:type="dxa"/>
              </w:trPr>
              <w:tc>
                <w:tcPr>
                  <w:tcW w:w="446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Образование Второго ополчения, освобождение Москвы</w:t>
                  </w:r>
                </w:p>
              </w:tc>
              <w:tc>
                <w:tcPr>
                  <w:tcW w:w="1823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1612</w:t>
                  </w:r>
                </w:p>
              </w:tc>
            </w:tr>
            <w:tr w:rsidR="00B32561" w:rsidRPr="00394BFB" w:rsidTr="00B32561">
              <w:trPr>
                <w:trHeight w:val="15"/>
                <w:tblCellSpacing w:w="15" w:type="dxa"/>
              </w:trPr>
              <w:tc>
                <w:tcPr>
                  <w:tcW w:w="446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Избрание Михаила Романова царем</w:t>
                  </w:r>
                </w:p>
              </w:tc>
              <w:tc>
                <w:tcPr>
                  <w:tcW w:w="1823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tcMar>
                    <w:top w:w="101" w:type="dxa"/>
                    <w:left w:w="130" w:type="dxa"/>
                    <w:bottom w:w="101" w:type="dxa"/>
                    <w:right w:w="101" w:type="dxa"/>
                  </w:tcMar>
                  <w:hideMark/>
                </w:tcPr>
                <w:p w:rsidR="00B32561" w:rsidRPr="00394BFB" w:rsidRDefault="00B32561" w:rsidP="00280F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1613</w:t>
                  </w:r>
                </w:p>
              </w:tc>
            </w:tr>
          </w:tbl>
          <w:p w:rsidR="005C1A55" w:rsidRPr="00394BFB" w:rsidRDefault="005C1A55" w:rsidP="005C1A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0D" w:rsidRPr="00394BFB" w:rsidRDefault="0093514A" w:rsidP="00E70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3 тур «О ком идет речь?</w:t>
            </w:r>
            <w:r w:rsidR="00FC6AC2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Темная лошадка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4065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Учитель дает задания, координирует работу.     </w:t>
            </w:r>
            <w:proofErr w:type="gramStart"/>
            <w:r w:rsidR="005A4065" w:rsidRPr="00394BFB">
              <w:rPr>
                <w:rFonts w:ascii="Times New Roman" w:hAnsi="Times New Roman" w:cs="Times New Roman"/>
                <w:sz w:val="28"/>
                <w:szCs w:val="28"/>
              </w:rPr>
              <w:t>Демонстрирует портреты, по ходу которых дает пояснения</w:t>
            </w:r>
            <w:r w:rsidR="00E70A29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(Вы получаете отрывок из исторических произведений, где описывается личность, и правление царя Смутного времени.</w:t>
            </w:r>
            <w:proofErr w:type="gramEnd"/>
            <w:r w:rsidR="00E70A29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70A29" w:rsidRPr="00394BFB">
              <w:rPr>
                <w:rFonts w:ascii="Times New Roman" w:hAnsi="Times New Roman" w:cs="Times New Roman"/>
                <w:sz w:val="28"/>
                <w:szCs w:val="28"/>
              </w:rPr>
              <w:t>Вы должны определить, что это был за царь)</w:t>
            </w:r>
            <w:r w:rsidR="005A4065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End"/>
          </w:p>
          <w:tbl>
            <w:tblPr>
              <w:tblW w:w="6405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7"/>
              <w:gridCol w:w="3118"/>
            </w:tblGrid>
            <w:tr w:rsidR="00DB720D" w:rsidRPr="00394BFB" w:rsidTr="00DB720D">
              <w:trPr>
                <w:tblCellSpacing w:w="15" w:type="dxa"/>
              </w:trPr>
              <w:tc>
                <w:tcPr>
                  <w:tcW w:w="32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B720D" w:rsidRPr="00394BFB" w:rsidRDefault="00DB720D" w:rsidP="00DB72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8990126" wp14:editId="20CE03EB">
                        <wp:extent cx="1408670" cy="1186248"/>
                        <wp:effectExtent l="0" t="0" r="1270" b="0"/>
                        <wp:docPr id="1" name="Рисунок 1" descr="https://pbs.twimg.com/media/DrUdnGAXgAAEEMS.jpg:lar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bs.twimg.com/media/DrUdnGAXgAAEEMS.jpg:lar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601" cy="1186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20D" w:rsidRPr="00394BFB" w:rsidRDefault="00DB720D" w:rsidP="00DB72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Царь Борис Годунов</w:t>
                  </w:r>
                </w:p>
              </w:tc>
              <w:tc>
                <w:tcPr>
                  <w:tcW w:w="30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B720D" w:rsidRPr="00394BFB" w:rsidRDefault="00DB720D" w:rsidP="00DB72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1A79249E" wp14:editId="347E777F">
                        <wp:extent cx="1252151" cy="1219200"/>
                        <wp:effectExtent l="0" t="0" r="571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2151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20D" w:rsidRPr="00394BFB" w:rsidRDefault="00DB720D" w:rsidP="00DB72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Лжедмитрий I</w:t>
                  </w:r>
                </w:p>
              </w:tc>
            </w:tr>
            <w:tr w:rsidR="00DB720D" w:rsidRPr="00394BFB" w:rsidTr="00DB720D">
              <w:trPr>
                <w:tblCellSpacing w:w="15" w:type="dxa"/>
              </w:trPr>
              <w:tc>
                <w:tcPr>
                  <w:tcW w:w="32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B720D" w:rsidRPr="00394BFB" w:rsidRDefault="00DB720D" w:rsidP="00DB72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72BB2285" wp14:editId="10282AED">
                        <wp:extent cx="955589" cy="1155201"/>
                        <wp:effectExtent l="0" t="0" r="0" b="6985"/>
                        <wp:docPr id="4" name="Рисунок 4" descr="http://istoriyarossii.ru/wp-content/uploads/2019/01/vasiliy-ivanovich-shuyski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storiyarossii.ru/wp-content/uploads/2019/01/vasiliy-ivanovich-shuyski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894" cy="11567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20D" w:rsidRPr="00394BFB" w:rsidRDefault="00DB720D" w:rsidP="00DB72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Царь Василий Шуйский</w:t>
                  </w:r>
                </w:p>
              </w:tc>
              <w:tc>
                <w:tcPr>
                  <w:tcW w:w="30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B720D" w:rsidRPr="00394BFB" w:rsidRDefault="00DB720D" w:rsidP="00DB72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0037B12" wp14:editId="50954B7D">
                        <wp:extent cx="1134110" cy="1164590"/>
                        <wp:effectExtent l="0" t="0" r="889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110" cy="11645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20D" w:rsidRPr="00394BFB" w:rsidRDefault="00DB720D" w:rsidP="00DB72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Лжедмитрий II</w:t>
                  </w:r>
                </w:p>
              </w:tc>
            </w:tr>
            <w:tr w:rsidR="00DB720D" w:rsidRPr="00394BFB" w:rsidTr="00DB720D">
              <w:trPr>
                <w:tblCellSpacing w:w="15" w:type="dxa"/>
              </w:trPr>
              <w:tc>
                <w:tcPr>
                  <w:tcW w:w="32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B720D" w:rsidRPr="00394BFB" w:rsidRDefault="00DB720D" w:rsidP="00DB72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A7DCE42" wp14:editId="175E7745">
                        <wp:extent cx="1145060" cy="1285674"/>
                        <wp:effectExtent l="0" t="0" r="0" b="0"/>
                        <wp:docPr id="5" name="Рисунок 5" descr="http://xn--80ajeeebj2au.xn--p1ai/wp-content/uploads/2015/11/klyatva-knyazya-pozharskogo-avtor-nesterenk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xn--80ajeeebj2au.xn--p1ai/wp-content/uploads/2015/11/klyatva-knyazya-pozharskogo-avtor-nesterenk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143" cy="1296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20D" w:rsidRPr="00394BFB" w:rsidRDefault="00DB720D" w:rsidP="00DB72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Дмитрий Пожарский</w:t>
                  </w:r>
                </w:p>
              </w:tc>
              <w:tc>
                <w:tcPr>
                  <w:tcW w:w="307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B720D" w:rsidRPr="00394BFB" w:rsidRDefault="00982D5C" w:rsidP="00DB72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E125BE0" wp14:editId="415B50A1">
                        <wp:extent cx="988541" cy="1231487"/>
                        <wp:effectExtent l="0" t="0" r="2540" b="6985"/>
                        <wp:docPr id="6" name="Рисунок 6" descr="https://pbs.twimg.com/media/D4YLGOnW0AgLht-.png:lar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pbs.twimg.com/media/D4YLGOnW0AgLht-.png:lar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308" cy="1231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20D" w:rsidRPr="00394BFB" w:rsidRDefault="00DB720D" w:rsidP="00DB72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4B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Кузьма Минин</w:t>
                  </w:r>
                </w:p>
              </w:tc>
            </w:tr>
          </w:tbl>
          <w:p w:rsidR="00B32561" w:rsidRPr="00394BFB" w:rsidRDefault="005A4065" w:rsidP="00E70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70A29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70A29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E70A29" w:rsidRPr="00394BFB" w:rsidRDefault="00E70A29" w:rsidP="00E70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065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4  тур « Исторические термины» - дайте определения понятиям. Демонстрируя слайды, учитель дает задания и координирует работу.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FC6AC2" w:rsidRPr="00394BFB" w:rsidRDefault="00E70A29" w:rsidP="00E70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5 тур Музыкальный.                                                                                      Объясняет задание. Анализирует полученный результат.                                                                Сейчас сюда выйдут 3 человека. Вы, наверное, обратили внимание, что в кабинете лежат шары, все они с сюрпризом. Возьмите по одному шару.  Проткните их. Из шаров выпадают вопросы. Даю полминуты на, чтобы вы подготовились к ответу</w:t>
            </w:r>
            <w:proofErr w:type="gramStart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gramStart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сли да, то включается отрывок из увертюры к опере «Иван   Сусанин  или « Борис Годунов»./                                                                             </w:t>
            </w:r>
          </w:p>
          <w:p w:rsidR="00982D5C" w:rsidRPr="00394BFB" w:rsidRDefault="00E70A29" w:rsidP="00E70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6 тур « Знание исторической карты»     </w:t>
            </w:r>
          </w:p>
          <w:p w:rsidR="005A4065" w:rsidRPr="00394BFB" w:rsidRDefault="00982D5C" w:rsidP="00E70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0A29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94B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31096D" wp14:editId="5F438BBD">
                  <wp:extent cx="1777266" cy="984826"/>
                  <wp:effectExtent l="0" t="0" r="0" b="6350"/>
                  <wp:docPr id="7" name="Рисунок 7" descr="http://history-repetitor.ru/uploads/posts/2017-12/1514008952_vosstanie_bolotnik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istory-repetitor.ru/uploads/posts/2017-12/1514008952_vosstanie_bolotnik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46" cy="99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0A29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982D5C" w:rsidRPr="00394BFB" w:rsidRDefault="00982D5C" w:rsidP="005A4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2D5C" w:rsidRPr="00394BFB" w:rsidRDefault="00982D5C" w:rsidP="005A4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394B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54B624" wp14:editId="75DC4CCE">
                  <wp:extent cx="1746422" cy="920271"/>
                  <wp:effectExtent l="0" t="0" r="6350" b="0"/>
                  <wp:docPr id="8" name="Рисунок 8" descr="http://history-repetitor.ru/uploads/posts/2017-12/1514008892_pohod_lzhedmitriia_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istory-repetitor.ru/uploads/posts/2017-12/1514008892_pohod_lzhedmitriia_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502" cy="924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760" w:rsidRPr="00394BFB" w:rsidRDefault="00982D5C" w:rsidP="005A4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82D5C" w:rsidRPr="00394BFB" w:rsidRDefault="00982D5C" w:rsidP="005A4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7B70DA" wp14:editId="5DA511F7">
                  <wp:extent cx="1869989" cy="1116839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415" cy="1118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2D5C" w:rsidRPr="00394BFB" w:rsidRDefault="00982D5C" w:rsidP="005A4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C6AC2" w:rsidRPr="00394BFB" w:rsidRDefault="00982D5C" w:rsidP="005A4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AF2878" wp14:editId="7AB0411B">
                  <wp:extent cx="1812325" cy="1055154"/>
                  <wp:effectExtent l="0" t="0" r="0" b="0"/>
                  <wp:docPr id="10" name="Рисунок 10" descr="hello_html_m1e967d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m1e967d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4" cy="1055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AC2" w:rsidRPr="00394BFB" w:rsidRDefault="00982D5C" w:rsidP="005A40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5. https://youtu.be/</w:t>
            </w:r>
          </w:p>
          <w:p w:rsidR="00FC6AC2" w:rsidRPr="00394BFB" w:rsidRDefault="00FC6AC2" w:rsidP="000A0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7 тур </w:t>
            </w:r>
            <w:r w:rsidR="00B32561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Модель «Водоворот»                                                                                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Каждая команда по очереди получает вопрос, если она не может ответить на него, вопрос переходи к другой команде. Учитель дает пояснения, ставит перед учащимися вопросы, даёт пояснения.</w:t>
            </w:r>
            <w:r w:rsidR="00B32561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Внимание! В голове скелета находится проблема. На самом скелете есть верхние и нижние косточки. </w:t>
            </w:r>
            <w:proofErr w:type="gramStart"/>
            <w:r w:rsidR="00B32561" w:rsidRPr="00394BFB">
              <w:rPr>
                <w:rFonts w:ascii="Times New Roman" w:hAnsi="Times New Roman" w:cs="Times New Roman"/>
                <w:sz w:val="28"/>
                <w:szCs w:val="28"/>
              </w:rPr>
              <w:t>На верхних косточках отмечаются причины возникновения проблемы, на нижних выписываются факты, подтверждающие наличие сформулированных причин.</w:t>
            </w:r>
            <w:proofErr w:type="gramEnd"/>
            <w:r w:rsidR="00B32561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Записи на схеме должны быть краткими, представлять собой ключевые слова или фразы, отражающие суть явления.                 </w:t>
            </w:r>
            <w:r w:rsidR="00B32561" w:rsidRPr="00394B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BEADE1" wp14:editId="6C21815A">
                  <wp:extent cx="2798445" cy="1572895"/>
                  <wp:effectExtent l="0" t="0" r="1905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44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3053" w:rsidRPr="00394BFB" w:rsidRDefault="00A03053" w:rsidP="000A06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b/>
                <w:sz w:val="28"/>
                <w:szCs w:val="28"/>
              </w:rPr>
              <w:t>4. Обобщающий этап</w:t>
            </w:r>
            <w:proofErr w:type="gramStart"/>
            <w:r w:rsidR="00CD47C6" w:rsidRPr="00394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CD47C6" w:rsidRPr="00394B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D47C6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бъясняет задание рефлексии. Анализирует </w:t>
            </w:r>
            <w:r w:rsidR="00CD47C6" w:rsidRPr="0039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полученный результат. Задает вопросы. Подведение итогов игры. Подсчет баллов. </w:t>
            </w:r>
            <w:r w:rsidR="00AD2462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B225A9" w:rsidRPr="00394BFB">
              <w:rPr>
                <w:rFonts w:ascii="Times New Roman" w:hAnsi="Times New Roman" w:cs="Times New Roman"/>
                <w:sz w:val="28"/>
                <w:szCs w:val="28"/>
              </w:rPr>
              <w:t>оценивает</w:t>
            </w:r>
            <w:r w:rsidR="00CD47C6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работу учащихся.</w:t>
            </w:r>
          </w:p>
          <w:p w:rsidR="00CD47C6" w:rsidRPr="00394BFB" w:rsidRDefault="00CD47C6" w:rsidP="000A06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2F6D43" w:rsidRPr="00394BFB" w:rsidRDefault="00DB673F" w:rsidP="002F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</w:t>
            </w:r>
            <w:r w:rsidR="00880251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F6D43" w:rsidRPr="00394BFB">
              <w:rPr>
                <w:rFonts w:ascii="Times New Roman" w:hAnsi="Times New Roman" w:cs="Times New Roman"/>
                <w:sz w:val="28"/>
                <w:szCs w:val="28"/>
              </w:rPr>
              <w:t>Слушают эпиграф урока, выдвигают предположения о теме, цели и плане урока.</w:t>
            </w:r>
          </w:p>
          <w:p w:rsidR="00880251" w:rsidRPr="00394BFB" w:rsidRDefault="00880251" w:rsidP="002F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0" w:rsidRPr="00394BFB" w:rsidRDefault="00DC2760" w:rsidP="002F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тему в рабочую тетрадь.</w:t>
            </w:r>
          </w:p>
          <w:p w:rsidR="00DB673F" w:rsidRPr="00394BFB" w:rsidRDefault="00DB673F" w:rsidP="00DC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3F" w:rsidRPr="00394BFB" w:rsidRDefault="00DB673F" w:rsidP="00DC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55" w:rsidRPr="00394BFB" w:rsidRDefault="00DB673F" w:rsidP="00DC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</w:t>
            </w:r>
          </w:p>
          <w:p w:rsidR="005C1A55" w:rsidRPr="00394BFB" w:rsidRDefault="005C1A55" w:rsidP="00DC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55" w:rsidRPr="00394BFB" w:rsidRDefault="005C1A55" w:rsidP="00DC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55" w:rsidRPr="00394BFB" w:rsidRDefault="005C1A55" w:rsidP="00DC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55" w:rsidRPr="00394BFB" w:rsidRDefault="005C1A55" w:rsidP="00DC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55" w:rsidRPr="00394BFB" w:rsidRDefault="005C1A55" w:rsidP="00DC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55" w:rsidRPr="00394BFB" w:rsidRDefault="005C1A55" w:rsidP="00DC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55" w:rsidRPr="00394BFB" w:rsidRDefault="005C1A55" w:rsidP="00DC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55" w:rsidRPr="00394BFB" w:rsidRDefault="005C1A55" w:rsidP="00DC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55" w:rsidRPr="00394BFB" w:rsidRDefault="005C1A55" w:rsidP="00DC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55" w:rsidRPr="00394BFB" w:rsidRDefault="005C1A55" w:rsidP="00DC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55" w:rsidRPr="00394BFB" w:rsidRDefault="005C1A55" w:rsidP="00DC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3F" w:rsidRPr="00394BFB" w:rsidRDefault="005C1A55" w:rsidP="005C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полученные знания в единую систему знаний.                 Ученик сам </w:t>
            </w:r>
            <w:proofErr w:type="gramStart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подсчитывает</w:t>
            </w:r>
            <w:proofErr w:type="gramEnd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у него «+» и сколько «0». </w:t>
            </w:r>
          </w:p>
          <w:p w:rsidR="005C1A55" w:rsidRPr="00394BFB" w:rsidRDefault="005C1A55" w:rsidP="005C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4A" w:rsidRPr="00394BFB" w:rsidRDefault="0093514A" w:rsidP="005C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C93" w:rsidRPr="00394BFB" w:rsidRDefault="00087C93" w:rsidP="005C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C93" w:rsidRPr="00394BFB" w:rsidRDefault="00087C93" w:rsidP="005C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61" w:rsidRPr="00394BFB" w:rsidRDefault="00B32561" w:rsidP="005C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61" w:rsidRPr="00394BFB" w:rsidRDefault="00B32561" w:rsidP="005C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55" w:rsidRPr="00394BFB" w:rsidRDefault="0093514A" w:rsidP="005C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учителя. Отвечают на вопросы.    </w:t>
            </w:r>
            <w:r w:rsidR="00087C93" w:rsidRPr="00394BFB">
              <w:rPr>
                <w:rFonts w:ascii="Times New Roman" w:hAnsi="Times New Roman" w:cs="Times New Roman"/>
                <w:sz w:val="28"/>
                <w:szCs w:val="28"/>
              </w:rPr>
              <w:t>1 участник от команды записывает варианты ответа на доске.</w:t>
            </w: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87C93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F6D43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осуществляют  выделение информации, синтезируют полученные сведения для составления ответа; Составляют характеристики лидеров смутного времени. </w:t>
            </w:r>
            <w:r w:rsidR="005A4065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Моделируют ситуацию на </w:t>
            </w:r>
            <w:r w:rsidR="005A4065" w:rsidRPr="0039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имеющихся знаний.</w:t>
            </w:r>
            <w:r w:rsidR="002F6D43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065" w:rsidRPr="00394BFB">
              <w:rPr>
                <w:rFonts w:ascii="Times New Roman" w:hAnsi="Times New Roman" w:cs="Times New Roman"/>
                <w:sz w:val="28"/>
                <w:szCs w:val="28"/>
              </w:rPr>
              <w:t>Включают полученные знания в единую систему знаний.</w:t>
            </w:r>
            <w:r w:rsidR="00CD47C6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Отстаивают свою точку зрения по отношению к историческим персоналиям и событиям.</w:t>
            </w:r>
          </w:p>
          <w:p w:rsidR="00982D5C" w:rsidRPr="00394BFB" w:rsidRDefault="00982D5C" w:rsidP="00E7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E7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E7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E7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E7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E7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E7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E7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E7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E7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E7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E7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E7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29" w:rsidRPr="00394BFB" w:rsidRDefault="0093514A" w:rsidP="00E7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2F6D43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0A29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Размышляют над проблемными вопросами, слушают товарищей, задают уточняющие вопросы </w:t>
            </w:r>
          </w:p>
          <w:p w:rsidR="005C1A55" w:rsidRPr="00394BFB" w:rsidRDefault="00E70A29" w:rsidP="00E7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Представители от команд вытягивают карточки с заданиями, они должны не только показать данное событие на карте, но и рассказать о нем.</w:t>
            </w: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251" w:rsidRPr="00394BFB" w:rsidRDefault="0088025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251" w:rsidRPr="00394BFB" w:rsidRDefault="0088025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251" w:rsidRPr="00394BFB" w:rsidRDefault="0088025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251" w:rsidRPr="00394BFB" w:rsidRDefault="0088025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251" w:rsidRPr="00394BFB" w:rsidRDefault="0088025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251" w:rsidRPr="00394BFB" w:rsidRDefault="0088025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251" w:rsidRPr="00394BFB" w:rsidRDefault="0088025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251" w:rsidRPr="00394BFB" w:rsidRDefault="0088025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53" w:rsidRPr="00394BFB" w:rsidRDefault="00FC6AC2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осуществляют  выделение </w:t>
            </w:r>
            <w:proofErr w:type="gramStart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gramEnd"/>
            <w:r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синтезируют полученные сведения для составления ответа;</w:t>
            </w:r>
            <w:r w:rsidR="000A067A" w:rsidRPr="00394B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Отвечают на вопросы</w:t>
            </w:r>
            <w:r w:rsidR="00CD47C6" w:rsidRPr="00394BFB">
              <w:rPr>
                <w:rFonts w:ascii="Times New Roman" w:hAnsi="Times New Roman" w:cs="Times New Roman"/>
                <w:sz w:val="28"/>
                <w:szCs w:val="28"/>
              </w:rPr>
              <w:t>. Включают полученные знания в единую систему знаний.</w:t>
            </w: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5C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61" w:rsidRPr="00394BFB" w:rsidRDefault="00B3256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61" w:rsidRPr="00394BFB" w:rsidRDefault="00B3256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61" w:rsidRPr="00394BFB" w:rsidRDefault="00B3256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61" w:rsidRPr="00394BFB" w:rsidRDefault="00B3256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t>Каждая группа определяет себе оппонента для полного заполнения схемы.</w:t>
            </w:r>
          </w:p>
          <w:p w:rsidR="00B32561" w:rsidRPr="00394BFB" w:rsidRDefault="00B3256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61" w:rsidRPr="00394BFB" w:rsidRDefault="00B3256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61" w:rsidRPr="00394BFB" w:rsidRDefault="00B3256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61" w:rsidRPr="00394BFB" w:rsidRDefault="00B3256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61" w:rsidRPr="00394BFB" w:rsidRDefault="00B3256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61" w:rsidRPr="00394BFB" w:rsidRDefault="00B3256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61" w:rsidRPr="00394BFB" w:rsidRDefault="00B3256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61" w:rsidRPr="00394BFB" w:rsidRDefault="00B3256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61" w:rsidRPr="00394BFB" w:rsidRDefault="00B3256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61" w:rsidRPr="00394BFB" w:rsidRDefault="00B32561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C6" w:rsidRPr="00394BFB" w:rsidRDefault="00982D5C" w:rsidP="00C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CD47C6" w:rsidRPr="00394BFB">
              <w:rPr>
                <w:rFonts w:ascii="Times New Roman" w:hAnsi="Times New Roman" w:cs="Times New Roman"/>
                <w:sz w:val="28"/>
                <w:szCs w:val="28"/>
              </w:rPr>
              <w:t>печатления и выводы.</w:t>
            </w:r>
          </w:p>
        </w:tc>
      </w:tr>
    </w:tbl>
    <w:p w:rsidR="001B7229" w:rsidRPr="00394BFB" w:rsidRDefault="001B7229">
      <w:pPr>
        <w:rPr>
          <w:rFonts w:ascii="Times New Roman" w:hAnsi="Times New Roman" w:cs="Times New Roman"/>
          <w:sz w:val="28"/>
          <w:szCs w:val="28"/>
        </w:rPr>
      </w:pPr>
    </w:p>
    <w:p w:rsidR="00087C93" w:rsidRPr="00394BFB" w:rsidRDefault="00DB720D">
      <w:pPr>
        <w:rPr>
          <w:rFonts w:ascii="Times New Roman" w:hAnsi="Times New Roman" w:cs="Times New Roman"/>
          <w:b/>
          <w:sz w:val="28"/>
          <w:szCs w:val="28"/>
        </w:rPr>
      </w:pPr>
      <w:r w:rsidRPr="00394BFB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880251" w:rsidRPr="00394BFB" w:rsidRDefault="00880251" w:rsidP="008802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BFB">
        <w:rPr>
          <w:rFonts w:ascii="Times New Roman" w:hAnsi="Times New Roman" w:cs="Times New Roman"/>
          <w:sz w:val="28"/>
          <w:szCs w:val="28"/>
        </w:rPr>
        <w:t>Н.М. Арсентьев, А.А. Данилов. История России. 7 класс в двух частях: учеб</w:t>
      </w:r>
      <w:proofErr w:type="gramStart"/>
      <w:r w:rsidRPr="00394B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BF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94BFB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394BF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94BFB">
        <w:rPr>
          <w:rFonts w:ascii="Times New Roman" w:hAnsi="Times New Roman" w:cs="Times New Roman"/>
          <w:sz w:val="28"/>
          <w:szCs w:val="28"/>
        </w:rPr>
        <w:t xml:space="preserve">. Учреждений\ под редакцией А. В. </w:t>
      </w:r>
      <w:proofErr w:type="spellStart"/>
      <w:r w:rsidRPr="00394BFB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394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BF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94BFB">
        <w:rPr>
          <w:rFonts w:ascii="Times New Roman" w:hAnsi="Times New Roman" w:cs="Times New Roman"/>
          <w:sz w:val="28"/>
          <w:szCs w:val="28"/>
        </w:rPr>
        <w:t>.: Просвещение.-21с  2016</w:t>
      </w:r>
    </w:p>
    <w:p w:rsidR="00880251" w:rsidRPr="00394BFB" w:rsidRDefault="00394BFB" w:rsidP="008802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880251" w:rsidRPr="00394BFB">
          <w:rPr>
            <w:rStyle w:val="a8"/>
            <w:rFonts w:ascii="Times New Roman" w:hAnsi="Times New Roman" w:cs="Times New Roman"/>
            <w:sz w:val="28"/>
            <w:szCs w:val="28"/>
          </w:rPr>
          <w:t>https://youtu.be/</w:t>
        </w:r>
      </w:hyperlink>
    </w:p>
    <w:p w:rsidR="00880251" w:rsidRPr="00394BFB" w:rsidRDefault="00880251" w:rsidP="008802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BFB">
        <w:rPr>
          <w:rFonts w:ascii="Times New Roman" w:hAnsi="Times New Roman" w:cs="Times New Roman"/>
          <w:sz w:val="28"/>
          <w:szCs w:val="28"/>
        </w:rPr>
        <w:t xml:space="preserve">История России. </w:t>
      </w:r>
      <w:proofErr w:type="spellStart"/>
      <w:r w:rsidRPr="00394BFB">
        <w:rPr>
          <w:rFonts w:ascii="Times New Roman" w:hAnsi="Times New Roman" w:cs="Times New Roman"/>
          <w:sz w:val="28"/>
          <w:szCs w:val="28"/>
        </w:rPr>
        <w:t>Умк</w:t>
      </w:r>
      <w:proofErr w:type="spellEnd"/>
      <w:r w:rsidRPr="00394BFB">
        <w:rPr>
          <w:rFonts w:ascii="Times New Roman" w:hAnsi="Times New Roman" w:cs="Times New Roman"/>
          <w:sz w:val="28"/>
          <w:szCs w:val="28"/>
        </w:rPr>
        <w:t xml:space="preserve"> под редакцией Г. Н. </w:t>
      </w:r>
      <w:proofErr w:type="spellStart"/>
      <w:r w:rsidRPr="00394BFB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394BF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94BF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94BFB">
        <w:rPr>
          <w:rFonts w:ascii="Times New Roman" w:hAnsi="Times New Roman" w:cs="Times New Roman"/>
          <w:sz w:val="28"/>
          <w:szCs w:val="28"/>
        </w:rPr>
        <w:t>.- Р.,»Март»-</w:t>
      </w:r>
      <w:proofErr w:type="spellStart"/>
      <w:r w:rsidRPr="00394BF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94BFB">
        <w:rPr>
          <w:rFonts w:ascii="Times New Roman" w:hAnsi="Times New Roman" w:cs="Times New Roman"/>
          <w:sz w:val="28"/>
          <w:szCs w:val="28"/>
        </w:rPr>
        <w:t xml:space="preserve"> 88;  2004</w:t>
      </w:r>
    </w:p>
    <w:p w:rsidR="00880251" w:rsidRPr="00394BFB" w:rsidRDefault="00880251" w:rsidP="0088025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80251" w:rsidRPr="00394BFB" w:rsidSect="007A54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2268"/>
    <w:multiLevelType w:val="hybridMultilevel"/>
    <w:tmpl w:val="75B6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96506"/>
    <w:multiLevelType w:val="hybridMultilevel"/>
    <w:tmpl w:val="0818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9D"/>
    <w:rsid w:val="00087C93"/>
    <w:rsid w:val="000A067A"/>
    <w:rsid w:val="001B7229"/>
    <w:rsid w:val="001F429F"/>
    <w:rsid w:val="002F6D43"/>
    <w:rsid w:val="00394BFB"/>
    <w:rsid w:val="005A4065"/>
    <w:rsid w:val="005C1A55"/>
    <w:rsid w:val="006150D1"/>
    <w:rsid w:val="00695E69"/>
    <w:rsid w:val="00734EDB"/>
    <w:rsid w:val="007577D6"/>
    <w:rsid w:val="00797CC5"/>
    <w:rsid w:val="007A54C6"/>
    <w:rsid w:val="008272E8"/>
    <w:rsid w:val="00880251"/>
    <w:rsid w:val="0093514A"/>
    <w:rsid w:val="00982D5C"/>
    <w:rsid w:val="00A03053"/>
    <w:rsid w:val="00AD2462"/>
    <w:rsid w:val="00B225A9"/>
    <w:rsid w:val="00B32561"/>
    <w:rsid w:val="00BD7817"/>
    <w:rsid w:val="00CD47C6"/>
    <w:rsid w:val="00DB673F"/>
    <w:rsid w:val="00DB720D"/>
    <w:rsid w:val="00DC2760"/>
    <w:rsid w:val="00E51D72"/>
    <w:rsid w:val="00E65D9D"/>
    <w:rsid w:val="00E70A29"/>
    <w:rsid w:val="00E74A9D"/>
    <w:rsid w:val="00EA261B"/>
    <w:rsid w:val="00ED2471"/>
    <w:rsid w:val="00EE0069"/>
    <w:rsid w:val="00F72119"/>
    <w:rsid w:val="00F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7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2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802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7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2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80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youtu.be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Н. Пищева</cp:lastModifiedBy>
  <cp:revision>5</cp:revision>
  <dcterms:created xsi:type="dcterms:W3CDTF">2019-10-31T10:24:00Z</dcterms:created>
  <dcterms:modified xsi:type="dcterms:W3CDTF">2019-11-01T06:29:00Z</dcterms:modified>
</cp:coreProperties>
</file>