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24" w:rsidRPr="00D410FB" w:rsidRDefault="00D410FB" w:rsidP="00E57624">
      <w:pPr>
        <w:contextualSpacing/>
        <w:rPr>
          <w:rFonts w:cs="Times New Roman"/>
          <w:szCs w:val="28"/>
        </w:rPr>
      </w:pPr>
      <w:r w:rsidRPr="00D410FB">
        <w:rPr>
          <w:rFonts w:eastAsia="Times New Roman" w:cs="Times New Roman"/>
          <w:szCs w:val="28"/>
          <w:lang w:eastAsia="ru-RU"/>
        </w:rPr>
        <w:t>Использование</w:t>
      </w:r>
      <w:proofErr w:type="gramStart"/>
      <w:r w:rsidRPr="00D410FB">
        <w:rPr>
          <w:rFonts w:eastAsia="Times New Roman" w:cs="Times New Roman"/>
          <w:b/>
          <w:bCs/>
          <w:szCs w:val="28"/>
          <w:lang w:eastAsia="ru-RU"/>
        </w:rPr>
        <w:t> </w:t>
      </w:r>
      <w:r w:rsidRPr="00D410FB">
        <w:rPr>
          <w:rFonts w:eastAsia="Times New Roman" w:cs="Times New Roman"/>
          <w:szCs w:val="28"/>
          <w:lang w:eastAsia="ru-RU"/>
        </w:rPr>
        <w:t>И</w:t>
      </w:r>
      <w:proofErr w:type="gramEnd"/>
      <w:r w:rsidR="00621A42">
        <w:rPr>
          <w:rFonts w:eastAsia="Times New Roman" w:cs="Times New Roman"/>
          <w:szCs w:val="28"/>
          <w:lang w:eastAsia="ru-RU"/>
        </w:rPr>
        <w:t xml:space="preserve">нформационно </w:t>
      </w:r>
      <w:r w:rsidRPr="00D410FB">
        <w:rPr>
          <w:rFonts w:eastAsia="Times New Roman" w:cs="Times New Roman"/>
          <w:szCs w:val="28"/>
          <w:lang w:eastAsia="ru-RU"/>
        </w:rPr>
        <w:t>К</w:t>
      </w:r>
      <w:r w:rsidR="00CE2264">
        <w:rPr>
          <w:rFonts w:eastAsia="Times New Roman" w:cs="Times New Roman"/>
          <w:szCs w:val="28"/>
          <w:lang w:eastAsia="ru-RU"/>
        </w:rPr>
        <w:t>оммуникативных</w:t>
      </w:r>
      <w:r w:rsidR="00621A42">
        <w:rPr>
          <w:rFonts w:eastAsia="Times New Roman" w:cs="Times New Roman"/>
          <w:szCs w:val="28"/>
          <w:lang w:eastAsia="ru-RU"/>
        </w:rPr>
        <w:t xml:space="preserve"> </w:t>
      </w:r>
      <w:r w:rsidRPr="00D410FB">
        <w:rPr>
          <w:rFonts w:eastAsia="Times New Roman" w:cs="Times New Roman"/>
          <w:szCs w:val="28"/>
          <w:lang w:eastAsia="ru-RU"/>
        </w:rPr>
        <w:t>Т</w:t>
      </w:r>
      <w:r w:rsidR="00CE2264">
        <w:rPr>
          <w:rFonts w:eastAsia="Times New Roman" w:cs="Times New Roman"/>
          <w:szCs w:val="28"/>
          <w:lang w:eastAsia="ru-RU"/>
        </w:rPr>
        <w:t>ехнологий</w:t>
      </w:r>
      <w:r w:rsidR="00621A42">
        <w:rPr>
          <w:rFonts w:eastAsia="Times New Roman" w:cs="Times New Roman"/>
          <w:szCs w:val="28"/>
          <w:lang w:eastAsia="ru-RU"/>
        </w:rPr>
        <w:t xml:space="preserve"> </w:t>
      </w:r>
      <w:r w:rsidRPr="00D410FB">
        <w:rPr>
          <w:rFonts w:eastAsia="Times New Roman" w:cs="Times New Roman"/>
          <w:szCs w:val="28"/>
          <w:lang w:eastAsia="ru-RU"/>
        </w:rPr>
        <w:t xml:space="preserve"> стало неотъемлемой частью воспитательно-образовательного процесса. Подрастающее поколение живет в мире электронной культуры. Их мир игры – это компьютерные игры, электронные игрушки, игровые приставки. </w:t>
      </w:r>
    </w:p>
    <w:p w:rsidR="007466EF" w:rsidRDefault="00E57624" w:rsidP="00D410FB">
      <w:pPr>
        <w:shd w:val="clear" w:color="auto" w:fill="FFFFFF"/>
        <w:spacing w:after="0"/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Поэтому, образование может быть продуктивным, если в его содержание будут заложены потребности современных детей, а процесс обучения и воспитания будет осуществляться с учетом их особенностей, потенциала и возможностей.</w:t>
      </w:r>
    </w:p>
    <w:p w:rsidR="00621A42" w:rsidRDefault="007466EF" w:rsidP="00D410FB">
      <w:pPr>
        <w:shd w:val="clear" w:color="auto" w:fill="FFFFFF"/>
        <w:spacing w:after="0"/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 xml:space="preserve">Процесс обучения наиболее эффективен в том случае, если ребенок при этом внимателен и активен. Самый лучший опыт для ребенка тот, который по своей природе доставляет ему радость. </w:t>
      </w:r>
    </w:p>
    <w:p w:rsidR="00D410FB" w:rsidRPr="00D410FB" w:rsidRDefault="00D410FB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 xml:space="preserve">Поэтому одним из средств, обладающим возможностью, повышения мотивации и совершенствования обучения современного дошкольника, развития его творческих способностей и создания позитивного эмоционального фона образовательной деятельности является работа по созданию понятных и близких, на данном этапе развития </w:t>
      </w:r>
      <w:r w:rsidR="00CE2264">
        <w:rPr>
          <w:rFonts w:eastAsia="Times New Roman" w:cs="Times New Roman"/>
          <w:szCs w:val="28"/>
          <w:lang w:eastAsia="ru-RU"/>
        </w:rPr>
        <w:t>технологий</w:t>
      </w:r>
      <w:r w:rsidRPr="00D410FB">
        <w:rPr>
          <w:rFonts w:eastAsia="Times New Roman" w:cs="Times New Roman"/>
          <w:szCs w:val="28"/>
          <w:lang w:eastAsia="ru-RU"/>
        </w:rPr>
        <w:t>, электронных дидактических и познавательных пособий</w:t>
      </w:r>
      <w:proofErr w:type="gramStart"/>
      <w:r w:rsidR="00CE2264">
        <w:rPr>
          <w:rFonts w:eastAsia="Times New Roman" w:cs="Times New Roman"/>
          <w:szCs w:val="28"/>
          <w:lang w:eastAsia="ru-RU"/>
        </w:rPr>
        <w:t>.</w:t>
      </w:r>
      <w:proofErr w:type="gramEnd"/>
      <w:r w:rsidR="00CE2264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410FB">
        <w:rPr>
          <w:rFonts w:eastAsia="Times New Roman" w:cs="Times New Roman"/>
          <w:szCs w:val="28"/>
          <w:lang w:eastAsia="ru-RU"/>
        </w:rPr>
        <w:t>б</w:t>
      </w:r>
      <w:proofErr w:type="gramEnd"/>
      <w:r w:rsidRPr="00D410FB">
        <w:rPr>
          <w:rFonts w:eastAsia="Times New Roman" w:cs="Times New Roman"/>
          <w:szCs w:val="28"/>
          <w:lang w:eastAsia="ru-RU"/>
        </w:rPr>
        <w:t>лагодаря которым ребенок становится не просто наблюдателем, но и активным участником процесса познания.</w:t>
      </w:r>
    </w:p>
    <w:p w:rsidR="00CE2264" w:rsidRPr="00D410FB" w:rsidRDefault="00CE2264" w:rsidP="00CE2264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Благодаря смене изображений</w:t>
      </w:r>
      <w:r>
        <w:rPr>
          <w:rFonts w:eastAsia="Times New Roman" w:cs="Times New Roman"/>
          <w:szCs w:val="28"/>
          <w:lang w:eastAsia="ru-RU"/>
        </w:rPr>
        <w:t>,</w:t>
      </w:r>
      <w:r w:rsidRPr="00D410FB">
        <w:rPr>
          <w:rFonts w:eastAsia="Times New Roman" w:cs="Times New Roman"/>
          <w:szCs w:val="28"/>
          <w:lang w:eastAsia="ru-RU"/>
        </w:rPr>
        <w:t xml:space="preserve"> возни</w:t>
      </w:r>
      <w:r>
        <w:rPr>
          <w:rFonts w:eastAsia="Times New Roman" w:cs="Times New Roman"/>
          <w:szCs w:val="28"/>
          <w:lang w:eastAsia="ru-RU"/>
        </w:rPr>
        <w:t>кновению,</w:t>
      </w:r>
      <w:r w:rsidRPr="00D410FB">
        <w:rPr>
          <w:rFonts w:eastAsia="Times New Roman" w:cs="Times New Roman"/>
          <w:szCs w:val="28"/>
          <w:lang w:eastAsia="ru-RU"/>
        </w:rPr>
        <w:t xml:space="preserve"> исчезновению </w:t>
      </w:r>
      <w:r>
        <w:rPr>
          <w:rFonts w:eastAsia="Times New Roman" w:cs="Times New Roman"/>
          <w:szCs w:val="28"/>
          <w:lang w:eastAsia="ru-RU"/>
        </w:rPr>
        <w:t>и передвижению</w:t>
      </w:r>
      <w:r w:rsidRPr="00CE2264">
        <w:rPr>
          <w:rFonts w:eastAsia="Times New Roman" w:cs="Times New Roman"/>
          <w:szCs w:val="28"/>
          <w:lang w:eastAsia="ru-RU"/>
        </w:rPr>
        <w:t xml:space="preserve"> </w:t>
      </w:r>
      <w:r w:rsidRPr="00D410FB">
        <w:rPr>
          <w:rFonts w:eastAsia="Times New Roman" w:cs="Times New Roman"/>
          <w:szCs w:val="28"/>
          <w:lang w:eastAsia="ru-RU"/>
        </w:rPr>
        <w:t>картинок, внимание детей удерживается дольше, а это в свою очередь влияет на положител</w:t>
      </w:r>
      <w:r>
        <w:rPr>
          <w:rFonts w:eastAsia="Times New Roman" w:cs="Times New Roman"/>
          <w:szCs w:val="28"/>
          <w:lang w:eastAsia="ru-RU"/>
        </w:rPr>
        <w:t>ьную динамику в развитии детей.</w:t>
      </w:r>
    </w:p>
    <w:p w:rsidR="0013799B" w:rsidRPr="00D410FB" w:rsidRDefault="00CE2264" w:rsidP="0013799B">
      <w:pPr>
        <w:contextualSpacing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И</w:t>
      </w:r>
      <w:r w:rsidRPr="00D410FB">
        <w:rPr>
          <w:rFonts w:eastAsia="Times New Roman" w:cs="Times New Roman"/>
          <w:szCs w:val="28"/>
          <w:lang w:eastAsia="ru-RU"/>
        </w:rPr>
        <w:t>нтерактивное пособие позволяет автоматизировать все основные этапы – изложение нового материала, закрепление пройденного, контроль знаний. При этом весь обязательный материал переводится в яркую, увлекательную, мультимедийную форму. Интерактивное пособие помогает разнообразить методические приемы подачи материала для детей дошкольного возраста</w:t>
      </w:r>
      <w:proofErr w:type="gramStart"/>
      <w:r w:rsidRPr="00D410F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и</w:t>
      </w:r>
      <w:proofErr w:type="gramEnd"/>
      <w:r w:rsidRPr="00D410FB">
        <w:rPr>
          <w:rFonts w:eastAsia="Times New Roman" w:cs="Times New Roman"/>
          <w:szCs w:val="28"/>
          <w:lang w:eastAsia="ru-RU"/>
        </w:rPr>
        <w:t xml:space="preserve"> вспомогательным средством подачи материала.</w:t>
      </w:r>
      <w:r w:rsidRPr="00D410FB">
        <w:rPr>
          <w:rFonts w:eastAsia="Times New Roman" w:cs="Times New Roman"/>
          <w:szCs w:val="28"/>
          <w:lang w:eastAsia="ru-RU"/>
        </w:rPr>
        <w:br/>
      </w:r>
      <w:r w:rsidR="0013799B" w:rsidRPr="00D410FB">
        <w:rPr>
          <w:rFonts w:cs="Times New Roman"/>
          <w:b/>
          <w:szCs w:val="28"/>
        </w:rPr>
        <w:t>Интерактивный</w:t>
      </w:r>
      <w:r w:rsidR="0013799B" w:rsidRPr="00D410FB">
        <w:rPr>
          <w:rFonts w:cs="Times New Roman"/>
          <w:szCs w:val="28"/>
        </w:rPr>
        <w:t xml:space="preserve"> - это значит применять устройства и средства взаимодействия с пользователем по особой схеме, например, "вопрос" - "запрос" - "ответ", то есть использующий </w:t>
      </w:r>
      <w:proofErr w:type="spellStart"/>
      <w:r w:rsidR="0013799B" w:rsidRPr="00D410FB">
        <w:rPr>
          <w:rFonts w:cs="Times New Roman"/>
          <w:szCs w:val="28"/>
        </w:rPr>
        <w:t>двунаправленность</w:t>
      </w:r>
      <w:proofErr w:type="spellEnd"/>
      <w:r w:rsidR="0013799B" w:rsidRPr="00D410FB">
        <w:rPr>
          <w:rFonts w:cs="Times New Roman"/>
          <w:szCs w:val="28"/>
        </w:rPr>
        <w:t xml:space="preserve"> действия, предполагающий обратную связь.</w:t>
      </w:r>
    </w:p>
    <w:p w:rsidR="0013799B" w:rsidRPr="00D410FB" w:rsidRDefault="0013799B" w:rsidP="0013799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 xml:space="preserve">Говоря простыми словами, под интерактивностью нужно понимать </w:t>
      </w:r>
      <w:r w:rsidRPr="00D410FB">
        <w:rPr>
          <w:rFonts w:cs="Times New Roman"/>
          <w:b/>
          <w:szCs w:val="28"/>
        </w:rPr>
        <w:t>процесс</w:t>
      </w:r>
      <w:r w:rsidRPr="00D410FB">
        <w:rPr>
          <w:rFonts w:cs="Times New Roman"/>
          <w:szCs w:val="28"/>
        </w:rPr>
        <w:t xml:space="preserve"> обмена информацией между компьютером и человеком, во время которого происходит двухсторонний обмен командами, запросами и т. д.</w:t>
      </w:r>
    </w:p>
    <w:p w:rsidR="00CE2264" w:rsidRPr="00D410FB" w:rsidRDefault="0013799B" w:rsidP="00CE2264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предполагается обязательное наличие интерактивной доски, достаточно использование ноутбука и проектора</w:t>
      </w:r>
    </w:p>
    <w:p w:rsidR="0013799B" w:rsidRDefault="0013799B" w:rsidP="001213A3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</w:p>
    <w:p w:rsidR="001213A3" w:rsidRPr="00D410FB" w:rsidRDefault="001213A3" w:rsidP="001213A3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Цель</w:t>
      </w:r>
      <w:r w:rsidR="00CE2264">
        <w:rPr>
          <w:rFonts w:eastAsia="Times New Roman" w:cs="Times New Roman"/>
          <w:szCs w:val="28"/>
          <w:lang w:eastAsia="ru-RU"/>
        </w:rPr>
        <w:t>ю</w:t>
      </w:r>
      <w:r w:rsidRPr="00D410FB">
        <w:rPr>
          <w:rFonts w:eastAsia="Times New Roman" w:cs="Times New Roman"/>
          <w:szCs w:val="28"/>
          <w:lang w:eastAsia="ru-RU"/>
        </w:rPr>
        <w:t xml:space="preserve"> интерактивных игр </w:t>
      </w:r>
      <w:r w:rsidR="00621A42">
        <w:rPr>
          <w:rFonts w:eastAsia="Times New Roman" w:cs="Times New Roman"/>
          <w:szCs w:val="28"/>
          <w:lang w:eastAsia="ru-RU"/>
        </w:rPr>
        <w:t>является развитие  познавательной  и творческой</w:t>
      </w:r>
      <w:r w:rsidRPr="00D410FB">
        <w:rPr>
          <w:rFonts w:eastAsia="Times New Roman" w:cs="Times New Roman"/>
          <w:szCs w:val="28"/>
          <w:lang w:eastAsia="ru-RU"/>
        </w:rPr>
        <w:t xml:space="preserve"> активность детей.</w:t>
      </w:r>
    </w:p>
    <w:p w:rsidR="001213A3" w:rsidRPr="00D410FB" w:rsidRDefault="001213A3" w:rsidP="001213A3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</w:p>
    <w:p w:rsidR="001213A3" w:rsidRPr="00D410FB" w:rsidRDefault="001213A3" w:rsidP="001213A3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Задачи</w:t>
      </w:r>
    </w:p>
    <w:p w:rsidR="001213A3" w:rsidRPr="00D410FB" w:rsidRDefault="001213A3" w:rsidP="001213A3">
      <w:pPr>
        <w:numPr>
          <w:ilvl w:val="0"/>
          <w:numId w:val="4"/>
        </w:numPr>
        <w:shd w:val="clear" w:color="auto" w:fill="FFFFFF"/>
        <w:spacing w:after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Развитие логики, воображения, образного мышления;</w:t>
      </w:r>
    </w:p>
    <w:p w:rsidR="001213A3" w:rsidRPr="00D410FB" w:rsidRDefault="001213A3" w:rsidP="001213A3">
      <w:pPr>
        <w:numPr>
          <w:ilvl w:val="0"/>
          <w:numId w:val="4"/>
        </w:numPr>
        <w:shd w:val="clear" w:color="auto" w:fill="FFFFFF"/>
        <w:spacing w:after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знакомство детей с возможностями компьютерных технологий;</w:t>
      </w:r>
    </w:p>
    <w:p w:rsidR="001213A3" w:rsidRPr="00D410FB" w:rsidRDefault="001213A3" w:rsidP="001213A3">
      <w:pPr>
        <w:numPr>
          <w:ilvl w:val="0"/>
          <w:numId w:val="4"/>
        </w:numPr>
        <w:shd w:val="clear" w:color="auto" w:fill="FFFFFF"/>
        <w:spacing w:after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овладение навыками работы с интерактивной доской;</w:t>
      </w:r>
    </w:p>
    <w:p w:rsidR="001213A3" w:rsidRPr="00D410FB" w:rsidRDefault="001213A3" w:rsidP="001213A3">
      <w:pPr>
        <w:numPr>
          <w:ilvl w:val="0"/>
          <w:numId w:val="4"/>
        </w:numPr>
        <w:shd w:val="clear" w:color="auto" w:fill="FFFFFF"/>
        <w:spacing w:after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lastRenderedPageBreak/>
        <w:t>развитие раскрепощенной личности ребенка.</w:t>
      </w:r>
    </w:p>
    <w:p w:rsidR="00CE2264" w:rsidRDefault="00CE2264" w:rsidP="00D410FB">
      <w:pPr>
        <w:contextualSpacing/>
        <w:rPr>
          <w:rFonts w:cs="Times New Roman"/>
          <w:b/>
          <w:szCs w:val="28"/>
        </w:rPr>
      </w:pPr>
    </w:p>
    <w:p w:rsidR="0013799B" w:rsidRDefault="0013799B" w:rsidP="00D410FB">
      <w:pPr>
        <w:contextualSpacing/>
        <w:rPr>
          <w:rFonts w:cs="Times New Roman"/>
          <w:szCs w:val="28"/>
        </w:rPr>
      </w:pPr>
      <w:r w:rsidRPr="0013799B">
        <w:rPr>
          <w:rFonts w:cs="Times New Roman"/>
          <w:szCs w:val="28"/>
        </w:rPr>
        <w:t>Интерактивные игры являют</w:t>
      </w:r>
      <w:r>
        <w:rPr>
          <w:rFonts w:cs="Times New Roman"/>
          <w:szCs w:val="28"/>
        </w:rPr>
        <w:t>с</w:t>
      </w:r>
      <w:r w:rsidRPr="0013799B">
        <w:rPr>
          <w:rFonts w:cs="Times New Roman"/>
          <w:szCs w:val="28"/>
        </w:rPr>
        <w:t xml:space="preserve">я универсальным </w:t>
      </w:r>
      <w:r w:rsidR="000E2E6F">
        <w:rPr>
          <w:rFonts w:cs="Times New Roman"/>
          <w:szCs w:val="28"/>
        </w:rPr>
        <w:t xml:space="preserve"> помощником, можно использовать во всех областях, и интегрировать их.</w:t>
      </w:r>
    </w:p>
    <w:p w:rsidR="000E2E6F" w:rsidRDefault="000E2E6F" w:rsidP="000E2E6F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просторах интернета существует множества программ для создания медиа продуктов. И одной из наиболее </w:t>
      </w:r>
      <w:proofErr w:type="gramStart"/>
      <w:r>
        <w:rPr>
          <w:rFonts w:eastAsia="Times New Roman" w:cs="Times New Roman"/>
          <w:szCs w:val="28"/>
          <w:lang w:eastAsia="ru-RU"/>
        </w:rPr>
        <w:t>доступных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является хорошо известная программа </w:t>
      </w:r>
      <w:proofErr w:type="spellStart"/>
      <w:r>
        <w:rPr>
          <w:rFonts w:eastAsia="Times New Roman" w:cs="Times New Roman"/>
          <w:szCs w:val="28"/>
          <w:lang w:eastAsia="ru-RU"/>
        </w:rPr>
        <w:t>поверпойнт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Возможности, которой часто сводят к созданию презентаций и не более. </w:t>
      </w:r>
    </w:p>
    <w:p w:rsidR="000E2E6F" w:rsidRPr="00D410FB" w:rsidRDefault="000E2E6F" w:rsidP="000E2E6F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Плюсы</w:t>
      </w:r>
    </w:p>
    <w:p w:rsidR="009B2C1B" w:rsidRPr="000E2E6F" w:rsidRDefault="00A82FA9" w:rsidP="000E2E6F">
      <w:pPr>
        <w:numPr>
          <w:ilvl w:val="0"/>
          <w:numId w:val="31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Доступность программы</w:t>
      </w:r>
    </w:p>
    <w:p w:rsidR="009B2C1B" w:rsidRPr="000E2E6F" w:rsidRDefault="00A82FA9" w:rsidP="000E2E6F">
      <w:pPr>
        <w:numPr>
          <w:ilvl w:val="0"/>
          <w:numId w:val="31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Поддержка на всех устройствах</w:t>
      </w:r>
    </w:p>
    <w:p w:rsidR="009B2C1B" w:rsidRPr="000E2E6F" w:rsidRDefault="00A82FA9" w:rsidP="000E2E6F">
      <w:pPr>
        <w:numPr>
          <w:ilvl w:val="0"/>
          <w:numId w:val="31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Создание презентаций и интерактивных игр</w:t>
      </w:r>
      <w:r w:rsidR="000E2E6F">
        <w:rPr>
          <w:rFonts w:cs="Times New Roman"/>
          <w:szCs w:val="28"/>
        </w:rPr>
        <w:t xml:space="preserve"> от версии 2010</w:t>
      </w:r>
    </w:p>
    <w:p w:rsidR="009B2C1B" w:rsidRPr="000E2E6F" w:rsidRDefault="00A82FA9" w:rsidP="000E2E6F">
      <w:pPr>
        <w:numPr>
          <w:ilvl w:val="0"/>
          <w:numId w:val="31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Красочность и динамика изображений</w:t>
      </w:r>
    </w:p>
    <w:p w:rsidR="009B2C1B" w:rsidRPr="000E2E6F" w:rsidRDefault="00A82FA9" w:rsidP="000E2E6F">
      <w:pPr>
        <w:numPr>
          <w:ilvl w:val="0"/>
          <w:numId w:val="31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Ауди</w:t>
      </w:r>
      <w:proofErr w:type="gramStart"/>
      <w:r w:rsidRPr="000E2E6F">
        <w:rPr>
          <w:rFonts w:cs="Times New Roman"/>
          <w:szCs w:val="28"/>
        </w:rPr>
        <w:t>о-</w:t>
      </w:r>
      <w:proofErr w:type="gramEnd"/>
      <w:r w:rsidRPr="000E2E6F">
        <w:rPr>
          <w:rFonts w:cs="Times New Roman"/>
          <w:szCs w:val="28"/>
        </w:rPr>
        <w:t xml:space="preserve">/ </w:t>
      </w:r>
      <w:proofErr w:type="spellStart"/>
      <w:r w:rsidRPr="000E2E6F">
        <w:rPr>
          <w:rFonts w:cs="Times New Roman"/>
          <w:szCs w:val="28"/>
        </w:rPr>
        <w:t>видеооформление</w:t>
      </w:r>
      <w:proofErr w:type="spellEnd"/>
    </w:p>
    <w:p w:rsidR="009B2C1B" w:rsidRPr="000E2E6F" w:rsidRDefault="00A82FA9" w:rsidP="000E2E6F">
      <w:pPr>
        <w:numPr>
          <w:ilvl w:val="0"/>
          <w:numId w:val="31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Техническая возможность выполнения замысла</w:t>
      </w:r>
    </w:p>
    <w:p w:rsidR="000E2E6F" w:rsidRDefault="000E2E6F" w:rsidP="00D410FB">
      <w:pPr>
        <w:shd w:val="clear" w:color="auto" w:fill="FFFFFF"/>
        <w:spacing w:after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Минусы</w:t>
      </w:r>
    </w:p>
    <w:p w:rsidR="009B2C1B" w:rsidRPr="000E2E6F" w:rsidRDefault="00A82FA9" w:rsidP="000E2E6F">
      <w:pPr>
        <w:numPr>
          <w:ilvl w:val="0"/>
          <w:numId w:val="32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Нюансы в  использовании программы</w:t>
      </w:r>
    </w:p>
    <w:p w:rsidR="009B2C1B" w:rsidRPr="000E2E6F" w:rsidRDefault="00A82FA9" w:rsidP="000E2E6F">
      <w:pPr>
        <w:numPr>
          <w:ilvl w:val="0"/>
          <w:numId w:val="32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Недостаточность знаний/ опыта в работе с компьютером</w:t>
      </w:r>
    </w:p>
    <w:p w:rsidR="009B2C1B" w:rsidRPr="000E2E6F" w:rsidRDefault="00A82FA9" w:rsidP="000E2E6F">
      <w:pPr>
        <w:numPr>
          <w:ilvl w:val="0"/>
          <w:numId w:val="32"/>
        </w:numPr>
        <w:shd w:val="clear" w:color="auto" w:fill="FFFFFF"/>
        <w:spacing w:after="0"/>
        <w:contextualSpacing/>
        <w:rPr>
          <w:rFonts w:cs="Times New Roman"/>
          <w:szCs w:val="28"/>
        </w:rPr>
      </w:pPr>
      <w:r w:rsidRPr="000E2E6F">
        <w:rPr>
          <w:rFonts w:cs="Times New Roman"/>
          <w:szCs w:val="28"/>
        </w:rPr>
        <w:t>Потеря аудио/</w:t>
      </w:r>
      <w:proofErr w:type="spellStart"/>
      <w:r w:rsidRPr="000E2E6F">
        <w:rPr>
          <w:rFonts w:cs="Times New Roman"/>
          <w:szCs w:val="28"/>
        </w:rPr>
        <w:t>видеофайлов</w:t>
      </w:r>
      <w:proofErr w:type="spellEnd"/>
      <w:r w:rsidRPr="000E2E6F">
        <w:rPr>
          <w:rFonts w:cs="Times New Roman"/>
          <w:szCs w:val="28"/>
        </w:rPr>
        <w:t xml:space="preserve"> при изменении места расположения самой презентации либо файлов</w:t>
      </w:r>
    </w:p>
    <w:p w:rsidR="000E2E6F" w:rsidRDefault="000E2E6F" w:rsidP="00D410FB">
      <w:pPr>
        <w:shd w:val="clear" w:color="auto" w:fill="FFFFFF"/>
        <w:spacing w:after="0"/>
        <w:contextualSpacing/>
        <w:rPr>
          <w:rFonts w:cs="Times New Roman"/>
          <w:szCs w:val="28"/>
        </w:rPr>
      </w:pPr>
    </w:p>
    <w:p w:rsidR="008E1550" w:rsidRPr="00D410FB" w:rsidRDefault="008E1550" w:rsidP="00E57624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b/>
          <w:bCs/>
          <w:szCs w:val="28"/>
          <w:lang w:eastAsia="ru-RU"/>
        </w:rPr>
        <w:t>Технология опыта</w:t>
      </w:r>
    </w:p>
    <w:p w:rsidR="008E1550" w:rsidRPr="00D410FB" w:rsidRDefault="008E1550" w:rsidP="00D410FB">
      <w:pPr>
        <w:shd w:val="clear" w:color="auto" w:fill="FFFFFF"/>
        <w:spacing w:after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1. Выбрать одну область образовательной деятельности или несколько.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Определите цель и задачи игры. Разработайте понятные для дошкольников правила и сюжет игры.</w:t>
      </w:r>
    </w:p>
    <w:p w:rsidR="000E2E6F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 xml:space="preserve">2. Выбрать </w:t>
      </w:r>
      <w:r w:rsidR="000E2E6F">
        <w:rPr>
          <w:rFonts w:eastAsia="Times New Roman" w:cs="Times New Roman"/>
          <w:szCs w:val="28"/>
          <w:lang w:eastAsia="ru-RU"/>
        </w:rPr>
        <w:t>подбор иллюстраций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3. создание игры</w:t>
      </w:r>
      <w:proofErr w:type="gramStart"/>
      <w:r w:rsidR="000E2E6F">
        <w:rPr>
          <w:rFonts w:eastAsia="Times New Roman" w:cs="Times New Roman"/>
          <w:szCs w:val="28"/>
          <w:lang w:eastAsia="ru-RU"/>
        </w:rPr>
        <w:t xml:space="preserve"> </w:t>
      </w:r>
      <w:r w:rsidRPr="00D410FB">
        <w:rPr>
          <w:rFonts w:eastAsia="Times New Roman" w:cs="Times New Roman"/>
          <w:szCs w:val="28"/>
          <w:lang w:eastAsia="ru-RU"/>
        </w:rPr>
        <w:t>О</w:t>
      </w:r>
      <w:proofErr w:type="gramEnd"/>
      <w:r w:rsidRPr="00D410FB">
        <w:rPr>
          <w:rFonts w:eastAsia="Times New Roman" w:cs="Times New Roman"/>
          <w:szCs w:val="28"/>
          <w:lang w:eastAsia="ru-RU"/>
        </w:rPr>
        <w:t>ткройте программу. Создайте пустой слайд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4. Расположите на слайде необходимые изображения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5. Настройка анимации: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- выделите объект, задайте анимацию (вкладка «Анимация» «Настройка анимации»). Добавить эффект (вход/ выделение/ выход). Настройка триггера / переключателя. Сопроводите звуковыми эффектами.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6. Апробация игры.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Проверьте анимацию всех объектов.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7. Сохранение игры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Выберите «Файл» - сохранить как. Задайте имя.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8. Задать игровую мотивацию (что будем делать, для кого и для чего) -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Проинструктируйте детей. Покажите способ выполнения задания.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9. Диагностика игры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Проанализируйте действия детей и их отзывы.</w:t>
      </w:r>
    </w:p>
    <w:p w:rsidR="008E1550" w:rsidRPr="004304C6" w:rsidRDefault="008E1550" w:rsidP="004304C6">
      <w:pPr>
        <w:spacing w:after="0"/>
        <w:contextualSpacing/>
        <w:rPr>
          <w:rFonts w:eastAsia="Times New Roman" w:cs="Times New Roman"/>
          <w:color w:val="auto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br/>
      </w:r>
      <w:r w:rsidR="004304C6">
        <w:rPr>
          <w:rFonts w:eastAsia="Times New Roman" w:cs="Times New Roman"/>
          <w:szCs w:val="28"/>
          <w:lang w:eastAsia="ru-RU"/>
        </w:rPr>
        <w:t xml:space="preserve">Что касается самого занятия, необходимо заранее согласно теме и задачам </w:t>
      </w:r>
      <w:r w:rsidR="004304C6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410FB">
        <w:rPr>
          <w:rFonts w:eastAsia="Times New Roman" w:cs="Times New Roman"/>
          <w:szCs w:val="28"/>
          <w:lang w:eastAsia="ru-RU"/>
        </w:rPr>
        <w:t xml:space="preserve">продумать этапы, на которых необходимы </w:t>
      </w:r>
      <w:r w:rsidR="004304C6">
        <w:rPr>
          <w:rFonts w:eastAsia="Times New Roman" w:cs="Times New Roman"/>
          <w:szCs w:val="28"/>
          <w:lang w:eastAsia="ru-RU"/>
        </w:rPr>
        <w:t>применение  интерактивных элементов. О</w:t>
      </w:r>
      <w:r w:rsidRPr="00D410FB">
        <w:rPr>
          <w:rFonts w:eastAsia="Times New Roman" w:cs="Times New Roman"/>
          <w:szCs w:val="28"/>
          <w:lang w:eastAsia="ru-RU"/>
        </w:rPr>
        <w:t xml:space="preserve">тобранные материалы оцениваются во времени: </w:t>
      </w:r>
      <w:r w:rsidR="004304C6">
        <w:rPr>
          <w:rFonts w:eastAsia="Times New Roman" w:cs="Times New Roman"/>
          <w:szCs w:val="28"/>
          <w:lang w:eastAsia="ru-RU"/>
        </w:rPr>
        <w:t xml:space="preserve">рекомендуется </w:t>
      </w:r>
      <w:r w:rsidRPr="00D410FB">
        <w:rPr>
          <w:rFonts w:eastAsia="Times New Roman" w:cs="Times New Roman"/>
          <w:szCs w:val="28"/>
          <w:lang w:eastAsia="ru-RU"/>
        </w:rPr>
        <w:t xml:space="preserve"> учесть интерактивный характер материала;</w:t>
      </w:r>
      <w:r w:rsidR="004304C6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410FB">
        <w:rPr>
          <w:rFonts w:eastAsia="Times New Roman" w:cs="Times New Roman"/>
          <w:szCs w:val="28"/>
          <w:lang w:eastAsia="ru-RU"/>
        </w:rPr>
        <w:t>инструктаж детей;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lastRenderedPageBreak/>
        <w:t>Для совершенствования работы по данной проблеме необходимо: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b/>
          <w:bCs/>
          <w:szCs w:val="28"/>
          <w:lang w:eastAsia="ru-RU"/>
        </w:rPr>
        <w:t>- </w:t>
      </w:r>
      <w:r w:rsidRPr="00D410FB">
        <w:rPr>
          <w:rFonts w:eastAsia="Times New Roman" w:cs="Times New Roman"/>
          <w:szCs w:val="28"/>
          <w:lang w:eastAsia="ru-RU"/>
        </w:rPr>
        <w:t xml:space="preserve">продолжить работу над созданием интерактивных игр и </w:t>
      </w:r>
      <w:proofErr w:type="gramStart"/>
      <w:r w:rsidRPr="00D410FB">
        <w:rPr>
          <w:rFonts w:eastAsia="Times New Roman" w:cs="Times New Roman"/>
          <w:szCs w:val="28"/>
          <w:lang w:eastAsia="ru-RU"/>
        </w:rPr>
        <w:t>тест-презентаций</w:t>
      </w:r>
      <w:proofErr w:type="gramEnd"/>
      <w:r w:rsidRPr="00D410FB">
        <w:rPr>
          <w:rFonts w:eastAsia="Times New Roman" w:cs="Times New Roman"/>
          <w:b/>
          <w:bCs/>
          <w:szCs w:val="28"/>
          <w:lang w:eastAsia="ru-RU"/>
        </w:rPr>
        <w:t>;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- пополнять копилку гимнастики для глаз;</w:t>
      </w:r>
    </w:p>
    <w:p w:rsidR="008E1550" w:rsidRPr="00D410FB" w:rsidRDefault="008E1550" w:rsidP="00D410FB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- изучать новые технологические приемы при создании интерактивных игр;</w:t>
      </w:r>
    </w:p>
    <w:p w:rsidR="008E1550" w:rsidRPr="00D410FB" w:rsidRDefault="008E1550" w:rsidP="00D410FB">
      <w:pPr>
        <w:shd w:val="clear" w:color="auto" w:fill="FFFFFF"/>
        <w:spacing w:after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8E1550" w:rsidRPr="00D410FB" w:rsidRDefault="008E1550" w:rsidP="00D410FB">
      <w:pPr>
        <w:shd w:val="clear" w:color="auto" w:fill="FFFFFF"/>
        <w:spacing w:after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b/>
          <w:bCs/>
          <w:szCs w:val="28"/>
          <w:lang w:eastAsia="ru-RU"/>
        </w:rPr>
        <w:t>Адресность опыта</w:t>
      </w:r>
    </w:p>
    <w:p w:rsidR="008E1550" w:rsidRDefault="004304C6" w:rsidP="00D410FB">
      <w:pPr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Интерактивные пособия могут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ru-RU"/>
        </w:rPr>
        <w:t>применятся</w:t>
      </w:r>
      <w:proofErr w:type="gramEnd"/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как на занятиях, так в ходе развлечений, праздников, на педсоветах. </w:t>
      </w:r>
    </w:p>
    <w:p w:rsidR="004304C6" w:rsidRDefault="004304C6" w:rsidP="00D410FB">
      <w:pPr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4304C6" w:rsidRDefault="004304C6" w:rsidP="00D410FB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Целесообразно для определенной темы создавать отдельный файл, и </w:t>
      </w:r>
      <w:proofErr w:type="spellStart"/>
      <w:r>
        <w:rPr>
          <w:rFonts w:cs="Times New Roman"/>
          <w:szCs w:val="28"/>
        </w:rPr>
        <w:t>переодически</w:t>
      </w:r>
      <w:proofErr w:type="spellEnd"/>
      <w:r>
        <w:rPr>
          <w:rFonts w:cs="Times New Roman"/>
          <w:szCs w:val="28"/>
        </w:rPr>
        <w:t xml:space="preserve"> добавлять  материал, пополняя </w:t>
      </w:r>
      <w:proofErr w:type="spellStart"/>
      <w:r>
        <w:rPr>
          <w:rFonts w:cs="Times New Roman"/>
          <w:szCs w:val="28"/>
        </w:rPr>
        <w:t>медиатеку</w:t>
      </w:r>
      <w:proofErr w:type="spellEnd"/>
      <w:r>
        <w:rPr>
          <w:rFonts w:cs="Times New Roman"/>
          <w:szCs w:val="28"/>
        </w:rPr>
        <w:t>.</w:t>
      </w:r>
    </w:p>
    <w:p w:rsidR="004304C6" w:rsidRDefault="004304C6" w:rsidP="00D410FB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Для демонстрации вариантов</w:t>
      </w:r>
      <w:r w:rsidR="00A82FA9">
        <w:rPr>
          <w:rFonts w:cs="Times New Roman"/>
          <w:szCs w:val="28"/>
        </w:rPr>
        <w:t xml:space="preserve"> мной создана подборка материала по разным видам и темам. Она представляет собой стартовую </w:t>
      </w:r>
      <w:proofErr w:type="gramStart"/>
      <w:r w:rsidR="00A82FA9">
        <w:rPr>
          <w:rFonts w:cs="Times New Roman"/>
          <w:szCs w:val="28"/>
        </w:rPr>
        <w:t>страницу</w:t>
      </w:r>
      <w:proofErr w:type="gramEnd"/>
      <w:r w:rsidR="00A82FA9">
        <w:rPr>
          <w:rFonts w:cs="Times New Roman"/>
          <w:szCs w:val="28"/>
        </w:rPr>
        <w:t xml:space="preserve"> с которой мы можем перейти на любую интересующую нас тему и так же при необходимости вернуться обратно. Такой вариант будет удобен при контроле знаний, викторинах, а также при проведении </w:t>
      </w:r>
      <w:proofErr w:type="spellStart"/>
      <w:r w:rsidR="00A82FA9">
        <w:rPr>
          <w:rFonts w:cs="Times New Roman"/>
          <w:szCs w:val="28"/>
        </w:rPr>
        <w:t>квест</w:t>
      </w:r>
      <w:proofErr w:type="spellEnd"/>
      <w:r w:rsidR="00A82FA9">
        <w:rPr>
          <w:rFonts w:cs="Times New Roman"/>
          <w:szCs w:val="28"/>
        </w:rPr>
        <w:t xml:space="preserve"> игр.</w:t>
      </w:r>
    </w:p>
    <w:p w:rsidR="00A82FA9" w:rsidRDefault="00A82FA9" w:rsidP="00D410FB">
      <w:pPr>
        <w:contextualSpacing/>
        <w:rPr>
          <w:rFonts w:cs="Times New Roman"/>
          <w:szCs w:val="28"/>
        </w:rPr>
      </w:pPr>
    </w:p>
    <w:p w:rsidR="00C34994" w:rsidRDefault="00C34994" w:rsidP="00D410FB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621A42" w:rsidRPr="00D410FB" w:rsidRDefault="00621A42" w:rsidP="00621A42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Важно соблюдать принципы использования интерактивных игр</w:t>
      </w:r>
    </w:p>
    <w:p w:rsidR="00621A42" w:rsidRPr="00D410FB" w:rsidRDefault="00621A42" w:rsidP="00621A42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- индивидуальный подход;</w:t>
      </w:r>
      <w:r w:rsidRPr="00D410FB">
        <w:rPr>
          <w:rFonts w:eastAsia="Times New Roman" w:cs="Times New Roman"/>
          <w:szCs w:val="28"/>
          <w:lang w:eastAsia="ru-RU"/>
        </w:rPr>
        <w:br/>
        <w:t>- высокое качество педагогического процесса;</w:t>
      </w:r>
      <w:r w:rsidRPr="00D410FB">
        <w:rPr>
          <w:rFonts w:eastAsia="Times New Roman" w:cs="Times New Roman"/>
          <w:szCs w:val="28"/>
          <w:lang w:eastAsia="ru-RU"/>
        </w:rPr>
        <w:br/>
        <w:t>- профессионализм и ответственность педагогов;</w:t>
      </w:r>
    </w:p>
    <w:p w:rsidR="00621A42" w:rsidRPr="00D410FB" w:rsidRDefault="00621A42" w:rsidP="00621A42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>- сохранение здоровья ребенка;</w:t>
      </w:r>
    </w:p>
    <w:p w:rsidR="00621A42" w:rsidRPr="00D410FB" w:rsidRDefault="00621A42" w:rsidP="00621A42">
      <w:pPr>
        <w:shd w:val="clear" w:color="auto" w:fill="FFFFFF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D410FB">
        <w:rPr>
          <w:rFonts w:eastAsia="Times New Roman" w:cs="Times New Roman"/>
          <w:szCs w:val="28"/>
          <w:lang w:eastAsia="ru-RU"/>
        </w:rPr>
        <w:t xml:space="preserve">- временной регламент согласно рекомендациям </w:t>
      </w:r>
      <w:proofErr w:type="spellStart"/>
      <w:r w:rsidRPr="00D410FB">
        <w:rPr>
          <w:rFonts w:eastAsia="Times New Roman" w:cs="Times New Roman"/>
          <w:szCs w:val="28"/>
          <w:lang w:eastAsia="ru-RU"/>
        </w:rPr>
        <w:t>САНПИн</w:t>
      </w:r>
      <w:proofErr w:type="spellEnd"/>
    </w:p>
    <w:p w:rsidR="00705095" w:rsidRPr="00C34994" w:rsidRDefault="00705095" w:rsidP="00D410FB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В педагогической деятельности музыкального руководителя компьютер </w:t>
      </w:r>
      <w:proofErr w:type="gramStart"/>
      <w:r w:rsidRPr="00D410FB">
        <w:rPr>
          <w:rFonts w:cs="Times New Roman"/>
          <w:szCs w:val="28"/>
        </w:rPr>
        <w:t>выполняет роль</w:t>
      </w:r>
      <w:proofErr w:type="gramEnd"/>
      <w:r w:rsidRPr="00D410FB">
        <w:rPr>
          <w:rFonts w:cs="Times New Roman"/>
          <w:szCs w:val="28"/>
        </w:rPr>
        <w:t>: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источника информации;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наглядного пособия (качественно нового уровня с возможностями мультимедиа и телекоммуникации);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средства хранения необходимых для работы материалов.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Использование ИКТ в музыкальном воспитании детей</w:t>
      </w:r>
      <w:r w:rsidRPr="00D410FB">
        <w:rPr>
          <w:rFonts w:cs="Times New Roman"/>
          <w:szCs w:val="28"/>
        </w:rPr>
        <w:br/>
        <w:t>дает следующие преимущества и помогает решить ряд задач: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улучшается запоминание пройденного материала;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предъявление информации на экране в игровой форме вызывает у детей огромный интерес;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несет в себе образный тип информации, понятный дошкольникам;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развивается интерес ребенка к самостоятельному выполнению заданий</w:t>
      </w:r>
      <w:proofErr w:type="gramStart"/>
      <w:r w:rsidRPr="00D410FB">
        <w:rPr>
          <w:rFonts w:cs="Times New Roman"/>
          <w:szCs w:val="28"/>
        </w:rPr>
        <w:t xml:space="preserve"> .</w:t>
      </w:r>
      <w:proofErr w:type="gramEnd"/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позволяет сделать занятие привлекательным и по-настоящему современным, осуществлять индивидуализацию обучения.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-    делает материал доступным для восприятия не только через слуховые анализаторы, но и через зрительные;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lastRenderedPageBreak/>
        <w:t>Таким образом, ИКТ открывают новые возможности в развитии форм и содержания   различных видов образовательной деятельности.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Использование мультимедиа презентаций целесообразно с помощью мультимедийного проекторного экрана.  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 xml:space="preserve">С помощью ИКТ дети могут виртуально попасть в концертный зал, изучать творчество композиторов, познакомится с разными музыкальными жанрами.  В музыкально – </w:t>
      </w:r>
      <w:proofErr w:type="gramStart"/>
      <w:r w:rsidRPr="00D410FB">
        <w:rPr>
          <w:rFonts w:cs="Times New Roman"/>
          <w:szCs w:val="28"/>
        </w:rPr>
        <w:t>ритмических движениях</w:t>
      </w:r>
      <w:proofErr w:type="gramEnd"/>
      <w:r w:rsidRPr="00D410FB">
        <w:rPr>
          <w:rFonts w:cs="Times New Roman"/>
          <w:szCs w:val="28"/>
        </w:rPr>
        <w:t> имеют место красочные презентации, видео – клипы для знакомства с танцами, особенностями их исполнения.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Восприятие музыки: во время знакомства с творчеством того или иного композитора использую портреты,  видеоряд иллюстраций  к  музыкальным произведениям, знакомлю с жанрами музыки и т.д.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Музыкально-</w:t>
      </w:r>
      <w:proofErr w:type="gramStart"/>
      <w:r w:rsidRPr="00D410FB">
        <w:rPr>
          <w:rFonts w:cs="Times New Roman"/>
          <w:szCs w:val="28"/>
        </w:rPr>
        <w:t>ритмические движения</w:t>
      </w:r>
      <w:proofErr w:type="gramEnd"/>
      <w:r w:rsidRPr="00D410FB">
        <w:rPr>
          <w:rFonts w:cs="Times New Roman"/>
          <w:szCs w:val="28"/>
        </w:rPr>
        <w:t xml:space="preserve"> и танцы: использую </w:t>
      </w:r>
      <w:proofErr w:type="spellStart"/>
      <w:r w:rsidRPr="00D410FB">
        <w:rPr>
          <w:rFonts w:cs="Times New Roman"/>
          <w:szCs w:val="28"/>
        </w:rPr>
        <w:t>мнемотаблицы</w:t>
      </w:r>
      <w:proofErr w:type="spellEnd"/>
      <w:r w:rsidRPr="00D410FB">
        <w:rPr>
          <w:rFonts w:cs="Times New Roman"/>
          <w:szCs w:val="28"/>
        </w:rPr>
        <w:t>, с помощью которых дети смогут выполнять различные перестроения или разучивать элементы танцев.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 xml:space="preserve">Пение: по графическому изображению можно разучивать различные </w:t>
      </w:r>
      <w:proofErr w:type="spellStart"/>
      <w:r w:rsidRPr="00D410FB">
        <w:rPr>
          <w:rFonts w:cs="Times New Roman"/>
          <w:szCs w:val="28"/>
        </w:rPr>
        <w:t>попевки</w:t>
      </w:r>
      <w:proofErr w:type="spellEnd"/>
      <w:r w:rsidRPr="00D410FB">
        <w:rPr>
          <w:rFonts w:cs="Times New Roman"/>
          <w:szCs w:val="28"/>
        </w:rPr>
        <w:t>, упражнения для развития голосового аппарата, по картинкам-подсказкам узнавать и учить песни.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Музыкально-дидактические игры: развивать музыкально-слуховые представления, ладовое чувство и чувство ритма можно, используя презентации «Весело – грустно», «Три жанра музыки», «Определи ритм» и др.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 xml:space="preserve">Игра на ДМИ: с помощью презентаций знакомлю детей с музыкальными инструментами, их </w:t>
      </w:r>
      <w:proofErr w:type="spellStart"/>
      <w:r w:rsidRPr="00D410FB">
        <w:rPr>
          <w:rFonts w:cs="Times New Roman"/>
          <w:szCs w:val="28"/>
        </w:rPr>
        <w:t>звукоизвлечением</w:t>
      </w:r>
      <w:proofErr w:type="spellEnd"/>
      <w:r w:rsidRPr="00D410FB">
        <w:rPr>
          <w:rFonts w:cs="Times New Roman"/>
          <w:szCs w:val="28"/>
        </w:rPr>
        <w:t>. По схемам разучиваем партии в оркестре.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Интересно, ярко и понятно можно познакомить дошкольников с разными видами искусства, такими как театр, балет, опера, продемонстрировав не только иллюстрации, но и видео – ролики.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Рассмотрим возможности использования  презентаций в нескольких видах музыкальной, театрализованной деятельности.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proofErr w:type="spellStart"/>
      <w:r w:rsidRPr="00D410FB">
        <w:rPr>
          <w:rFonts w:cs="Times New Roman"/>
          <w:szCs w:val="28"/>
        </w:rPr>
        <w:t>Мнемотаблица</w:t>
      </w:r>
      <w:proofErr w:type="spellEnd"/>
      <w:r w:rsidRPr="00D410FB">
        <w:rPr>
          <w:rFonts w:cs="Times New Roman"/>
          <w:szCs w:val="28"/>
        </w:rPr>
        <w:t xml:space="preserve"> - это схема, в которую заложена определенная информация, облегчающая  процесс запоминания информации. Например, на каждое слово или словосочетание, в тексте придумывается картинка (изображение). Таким образом, текст песни зарисовывается схематически. После этого ребенок по памяти, используя графическое изображение, воспроизводит текст целиком.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При создании мультимедийных пособий могут использоваться  следующие компьютерные программы:</w:t>
      </w:r>
    </w:p>
    <w:p w:rsidR="00D410FB" w:rsidRPr="00D410FB" w:rsidRDefault="00D410FB" w:rsidP="00D410FB">
      <w:pPr>
        <w:contextualSpacing/>
        <w:rPr>
          <w:rFonts w:cs="Times New Roman"/>
          <w:szCs w:val="28"/>
          <w:lang w:val="en-US"/>
        </w:rPr>
      </w:pPr>
      <w:proofErr w:type="gramStart"/>
      <w:r w:rsidRPr="00D410FB">
        <w:rPr>
          <w:rFonts w:cs="Times New Roman"/>
          <w:szCs w:val="28"/>
          <w:lang w:val="en-US"/>
        </w:rPr>
        <w:lastRenderedPageBreak/>
        <w:t>Microsoft Office PowerPoint.</w:t>
      </w:r>
      <w:proofErr w:type="gramEnd"/>
    </w:p>
    <w:p w:rsidR="00D410FB" w:rsidRPr="00D410FB" w:rsidRDefault="00D410FB" w:rsidP="00D410FB">
      <w:pPr>
        <w:contextualSpacing/>
        <w:rPr>
          <w:rFonts w:cs="Times New Roman"/>
          <w:szCs w:val="28"/>
          <w:lang w:val="en-US"/>
        </w:rPr>
      </w:pPr>
      <w:proofErr w:type="spellStart"/>
      <w:r w:rsidRPr="00D410FB">
        <w:rPr>
          <w:rFonts w:cs="Times New Roman"/>
          <w:szCs w:val="28"/>
          <w:lang w:val="en-US"/>
        </w:rPr>
        <w:t>ProShow</w:t>
      </w:r>
      <w:proofErr w:type="spellEnd"/>
      <w:r w:rsidRPr="00D410FB">
        <w:rPr>
          <w:rFonts w:cs="Times New Roman"/>
          <w:szCs w:val="28"/>
          <w:lang w:val="en-US"/>
        </w:rPr>
        <w:t> Product (</w:t>
      </w:r>
      <w:r w:rsidRPr="00D410FB">
        <w:rPr>
          <w:rFonts w:cs="Times New Roman"/>
          <w:szCs w:val="28"/>
        </w:rPr>
        <w:t>программадлясозданиявидео</w:t>
      </w:r>
      <w:r w:rsidRPr="00D410FB">
        <w:rPr>
          <w:rFonts w:cs="Times New Roman"/>
          <w:szCs w:val="28"/>
          <w:lang w:val="en-US"/>
        </w:rPr>
        <w:t>);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proofErr w:type="spellStart"/>
      <w:r w:rsidRPr="00D410FB">
        <w:rPr>
          <w:rFonts w:cs="Times New Roman"/>
          <w:szCs w:val="28"/>
        </w:rPr>
        <w:t>Pinnacle</w:t>
      </w:r>
      <w:proofErr w:type="spellEnd"/>
      <w:r w:rsidRPr="00D410FB">
        <w:rPr>
          <w:rFonts w:cs="Times New Roman"/>
          <w:szCs w:val="28"/>
        </w:rPr>
        <w:t> </w:t>
      </w:r>
      <w:proofErr w:type="spellStart"/>
      <w:r w:rsidRPr="00D410FB">
        <w:rPr>
          <w:rFonts w:cs="Times New Roman"/>
          <w:szCs w:val="28"/>
        </w:rPr>
        <w:t>Studio</w:t>
      </w:r>
      <w:proofErr w:type="spellEnd"/>
      <w:r w:rsidRPr="00D410FB">
        <w:rPr>
          <w:rFonts w:cs="Times New Roman"/>
          <w:szCs w:val="28"/>
        </w:rPr>
        <w:t> 14 (для редактирования видео, добавления музыки, переходов, анимации и различных эффектов);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proofErr w:type="spellStart"/>
      <w:r w:rsidRPr="00D410FB">
        <w:rPr>
          <w:rFonts w:cs="Times New Roman"/>
          <w:szCs w:val="28"/>
        </w:rPr>
        <w:t>Audacity</w:t>
      </w:r>
      <w:proofErr w:type="spellEnd"/>
      <w:r w:rsidRPr="00D410FB">
        <w:rPr>
          <w:rFonts w:cs="Times New Roman"/>
          <w:szCs w:val="28"/>
        </w:rPr>
        <w:t> (программа с расширенными возможностями для записи и редактирования цифрового аудио);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proofErr w:type="spellStart"/>
      <w:r w:rsidRPr="00D410FB">
        <w:rPr>
          <w:rFonts w:cs="Times New Roman"/>
          <w:szCs w:val="28"/>
        </w:rPr>
        <w:t>Format</w:t>
      </w:r>
      <w:proofErr w:type="spellEnd"/>
      <w:r w:rsidRPr="00D410FB">
        <w:rPr>
          <w:rFonts w:cs="Times New Roman"/>
          <w:szCs w:val="28"/>
        </w:rPr>
        <w:t> </w:t>
      </w:r>
      <w:proofErr w:type="spellStart"/>
      <w:r w:rsidRPr="00D410FB">
        <w:rPr>
          <w:rFonts w:cs="Times New Roman"/>
          <w:szCs w:val="28"/>
        </w:rPr>
        <w:t>Factoru</w:t>
      </w:r>
      <w:proofErr w:type="spellEnd"/>
      <w:r w:rsidRPr="00D410FB">
        <w:rPr>
          <w:rFonts w:cs="Times New Roman"/>
          <w:szCs w:val="28"/>
        </w:rPr>
        <w:t> (многофункциональный конвертер мультимедиа файлов);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PM Nero6 (программа записи на электронный носитель).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proofErr w:type="spellStart"/>
      <w:r w:rsidRPr="00D410FB">
        <w:rPr>
          <w:rFonts w:cs="Times New Roman"/>
          <w:szCs w:val="28"/>
        </w:rPr>
        <w:t>Mimio</w:t>
      </w:r>
      <w:proofErr w:type="spellEnd"/>
      <w:r w:rsidRPr="00D410FB">
        <w:rPr>
          <w:rFonts w:cs="Times New Roman"/>
          <w:szCs w:val="28"/>
        </w:rPr>
        <w:t> </w:t>
      </w:r>
      <w:proofErr w:type="spellStart"/>
      <w:r w:rsidRPr="00D410FB">
        <w:rPr>
          <w:rFonts w:cs="Times New Roman"/>
          <w:szCs w:val="28"/>
        </w:rPr>
        <w:t>Stydio</w:t>
      </w:r>
      <w:proofErr w:type="spellEnd"/>
      <w:r w:rsidRPr="00D410FB">
        <w:rPr>
          <w:rFonts w:cs="Times New Roman"/>
          <w:szCs w:val="28"/>
        </w:rPr>
        <w:t>(программа для создания интерактивных пособий)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Очень большие возможности дают интерактивные презентации, созданные в программе </w:t>
      </w:r>
      <w:proofErr w:type="spellStart"/>
      <w:r w:rsidRPr="00D410FB">
        <w:rPr>
          <w:rFonts w:cs="Times New Roman"/>
          <w:szCs w:val="28"/>
        </w:rPr>
        <w:t>Mimio</w:t>
      </w:r>
      <w:proofErr w:type="spellEnd"/>
      <w:r w:rsidRPr="00D410FB">
        <w:rPr>
          <w:rFonts w:cs="Times New Roman"/>
          <w:szCs w:val="28"/>
        </w:rPr>
        <w:t> </w:t>
      </w:r>
      <w:proofErr w:type="spellStart"/>
      <w:r w:rsidRPr="00D410FB">
        <w:rPr>
          <w:rFonts w:cs="Times New Roman"/>
          <w:szCs w:val="28"/>
        </w:rPr>
        <w:t>Stydio</w:t>
      </w:r>
      <w:proofErr w:type="spellEnd"/>
      <w:r w:rsidRPr="00D410FB">
        <w:rPr>
          <w:rFonts w:cs="Times New Roman"/>
          <w:szCs w:val="28"/>
        </w:rPr>
        <w:t>. </w:t>
      </w:r>
      <w:r w:rsidRPr="00D410FB">
        <w:rPr>
          <w:rFonts w:cs="Times New Roman"/>
          <w:szCs w:val="28"/>
        </w:rPr>
        <w:br/>
        <w:t>Особенно эти презентации подходят для подгрупповой и индивидуальной работы.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Роль мышки выполняет специальный карандаш.</w:t>
      </w:r>
      <w:r w:rsidRPr="00D410FB">
        <w:rPr>
          <w:rFonts w:cs="Times New Roman"/>
          <w:szCs w:val="28"/>
        </w:rPr>
        <w:br/>
        <w:t>Использование этих презентаций доступно при использовании интерактивного устройства </w:t>
      </w:r>
      <w:proofErr w:type="spellStart"/>
      <w:r w:rsidRPr="00D410FB">
        <w:rPr>
          <w:rFonts w:cs="Times New Roman"/>
          <w:szCs w:val="28"/>
        </w:rPr>
        <w:t>Mimio</w:t>
      </w:r>
      <w:proofErr w:type="spellEnd"/>
      <w:r w:rsidRPr="00D410FB">
        <w:rPr>
          <w:rFonts w:cs="Times New Roman"/>
          <w:szCs w:val="28"/>
        </w:rPr>
        <w:t>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Возможно использование без оборудования, при условии, что дети владеют компьютерной мышкой.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Программа  </w:t>
      </w:r>
      <w:proofErr w:type="spellStart"/>
      <w:r w:rsidRPr="00D410FB">
        <w:rPr>
          <w:rFonts w:cs="Times New Roman"/>
          <w:szCs w:val="28"/>
        </w:rPr>
        <w:t>Mimio</w:t>
      </w:r>
      <w:proofErr w:type="spellEnd"/>
      <w:r w:rsidRPr="00D410FB">
        <w:rPr>
          <w:rFonts w:cs="Times New Roman"/>
          <w:szCs w:val="28"/>
        </w:rPr>
        <w:t> </w:t>
      </w:r>
      <w:proofErr w:type="spellStart"/>
      <w:r w:rsidRPr="00D410FB">
        <w:rPr>
          <w:rFonts w:cs="Times New Roman"/>
          <w:szCs w:val="28"/>
        </w:rPr>
        <w:t>Stydio</w:t>
      </w:r>
      <w:proofErr w:type="spellEnd"/>
      <w:r w:rsidRPr="00D410FB">
        <w:rPr>
          <w:rFonts w:cs="Times New Roman"/>
          <w:szCs w:val="28"/>
        </w:rPr>
        <w:t> даёт возможность ребёнку самому производить различные действия.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874F76" w:rsidP="00D410FB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    </w:t>
      </w:r>
      <w:r w:rsidR="00D410FB" w:rsidRPr="00D410FB">
        <w:rPr>
          <w:rFonts w:cs="Times New Roman"/>
          <w:szCs w:val="28"/>
        </w:rPr>
        <w:t xml:space="preserve">Используя возможности программы </w:t>
      </w:r>
      <w:proofErr w:type="spellStart"/>
      <w:r w:rsidR="00D410FB" w:rsidRPr="00D410FB">
        <w:rPr>
          <w:rFonts w:cs="Times New Roman"/>
          <w:szCs w:val="28"/>
        </w:rPr>
        <w:t>PowerPoint</w:t>
      </w:r>
      <w:proofErr w:type="spellEnd"/>
      <w:r w:rsidR="00D410FB" w:rsidRPr="00D410FB">
        <w:rPr>
          <w:rFonts w:cs="Times New Roman"/>
          <w:szCs w:val="28"/>
        </w:rPr>
        <w:t xml:space="preserve"> можно создавать </w:t>
      </w:r>
      <w:proofErr w:type="spellStart"/>
      <w:r w:rsidR="00D410FB" w:rsidRPr="00D410FB">
        <w:rPr>
          <w:rFonts w:cs="Times New Roman"/>
          <w:szCs w:val="28"/>
        </w:rPr>
        <w:t>мультимедийные</w:t>
      </w:r>
      <w:proofErr w:type="spellEnd"/>
      <w:r w:rsidR="00D410FB" w:rsidRPr="00D410FB">
        <w:rPr>
          <w:rFonts w:cs="Times New Roman"/>
          <w:szCs w:val="28"/>
        </w:rPr>
        <w:t xml:space="preserve"> презентации.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      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Литература: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Интернет-ресурсы: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 xml:space="preserve">1.         </w:t>
      </w:r>
      <w:proofErr w:type="spellStart"/>
      <w:r w:rsidRPr="00D410FB">
        <w:rPr>
          <w:rFonts w:cs="Times New Roman"/>
          <w:szCs w:val="28"/>
        </w:rPr>
        <w:t>Петелина</w:t>
      </w:r>
      <w:proofErr w:type="spellEnd"/>
      <w:r w:rsidRPr="00D410FB">
        <w:rPr>
          <w:rFonts w:cs="Times New Roman"/>
          <w:szCs w:val="28"/>
        </w:rPr>
        <w:t xml:space="preserve"> Н.В. «Использование информационно-коммуникационных  технологий на уроках музыки в начальной школе.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2.        Афанасьева О.В. «Использование ИКТ в образовательном процессе»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3.        Беляков Е.В. « Понятие ИКТ и их роль в образовательном процессе»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  <w:r w:rsidRPr="00D410FB">
        <w:rPr>
          <w:rFonts w:cs="Times New Roman"/>
          <w:szCs w:val="28"/>
        </w:rPr>
        <w:t>4.        Круглова Л. «Информационные технологии как часть культурн</w:t>
      </w:r>
      <w:proofErr w:type="gramStart"/>
      <w:r w:rsidRPr="00D410FB">
        <w:rPr>
          <w:rFonts w:cs="Times New Roman"/>
          <w:szCs w:val="28"/>
        </w:rPr>
        <w:t>о-</w:t>
      </w:r>
      <w:proofErr w:type="gramEnd"/>
      <w:r w:rsidRPr="00D410FB">
        <w:rPr>
          <w:rFonts w:cs="Times New Roman"/>
          <w:szCs w:val="28"/>
        </w:rPr>
        <w:t xml:space="preserve"> информационной среды детей дошкольного возраста».</w:t>
      </w: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p w:rsidR="00D410FB" w:rsidRPr="00D410FB" w:rsidRDefault="00D410FB" w:rsidP="00D410FB">
      <w:pPr>
        <w:contextualSpacing/>
        <w:rPr>
          <w:rFonts w:cs="Times New Roman"/>
          <w:szCs w:val="28"/>
        </w:rPr>
      </w:pPr>
    </w:p>
    <w:sectPr w:rsidR="00D410FB" w:rsidRPr="00D410FB" w:rsidSect="0051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50"/>
    <w:multiLevelType w:val="multilevel"/>
    <w:tmpl w:val="7C22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47B6A"/>
    <w:multiLevelType w:val="multilevel"/>
    <w:tmpl w:val="D8FA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02C22"/>
    <w:multiLevelType w:val="multilevel"/>
    <w:tmpl w:val="AB8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C131A"/>
    <w:multiLevelType w:val="hybridMultilevel"/>
    <w:tmpl w:val="19844656"/>
    <w:lvl w:ilvl="0" w:tplc="E29E8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28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8A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60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20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63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2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A4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27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9A2BA9"/>
    <w:multiLevelType w:val="multilevel"/>
    <w:tmpl w:val="5C84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E2122"/>
    <w:multiLevelType w:val="multilevel"/>
    <w:tmpl w:val="7B24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D5298"/>
    <w:multiLevelType w:val="multilevel"/>
    <w:tmpl w:val="CD6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2542F"/>
    <w:multiLevelType w:val="multilevel"/>
    <w:tmpl w:val="BC8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A24B6B"/>
    <w:multiLevelType w:val="multilevel"/>
    <w:tmpl w:val="134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9649D"/>
    <w:multiLevelType w:val="multilevel"/>
    <w:tmpl w:val="6226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93822"/>
    <w:multiLevelType w:val="multilevel"/>
    <w:tmpl w:val="545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06FC1"/>
    <w:multiLevelType w:val="multilevel"/>
    <w:tmpl w:val="207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5394A"/>
    <w:multiLevelType w:val="multilevel"/>
    <w:tmpl w:val="2B8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9022B"/>
    <w:multiLevelType w:val="multilevel"/>
    <w:tmpl w:val="912A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B6342"/>
    <w:multiLevelType w:val="multilevel"/>
    <w:tmpl w:val="5D10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8F6514"/>
    <w:multiLevelType w:val="multilevel"/>
    <w:tmpl w:val="FF96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E566E"/>
    <w:multiLevelType w:val="multilevel"/>
    <w:tmpl w:val="B23A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E624F"/>
    <w:multiLevelType w:val="multilevel"/>
    <w:tmpl w:val="54C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5F67FA"/>
    <w:multiLevelType w:val="multilevel"/>
    <w:tmpl w:val="5B60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FD1990"/>
    <w:multiLevelType w:val="multilevel"/>
    <w:tmpl w:val="998E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8C6099"/>
    <w:multiLevelType w:val="multilevel"/>
    <w:tmpl w:val="3652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474AC9"/>
    <w:multiLevelType w:val="multilevel"/>
    <w:tmpl w:val="AF18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681CC6"/>
    <w:multiLevelType w:val="multilevel"/>
    <w:tmpl w:val="3F0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1B16E0"/>
    <w:multiLevelType w:val="multilevel"/>
    <w:tmpl w:val="983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BE7EEE"/>
    <w:multiLevelType w:val="multilevel"/>
    <w:tmpl w:val="6574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A764B5"/>
    <w:multiLevelType w:val="multilevel"/>
    <w:tmpl w:val="82D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CB4D3F"/>
    <w:multiLevelType w:val="hybridMultilevel"/>
    <w:tmpl w:val="4274CB06"/>
    <w:lvl w:ilvl="0" w:tplc="48C8A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AC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9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43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61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0E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8D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A3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CA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D953687"/>
    <w:multiLevelType w:val="multilevel"/>
    <w:tmpl w:val="1E46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2822F8"/>
    <w:multiLevelType w:val="multilevel"/>
    <w:tmpl w:val="8AD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157B91"/>
    <w:multiLevelType w:val="multilevel"/>
    <w:tmpl w:val="9738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975DA6"/>
    <w:multiLevelType w:val="multilevel"/>
    <w:tmpl w:val="D252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632569"/>
    <w:multiLevelType w:val="multilevel"/>
    <w:tmpl w:val="ECD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9"/>
  </w:num>
  <w:num w:numId="5">
    <w:abstractNumId w:val="25"/>
  </w:num>
  <w:num w:numId="6">
    <w:abstractNumId w:val="11"/>
  </w:num>
  <w:num w:numId="7">
    <w:abstractNumId w:val="31"/>
  </w:num>
  <w:num w:numId="8">
    <w:abstractNumId w:val="4"/>
  </w:num>
  <w:num w:numId="9">
    <w:abstractNumId w:val="30"/>
  </w:num>
  <w:num w:numId="10">
    <w:abstractNumId w:val="1"/>
  </w:num>
  <w:num w:numId="11">
    <w:abstractNumId w:val="10"/>
  </w:num>
  <w:num w:numId="12">
    <w:abstractNumId w:val="15"/>
  </w:num>
  <w:num w:numId="13">
    <w:abstractNumId w:val="6"/>
  </w:num>
  <w:num w:numId="14">
    <w:abstractNumId w:val="17"/>
  </w:num>
  <w:num w:numId="15">
    <w:abstractNumId w:val="23"/>
  </w:num>
  <w:num w:numId="16">
    <w:abstractNumId w:val="7"/>
  </w:num>
  <w:num w:numId="17">
    <w:abstractNumId w:val="12"/>
  </w:num>
  <w:num w:numId="18">
    <w:abstractNumId w:val="21"/>
  </w:num>
  <w:num w:numId="19">
    <w:abstractNumId w:val="18"/>
  </w:num>
  <w:num w:numId="20">
    <w:abstractNumId w:val="2"/>
  </w:num>
  <w:num w:numId="21">
    <w:abstractNumId w:val="8"/>
  </w:num>
  <w:num w:numId="22">
    <w:abstractNumId w:val="5"/>
  </w:num>
  <w:num w:numId="23">
    <w:abstractNumId w:val="19"/>
  </w:num>
  <w:num w:numId="24">
    <w:abstractNumId w:val="29"/>
  </w:num>
  <w:num w:numId="25">
    <w:abstractNumId w:val="22"/>
  </w:num>
  <w:num w:numId="26">
    <w:abstractNumId w:val="24"/>
  </w:num>
  <w:num w:numId="27">
    <w:abstractNumId w:val="13"/>
  </w:num>
  <w:num w:numId="28">
    <w:abstractNumId w:val="14"/>
  </w:num>
  <w:num w:numId="29">
    <w:abstractNumId w:val="28"/>
  </w:num>
  <w:num w:numId="30">
    <w:abstractNumId w:val="27"/>
  </w:num>
  <w:num w:numId="31">
    <w:abstractNumId w:val="26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85B83"/>
    <w:rsid w:val="000E2E6F"/>
    <w:rsid w:val="001213A3"/>
    <w:rsid w:val="0013799B"/>
    <w:rsid w:val="00156081"/>
    <w:rsid w:val="00167815"/>
    <w:rsid w:val="00195169"/>
    <w:rsid w:val="001E7051"/>
    <w:rsid w:val="002833FA"/>
    <w:rsid w:val="00353EAC"/>
    <w:rsid w:val="003A2F42"/>
    <w:rsid w:val="004304C6"/>
    <w:rsid w:val="00512E24"/>
    <w:rsid w:val="005B5BE8"/>
    <w:rsid w:val="00610B1F"/>
    <w:rsid w:val="00621A42"/>
    <w:rsid w:val="0066016D"/>
    <w:rsid w:val="00705095"/>
    <w:rsid w:val="007466EF"/>
    <w:rsid w:val="00762CD3"/>
    <w:rsid w:val="00794BB0"/>
    <w:rsid w:val="007F1A75"/>
    <w:rsid w:val="00816B61"/>
    <w:rsid w:val="00874F76"/>
    <w:rsid w:val="008C4C49"/>
    <w:rsid w:val="008C5586"/>
    <w:rsid w:val="008E1550"/>
    <w:rsid w:val="00964983"/>
    <w:rsid w:val="009B2C1B"/>
    <w:rsid w:val="00A82FA9"/>
    <w:rsid w:val="00B85B83"/>
    <w:rsid w:val="00B86884"/>
    <w:rsid w:val="00BD0707"/>
    <w:rsid w:val="00BF29A5"/>
    <w:rsid w:val="00C34994"/>
    <w:rsid w:val="00C70B07"/>
    <w:rsid w:val="00CE2264"/>
    <w:rsid w:val="00CF2FA7"/>
    <w:rsid w:val="00D17501"/>
    <w:rsid w:val="00D410FB"/>
    <w:rsid w:val="00E57624"/>
    <w:rsid w:val="00E620E7"/>
    <w:rsid w:val="00EA40C3"/>
    <w:rsid w:val="00EB2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28"/>
        <w:szCs w:val="26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24"/>
  </w:style>
  <w:style w:type="paragraph" w:styleId="1">
    <w:name w:val="heading 1"/>
    <w:basedOn w:val="a"/>
    <w:link w:val="10"/>
    <w:uiPriority w:val="9"/>
    <w:qFormat/>
    <w:rsid w:val="00C70B07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FA7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FA7"/>
    <w:rPr>
      <w:b/>
      <w:bCs/>
    </w:rPr>
  </w:style>
  <w:style w:type="character" w:styleId="a5">
    <w:name w:val="Emphasis"/>
    <w:basedOn w:val="a0"/>
    <w:uiPriority w:val="20"/>
    <w:qFormat/>
    <w:rsid w:val="00CF2F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2FA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F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0B07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3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0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</cp:revision>
  <cp:lastPrinted>2019-02-11T14:01:00Z</cp:lastPrinted>
  <dcterms:created xsi:type="dcterms:W3CDTF">2019-01-27T07:58:00Z</dcterms:created>
  <dcterms:modified xsi:type="dcterms:W3CDTF">2020-04-23T19:40:00Z</dcterms:modified>
</cp:coreProperties>
</file>