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AD" w:rsidRDefault="00A816AD" w:rsidP="00DD0428">
      <w:pPr>
        <w:pStyle w:val="1"/>
        <w:spacing w:before="0"/>
        <w:rPr>
          <w:color w:val="auto"/>
        </w:rPr>
      </w:pPr>
    </w:p>
    <w:p w:rsidR="0010292C" w:rsidRPr="00A816AD" w:rsidRDefault="0010292C" w:rsidP="00DD0428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A816AD">
        <w:rPr>
          <w:rFonts w:ascii="Times New Roman" w:hAnsi="Times New Roman" w:cs="Times New Roman"/>
          <w:color w:val="auto"/>
        </w:rPr>
        <w:t>Груп</w:t>
      </w:r>
      <w:r w:rsidR="007E5D1B" w:rsidRPr="00A816AD">
        <w:rPr>
          <w:rFonts w:ascii="Times New Roman" w:hAnsi="Times New Roman" w:cs="Times New Roman"/>
          <w:color w:val="auto"/>
        </w:rPr>
        <w:t>повое занятие с элементами тре</w:t>
      </w:r>
      <w:r w:rsidRPr="00A816AD">
        <w:rPr>
          <w:rFonts w:ascii="Times New Roman" w:hAnsi="Times New Roman" w:cs="Times New Roman"/>
          <w:color w:val="auto"/>
        </w:rPr>
        <w:t>н</w:t>
      </w:r>
      <w:r w:rsidR="007E5D1B" w:rsidRPr="00A816AD">
        <w:rPr>
          <w:rFonts w:ascii="Times New Roman" w:hAnsi="Times New Roman" w:cs="Times New Roman"/>
          <w:color w:val="auto"/>
        </w:rPr>
        <w:t>ин</w:t>
      </w:r>
      <w:r w:rsidRPr="00A816AD">
        <w:rPr>
          <w:rFonts w:ascii="Times New Roman" w:hAnsi="Times New Roman" w:cs="Times New Roman"/>
          <w:color w:val="auto"/>
        </w:rPr>
        <w:t>га на тему</w:t>
      </w:r>
      <w:r w:rsidR="00DD0428" w:rsidRPr="00A816AD">
        <w:rPr>
          <w:rFonts w:ascii="Times New Roman" w:hAnsi="Times New Roman" w:cs="Times New Roman"/>
          <w:color w:val="auto"/>
        </w:rPr>
        <w:t xml:space="preserve"> </w:t>
      </w:r>
      <w:r w:rsidR="007652A7" w:rsidRPr="00A816AD">
        <w:rPr>
          <w:rFonts w:ascii="Times New Roman" w:hAnsi="Times New Roman" w:cs="Times New Roman"/>
          <w:color w:val="auto"/>
        </w:rPr>
        <w:t>«Школьному буллингу нет!</w:t>
      </w:r>
      <w:r w:rsidRPr="00A816AD">
        <w:rPr>
          <w:rFonts w:ascii="Times New Roman" w:hAnsi="Times New Roman" w:cs="Times New Roman"/>
          <w:color w:val="auto"/>
        </w:rPr>
        <w:t>»</w:t>
      </w:r>
    </w:p>
    <w:p w:rsidR="00DD0428" w:rsidRPr="00A816AD" w:rsidRDefault="00DD0428" w:rsidP="00DD0428">
      <w:pPr>
        <w:rPr>
          <w:rFonts w:ascii="Times New Roman" w:hAnsi="Times New Roman" w:cs="Times New Roman"/>
        </w:rPr>
      </w:pP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Pr="00A816AD">
        <w:rPr>
          <w:rFonts w:ascii="Times New Roman" w:hAnsi="Times New Roman" w:cs="Times New Roman"/>
          <w:sz w:val="24"/>
          <w:szCs w:val="24"/>
        </w:rPr>
        <w:t xml:space="preserve">: профилактика буллинга в </w:t>
      </w:r>
      <w:r w:rsidR="00A816AD" w:rsidRPr="00A816AD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A816AD">
        <w:rPr>
          <w:rFonts w:ascii="Times New Roman" w:hAnsi="Times New Roman" w:cs="Times New Roman"/>
          <w:sz w:val="24"/>
          <w:szCs w:val="24"/>
        </w:rPr>
        <w:t xml:space="preserve"> среде</w:t>
      </w:r>
      <w:r w:rsidR="00A816AD">
        <w:rPr>
          <w:rFonts w:ascii="Times New Roman" w:hAnsi="Times New Roman" w:cs="Times New Roman"/>
          <w:sz w:val="24"/>
          <w:szCs w:val="24"/>
        </w:rPr>
        <w:t>, определение ценностей, снятие эмоционального напряжения</w:t>
      </w:r>
      <w:r w:rsidRPr="00A816AD">
        <w:rPr>
          <w:rFonts w:ascii="Times New Roman" w:hAnsi="Times New Roman" w:cs="Times New Roman"/>
          <w:sz w:val="24"/>
          <w:szCs w:val="24"/>
        </w:rPr>
        <w:t>.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 xml:space="preserve">Задачи занятия: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1.  Активизация знаний обучающихся по теме «буллинг».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2.  Развитие уважения к различиям других.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3.  Формирование доброжелательного отношения друг к другу.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4.  Развитие навыков межличностного взаимодействия.</w:t>
      </w:r>
    </w:p>
    <w:p w:rsidR="00E26E0F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карточки (игра в шахматы, пилка дров, перетягивание каната, игра в теннис, гребля в лодке, игра в волейбол, зеркало и его отражение,</w:t>
      </w:r>
      <w:r w:rsidR="00E26E0F" w:rsidRPr="00A816AD">
        <w:rPr>
          <w:rFonts w:ascii="Times New Roman" w:hAnsi="Times New Roman" w:cs="Times New Roman"/>
          <w:sz w:val="24"/>
          <w:szCs w:val="24"/>
        </w:rPr>
        <w:t xml:space="preserve"> </w:t>
      </w:r>
      <w:r w:rsidR="00000EFB">
        <w:rPr>
          <w:rFonts w:ascii="Times New Roman" w:hAnsi="Times New Roman" w:cs="Times New Roman"/>
          <w:sz w:val="24"/>
          <w:szCs w:val="24"/>
        </w:rPr>
        <w:t xml:space="preserve">игра в </w:t>
      </w:r>
      <w:bookmarkStart w:id="0" w:name="_GoBack"/>
      <w:bookmarkEnd w:id="0"/>
      <w:r w:rsidRPr="00A816AD">
        <w:rPr>
          <w:rFonts w:ascii="Times New Roman" w:hAnsi="Times New Roman" w:cs="Times New Roman"/>
          <w:sz w:val="24"/>
          <w:szCs w:val="24"/>
        </w:rPr>
        <w:t xml:space="preserve">ладушки, рукопожатие при встрече, </w:t>
      </w:r>
      <w:r w:rsidR="00E26E0F" w:rsidRPr="00A816AD">
        <w:rPr>
          <w:rFonts w:ascii="Times New Roman" w:hAnsi="Times New Roman" w:cs="Times New Roman"/>
          <w:sz w:val="24"/>
          <w:szCs w:val="24"/>
        </w:rPr>
        <w:t xml:space="preserve"> </w:t>
      </w:r>
      <w:r w:rsidRPr="00A816AD">
        <w:rPr>
          <w:rFonts w:ascii="Times New Roman" w:hAnsi="Times New Roman" w:cs="Times New Roman"/>
          <w:sz w:val="24"/>
          <w:szCs w:val="24"/>
        </w:rPr>
        <w:t xml:space="preserve">игра  «Камень,  ножницы,  бумага»,  передача  горячей  картошки  другому,  </w:t>
      </w:r>
    </w:p>
    <w:p w:rsidR="00E26E0F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слайды с характеристиками (</w:t>
      </w:r>
      <w:proofErr w:type="spellStart"/>
      <w:r w:rsidRPr="00A816AD">
        <w:rPr>
          <w:rFonts w:ascii="Times New Roman" w:hAnsi="Times New Roman" w:cs="Times New Roman"/>
          <w:sz w:val="24"/>
          <w:szCs w:val="24"/>
        </w:rPr>
        <w:t>флипчарт</w:t>
      </w:r>
      <w:proofErr w:type="spellEnd"/>
      <w:r w:rsidRPr="00A816AD">
        <w:rPr>
          <w:rFonts w:ascii="Times New Roman" w:hAnsi="Times New Roman" w:cs="Times New Roman"/>
          <w:sz w:val="24"/>
          <w:szCs w:val="24"/>
        </w:rPr>
        <w:t xml:space="preserve"> с надписями),</w:t>
      </w:r>
    </w:p>
    <w:p w:rsidR="00E26E0F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карточки с чертами </w:t>
      </w:r>
      <w:r w:rsidR="0086187D">
        <w:rPr>
          <w:rFonts w:ascii="Times New Roman" w:hAnsi="Times New Roman" w:cs="Times New Roman"/>
          <w:sz w:val="24"/>
          <w:szCs w:val="24"/>
        </w:rPr>
        <w:t>личности.</w:t>
      </w:r>
    </w:p>
    <w:p w:rsidR="0086187D" w:rsidRDefault="0086187D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Содержание занятия:</w:t>
      </w:r>
    </w:p>
    <w:p w:rsidR="00E26E0F" w:rsidRPr="00A816AD" w:rsidRDefault="0010292C" w:rsidP="00A816AD">
      <w:pPr>
        <w:pStyle w:val="a3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Вводная  часть</w:t>
      </w:r>
      <w:r w:rsidRPr="00A816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92C" w:rsidRPr="00A816AD" w:rsidRDefault="007E5D1B" w:rsidP="00A816A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Упражнение «Давайте познакомимся»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Ребята, давайте вспомним правила работы группы: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- Мы всегда помогают друг другу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- На занятии все относятся друг к другу с уважением;</w:t>
      </w:r>
    </w:p>
    <w:p w:rsidR="007E5D1B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- Говорим по очереди и внимательно слушаем друг друга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- Каждый имеет право сказать, что он думает и чувствует.</w:t>
      </w:r>
    </w:p>
    <w:p w:rsidR="00A816AD" w:rsidRPr="00A816AD" w:rsidRDefault="00A816AD" w:rsidP="00A816AD">
      <w:pPr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  <w:b/>
        </w:rPr>
        <w:t xml:space="preserve">Упражнение «Поменяйтесь местами те, кто ценит…»- </w:t>
      </w:r>
      <w:r w:rsidRPr="00A816AD">
        <w:rPr>
          <w:rFonts w:ascii="Times New Roman" w:hAnsi="Times New Roman" w:cs="Times New Roman"/>
        </w:rPr>
        <w:t>4-5 мин</w:t>
      </w:r>
    </w:p>
    <w:p w:rsidR="00A816AD" w:rsidRPr="00A816AD" w:rsidRDefault="00A816AD" w:rsidP="00A816AD">
      <w:pPr>
        <w:jc w:val="both"/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  <w:b/>
        </w:rPr>
        <w:t>Цель:</w:t>
      </w:r>
      <w:r w:rsidRPr="00A816AD">
        <w:rPr>
          <w:rFonts w:ascii="Times New Roman" w:hAnsi="Times New Roman" w:cs="Times New Roman"/>
        </w:rPr>
        <w:t xml:space="preserve"> введение в тему, создание рабочей атмосферы.</w:t>
      </w:r>
    </w:p>
    <w:p w:rsidR="00A816AD" w:rsidRPr="00A816AD" w:rsidRDefault="00A816AD" w:rsidP="00A816AD">
      <w:pPr>
        <w:jc w:val="both"/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  <w:b/>
        </w:rPr>
        <w:t>Описание:</w:t>
      </w:r>
      <w:r w:rsidRPr="00A816AD">
        <w:rPr>
          <w:rFonts w:ascii="Times New Roman" w:hAnsi="Times New Roman" w:cs="Times New Roman"/>
        </w:rPr>
        <w:t xml:space="preserve"> убирается стул ведущего за пределы круга. Ведущий стоя в центре круга произносит фразу: «Поменяйтесь местами те, кто ценит</w:t>
      </w:r>
      <w:proofErr w:type="gramStart"/>
      <w:r w:rsidRPr="00A816AD">
        <w:rPr>
          <w:rFonts w:ascii="Times New Roman" w:hAnsi="Times New Roman" w:cs="Times New Roman"/>
        </w:rPr>
        <w:t>…(</w:t>
      </w:r>
      <w:proofErr w:type="gramEnd"/>
      <w:r w:rsidRPr="00A816AD">
        <w:rPr>
          <w:rFonts w:ascii="Times New Roman" w:hAnsi="Times New Roman" w:cs="Times New Roman"/>
        </w:rPr>
        <w:t xml:space="preserve">дружбу, деньги свободу, власть). Те, кто считает, что это высказывание относится к ним, должны встать со своего места и перебежать на другое, освободившееся место. Задача водящего занять любое свободное место. Оставшийся без стула становится новым водящим. </w:t>
      </w:r>
    </w:p>
    <w:p w:rsidR="00A816AD" w:rsidRPr="00A816AD" w:rsidRDefault="00A816AD" w:rsidP="00A816AD">
      <w:pPr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  <w:b/>
        </w:rPr>
        <w:t>Обсуждение:</w:t>
      </w:r>
      <w:r w:rsidRPr="00A816AD">
        <w:rPr>
          <w:rFonts w:ascii="Times New Roman" w:hAnsi="Times New Roman" w:cs="Times New Roman"/>
        </w:rPr>
        <w:t xml:space="preserve">  - что понравилось в упражнении?</w:t>
      </w:r>
      <w:r>
        <w:rPr>
          <w:rFonts w:ascii="Times New Roman" w:hAnsi="Times New Roman" w:cs="Times New Roman"/>
        </w:rPr>
        <w:t xml:space="preserve"> </w:t>
      </w:r>
      <w:r w:rsidRPr="00A816AD">
        <w:rPr>
          <w:rFonts w:ascii="Times New Roman" w:hAnsi="Times New Roman" w:cs="Times New Roman"/>
        </w:rPr>
        <w:t xml:space="preserve"> что показало, открыло это упражнение?</w:t>
      </w:r>
    </w:p>
    <w:p w:rsidR="007E5D1B" w:rsidRPr="00A816AD" w:rsidRDefault="007E5D1B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2. Основная часть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А сейчас я предла</w:t>
      </w:r>
      <w:r w:rsidR="007E5D1B" w:rsidRPr="00A816AD">
        <w:rPr>
          <w:rFonts w:ascii="Times New Roman" w:hAnsi="Times New Roman" w:cs="Times New Roman"/>
          <w:b/>
          <w:sz w:val="24"/>
          <w:szCs w:val="24"/>
        </w:rPr>
        <w:t xml:space="preserve">гаю вам посмотреть </w:t>
      </w:r>
      <w:r w:rsidR="00A816AD" w:rsidRPr="00A816AD">
        <w:rPr>
          <w:rFonts w:ascii="Times New Roman" w:hAnsi="Times New Roman" w:cs="Times New Roman"/>
          <w:b/>
          <w:sz w:val="24"/>
          <w:szCs w:val="24"/>
        </w:rPr>
        <w:t>социальные видеоролики.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  <w:r w:rsidRPr="00A816AD">
        <w:rPr>
          <w:rFonts w:ascii="Times New Roman" w:hAnsi="Times New Roman" w:cs="Times New Roman"/>
          <w:sz w:val="24"/>
          <w:szCs w:val="24"/>
        </w:rPr>
        <w:t>:</w:t>
      </w:r>
      <w:r w:rsidR="00A816AD" w:rsidRPr="00A816AD">
        <w:rPr>
          <w:rFonts w:ascii="Times New Roman" w:hAnsi="Times New Roman" w:cs="Times New Roman"/>
          <w:sz w:val="24"/>
          <w:szCs w:val="24"/>
        </w:rPr>
        <w:t xml:space="preserve"> </w:t>
      </w:r>
      <w:r w:rsidRPr="00A816AD">
        <w:rPr>
          <w:rFonts w:ascii="Times New Roman" w:hAnsi="Times New Roman" w:cs="Times New Roman"/>
          <w:sz w:val="24"/>
          <w:szCs w:val="24"/>
        </w:rPr>
        <w:t xml:space="preserve">Бывают ли в  вашей школьной жизни ситуации, показанные в </w:t>
      </w:r>
      <w:r w:rsidR="00A816AD" w:rsidRPr="00A816AD">
        <w:rPr>
          <w:rFonts w:ascii="Times New Roman" w:hAnsi="Times New Roman" w:cs="Times New Roman"/>
          <w:sz w:val="24"/>
          <w:szCs w:val="24"/>
        </w:rPr>
        <w:t>видеороликах</w:t>
      </w:r>
      <w:r w:rsidRPr="00A816AD">
        <w:rPr>
          <w:rFonts w:ascii="Times New Roman" w:hAnsi="Times New Roman" w:cs="Times New Roman"/>
          <w:sz w:val="24"/>
          <w:szCs w:val="24"/>
        </w:rPr>
        <w:t xml:space="preserve">? Как часто такое случается? Как вы думаете, почему у героев такие разные настроения, мироощущения жизни? </w:t>
      </w:r>
      <w:r w:rsidR="00A816AD" w:rsidRPr="00A816AD">
        <w:rPr>
          <w:rFonts w:ascii="Times New Roman" w:hAnsi="Times New Roman" w:cs="Times New Roman"/>
          <w:sz w:val="24"/>
          <w:szCs w:val="24"/>
        </w:rPr>
        <w:t>Какая проблема показывается в роликах? Почему об этом важно говорить?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Итак, если показанная в мультфильме ситуация повторяется очень часто, то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мы  можем  </w:t>
      </w:r>
      <w:r w:rsidRPr="00A816AD">
        <w:rPr>
          <w:rFonts w:ascii="Times New Roman" w:hAnsi="Times New Roman" w:cs="Times New Roman"/>
          <w:b/>
          <w:sz w:val="24"/>
          <w:szCs w:val="24"/>
        </w:rPr>
        <w:t xml:space="preserve">говорить  о  </w:t>
      </w:r>
      <w:proofErr w:type="spellStart"/>
      <w:r w:rsidRPr="00A816AD">
        <w:rPr>
          <w:rFonts w:ascii="Times New Roman" w:hAnsi="Times New Roman" w:cs="Times New Roman"/>
          <w:b/>
          <w:sz w:val="24"/>
          <w:szCs w:val="24"/>
        </w:rPr>
        <w:t>буллинге</w:t>
      </w:r>
      <w:proofErr w:type="spellEnd"/>
      <w:r w:rsidRPr="00A816AD">
        <w:rPr>
          <w:rFonts w:ascii="Times New Roman" w:hAnsi="Times New Roman" w:cs="Times New Roman"/>
          <w:sz w:val="24"/>
          <w:szCs w:val="24"/>
        </w:rPr>
        <w:t xml:space="preserve">,  то  есть  систематическом  насилии,  унижении, оскорблении,  запугивании  одних  школьников  другими.  </w:t>
      </w:r>
      <w:r w:rsidRPr="00A816AD">
        <w:rPr>
          <w:rFonts w:ascii="Times New Roman" w:hAnsi="Times New Roman" w:cs="Times New Roman"/>
          <w:b/>
          <w:sz w:val="24"/>
          <w:szCs w:val="24"/>
        </w:rPr>
        <w:t>Обратите  внимание  на следующее: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1)  основными  действующим  лицами  </w:t>
      </w:r>
      <w:r w:rsidRPr="00A816AD">
        <w:rPr>
          <w:rFonts w:ascii="Times New Roman" w:hAnsi="Times New Roman" w:cs="Times New Roman"/>
          <w:b/>
          <w:sz w:val="24"/>
          <w:szCs w:val="24"/>
        </w:rPr>
        <w:t xml:space="preserve">являются  </w:t>
      </w:r>
      <w:proofErr w:type="spellStart"/>
      <w:r w:rsidR="00A816AD" w:rsidRPr="00A816AD">
        <w:rPr>
          <w:rFonts w:ascii="Times New Roman" w:hAnsi="Times New Roman" w:cs="Times New Roman"/>
          <w:b/>
          <w:sz w:val="24"/>
          <w:szCs w:val="24"/>
        </w:rPr>
        <w:t>буллер</w:t>
      </w:r>
      <w:proofErr w:type="spellEnd"/>
      <w:r w:rsidRPr="00A816AD">
        <w:rPr>
          <w:rFonts w:ascii="Times New Roman" w:hAnsi="Times New Roman" w:cs="Times New Roman"/>
          <w:b/>
          <w:sz w:val="24"/>
          <w:szCs w:val="24"/>
        </w:rPr>
        <w:t xml:space="preserve">  и  жертва</w:t>
      </w:r>
      <w:r w:rsidRPr="00A816AD">
        <w:rPr>
          <w:rFonts w:ascii="Times New Roman" w:hAnsi="Times New Roman" w:cs="Times New Roman"/>
          <w:sz w:val="24"/>
          <w:szCs w:val="24"/>
        </w:rPr>
        <w:t>,  которые очень наглядно представлены в мультфильме;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2</w:t>
      </w:r>
      <w:r w:rsidRPr="00A816AD">
        <w:rPr>
          <w:rFonts w:ascii="Times New Roman" w:hAnsi="Times New Roman" w:cs="Times New Roman"/>
          <w:b/>
          <w:sz w:val="24"/>
          <w:szCs w:val="24"/>
        </w:rPr>
        <w:t xml:space="preserve">)  </w:t>
      </w:r>
      <w:proofErr w:type="gramStart"/>
      <w:r w:rsidRPr="00A816AD">
        <w:rPr>
          <w:rFonts w:ascii="Times New Roman" w:hAnsi="Times New Roman" w:cs="Times New Roman"/>
          <w:b/>
          <w:sz w:val="24"/>
          <w:szCs w:val="24"/>
        </w:rPr>
        <w:t>буллинг  осуществляется</w:t>
      </w:r>
      <w:proofErr w:type="gramEnd"/>
      <w:r w:rsidRPr="00A816AD">
        <w:rPr>
          <w:rFonts w:ascii="Times New Roman" w:hAnsi="Times New Roman" w:cs="Times New Roman"/>
          <w:b/>
          <w:sz w:val="24"/>
          <w:szCs w:val="24"/>
        </w:rPr>
        <w:t xml:space="preserve">  преднамеренно</w:t>
      </w:r>
      <w:r w:rsidRPr="00A816AD">
        <w:rPr>
          <w:rFonts w:ascii="Times New Roman" w:hAnsi="Times New Roman" w:cs="Times New Roman"/>
          <w:sz w:val="24"/>
          <w:szCs w:val="24"/>
        </w:rPr>
        <w:t xml:space="preserve">,  и  направлен  на  нанесение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физических и душевных страданий другому </w:t>
      </w:r>
      <w:proofErr w:type="gramStart"/>
      <w:r w:rsidRPr="00A816AD">
        <w:rPr>
          <w:rFonts w:ascii="Times New Roman" w:hAnsi="Times New Roman" w:cs="Times New Roman"/>
          <w:sz w:val="24"/>
          <w:szCs w:val="24"/>
        </w:rPr>
        <w:t>человеку.;</w:t>
      </w:r>
      <w:proofErr w:type="gramEnd"/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3</w:t>
      </w:r>
      <w:r w:rsidRPr="00A816AD">
        <w:rPr>
          <w:rFonts w:ascii="Times New Roman" w:hAnsi="Times New Roman" w:cs="Times New Roman"/>
          <w:b/>
          <w:sz w:val="24"/>
          <w:szCs w:val="24"/>
        </w:rPr>
        <w:t xml:space="preserve">)  буллинг подрывает у пострадавшего уверенность в себе, разрушает здоровье, </w:t>
      </w:r>
      <w:r w:rsidRPr="00A816AD">
        <w:rPr>
          <w:rFonts w:ascii="Times New Roman" w:hAnsi="Times New Roman" w:cs="Times New Roman"/>
          <w:sz w:val="24"/>
          <w:szCs w:val="24"/>
        </w:rPr>
        <w:t>самоуважение и человеческое достоинство;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816AD">
        <w:rPr>
          <w:rFonts w:ascii="Times New Roman" w:hAnsi="Times New Roman" w:cs="Times New Roman"/>
          <w:b/>
          <w:sz w:val="24"/>
          <w:szCs w:val="24"/>
        </w:rPr>
        <w:t>)  буллинг  –  это  групповой  процесс,  затрагивающий  не  только  обидчика</w:t>
      </w:r>
      <w:r w:rsidRPr="00A816AD">
        <w:rPr>
          <w:rFonts w:ascii="Times New Roman" w:hAnsi="Times New Roman" w:cs="Times New Roman"/>
          <w:sz w:val="24"/>
          <w:szCs w:val="24"/>
        </w:rPr>
        <w:t xml:space="preserve">  и пострадавшего, но и свидетелей насилия, весь класс (группу), где оно происходит;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5</w:t>
      </w:r>
      <w:r w:rsidRPr="00A816AD">
        <w:rPr>
          <w:rFonts w:ascii="Times New Roman" w:hAnsi="Times New Roman" w:cs="Times New Roman"/>
          <w:b/>
          <w:sz w:val="24"/>
          <w:szCs w:val="24"/>
        </w:rPr>
        <w:t>)  буллинг  никогда  не  прекращается  сам  по  себе</w:t>
      </w:r>
      <w:r w:rsidRPr="00A816AD">
        <w:rPr>
          <w:rFonts w:ascii="Times New Roman" w:hAnsi="Times New Roman" w:cs="Times New Roman"/>
          <w:sz w:val="24"/>
          <w:szCs w:val="24"/>
        </w:rPr>
        <w:t>:  всегда  требуется  защита  и помощь пострадавшим, инициаторам буллинга (обидчикам) и свидетелям.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Несмотря  на то, что были показаны лишь два ярких персонажа: агрессор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и жертва, </w:t>
      </w:r>
      <w:r w:rsidRPr="00A816AD">
        <w:rPr>
          <w:rFonts w:ascii="Times New Roman" w:hAnsi="Times New Roman" w:cs="Times New Roman"/>
          <w:b/>
          <w:sz w:val="24"/>
          <w:szCs w:val="24"/>
        </w:rPr>
        <w:t>всегда есть наблюдатели</w:t>
      </w:r>
      <w:r w:rsidRPr="00A816AD">
        <w:rPr>
          <w:rFonts w:ascii="Times New Roman" w:hAnsi="Times New Roman" w:cs="Times New Roman"/>
          <w:sz w:val="24"/>
          <w:szCs w:val="24"/>
        </w:rPr>
        <w:t xml:space="preserve">, это те, кто знает о травле, но не пресекает ее.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Они  могут  быть  на  стороне  агрессора,  боясь  самим  стать  жертвой,  а  могут сочувствовать  жертве,  но  пассивно  наблюдают  за  всем происходящим.  Поэтому че</w:t>
      </w:r>
      <w:r w:rsidR="003B215D" w:rsidRPr="00A816AD">
        <w:rPr>
          <w:rFonts w:ascii="Times New Roman" w:hAnsi="Times New Roman" w:cs="Times New Roman"/>
          <w:sz w:val="24"/>
          <w:szCs w:val="24"/>
        </w:rPr>
        <w:t>м  лучше  мы  относимся  друг  к</w:t>
      </w:r>
      <w:r w:rsidRPr="00A816AD">
        <w:rPr>
          <w:rFonts w:ascii="Times New Roman" w:hAnsi="Times New Roman" w:cs="Times New Roman"/>
          <w:sz w:val="24"/>
          <w:szCs w:val="24"/>
        </w:rPr>
        <w:t xml:space="preserve">  другу,  уважаем  мнение  других,  тем  меньше вероятности для появления буллинга. Обратит</w:t>
      </w:r>
      <w:r w:rsidR="004E3EAB" w:rsidRPr="00A816AD">
        <w:rPr>
          <w:rFonts w:ascii="Times New Roman" w:hAnsi="Times New Roman" w:cs="Times New Roman"/>
          <w:sz w:val="24"/>
          <w:szCs w:val="24"/>
        </w:rPr>
        <w:t>е</w:t>
      </w:r>
      <w:r w:rsidRPr="00A816AD">
        <w:rPr>
          <w:rFonts w:ascii="Times New Roman" w:hAnsi="Times New Roman" w:cs="Times New Roman"/>
          <w:sz w:val="24"/>
          <w:szCs w:val="24"/>
        </w:rPr>
        <w:t xml:space="preserve"> внимание, что обидчик тоже может стать жертвой, если появится более сильный агрессор, концовка мультфильма  это наглядно показывает.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  <w:r w:rsidRPr="00A816AD">
        <w:rPr>
          <w:rFonts w:ascii="Times New Roman" w:hAnsi="Times New Roman" w:cs="Times New Roman"/>
          <w:sz w:val="24"/>
          <w:szCs w:val="24"/>
        </w:rPr>
        <w:t xml:space="preserve">: Как вы думаете, кто чаще из ребят становится жертвой? </w:t>
      </w:r>
      <w:r w:rsidR="00DD0428" w:rsidRPr="00A816AD">
        <w:rPr>
          <w:rFonts w:ascii="Times New Roman" w:hAnsi="Times New Roman" w:cs="Times New Roman"/>
          <w:sz w:val="24"/>
          <w:szCs w:val="24"/>
        </w:rPr>
        <w:t xml:space="preserve"> </w:t>
      </w:r>
      <w:r w:rsidRPr="00A816AD">
        <w:rPr>
          <w:rFonts w:ascii="Times New Roman" w:hAnsi="Times New Roman" w:cs="Times New Roman"/>
          <w:sz w:val="24"/>
          <w:szCs w:val="24"/>
        </w:rPr>
        <w:t xml:space="preserve">Какие особенности для них характерны? </w:t>
      </w:r>
    </w:p>
    <w:p w:rsidR="004E3EAB" w:rsidRPr="00A816AD" w:rsidRDefault="007E5D1B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В</w:t>
      </w:r>
      <w:r w:rsidR="0010292C" w:rsidRPr="00A816AD">
        <w:rPr>
          <w:rFonts w:ascii="Times New Roman" w:hAnsi="Times New Roman" w:cs="Times New Roman"/>
          <w:b/>
          <w:sz w:val="24"/>
          <w:szCs w:val="24"/>
        </w:rPr>
        <w:t>ывод:</w:t>
      </w:r>
      <w:r w:rsidR="0010292C" w:rsidRPr="00A81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жертвой  травли  при  стечении определенных  обстоятельств  может  стать  практически  любой  ребенок  или подросток.  Тем  не  менее,  можно  выделить  наиболее  типичные  личностные особенности  пострадавших:  внешние  особенности  (полнота,  недостатки внешности, непривлекательность, плохая одежда), дети с низкой успеваемостью,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 травли  также  могут  стать  дети,  принадлежащие  к  этническому, национальному или религиозному меньшинству.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Упражнение «Чем мы отличаемся друг от друга» - «Чем мы похожи друг на друга».</w:t>
      </w:r>
    </w:p>
    <w:p w:rsidR="004E3EAB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Вопросы  для  обсуждения</w:t>
      </w:r>
      <w:r w:rsidRPr="00A816AD">
        <w:rPr>
          <w:rFonts w:ascii="Times New Roman" w:hAnsi="Times New Roman" w:cs="Times New Roman"/>
          <w:sz w:val="24"/>
          <w:szCs w:val="24"/>
        </w:rPr>
        <w:t xml:space="preserve">: Как  вы  думаете,  насколько  важно  искать различия между людьми?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Часто ли вы делаете это в жизни? Приносит ли вам это пользу?</w:t>
      </w:r>
    </w:p>
    <w:p w:rsidR="004E3EAB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 xml:space="preserve">Правильно,  лучше  мы  будем  искать  то,  чем  мы  друг  на  друга  похожи, </w:t>
      </w:r>
      <w:r w:rsidRPr="00A816AD">
        <w:rPr>
          <w:rFonts w:ascii="Times New Roman" w:hAnsi="Times New Roman" w:cs="Times New Roman"/>
          <w:sz w:val="24"/>
          <w:szCs w:val="24"/>
        </w:rPr>
        <w:t>какие у нас есть схожие черты, качества. Например, у нас со Светой одинаковые имена.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 Кто  из  вас  слушает  музыку  одной  группы?  Кто  ходит  в  одну  секцию,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посещает один факультатив или элективный курс? Кто продолжит? (следим затем, чтобы все дети были названы).</w:t>
      </w:r>
    </w:p>
    <w:p w:rsidR="00A816AD" w:rsidRPr="00A816AD" w:rsidRDefault="00A816AD" w:rsidP="00A816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A816AD">
        <w:rPr>
          <w:rFonts w:ascii="Times New Roman" w:hAnsi="Times New Roman" w:cs="Times New Roman"/>
          <w:b/>
          <w:bCs/>
        </w:rPr>
        <w:t>Упражнение  «Необитаемый остров»</w:t>
      </w:r>
    </w:p>
    <w:p w:rsidR="00A816AD" w:rsidRPr="00A816AD" w:rsidRDefault="00A816AD" w:rsidP="00A816AD">
      <w:pPr>
        <w:jc w:val="both"/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  <w:b/>
        </w:rPr>
        <w:t>Цель:</w:t>
      </w:r>
      <w:r w:rsidRPr="00A816AD">
        <w:rPr>
          <w:rFonts w:ascii="Times New Roman" w:hAnsi="Times New Roman" w:cs="Times New Roman"/>
        </w:rPr>
        <w:t xml:space="preserve"> создание условий для понимания того, что за любым поступком стоят ценности, исповедуемые человеком, ориентации в спектре возможных ценностей.</w:t>
      </w:r>
    </w:p>
    <w:p w:rsidR="00A816AD" w:rsidRPr="00A816AD" w:rsidRDefault="00A816AD" w:rsidP="00A816AD">
      <w:pPr>
        <w:jc w:val="both"/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  <w:b/>
        </w:rPr>
        <w:t>Описание:</w:t>
      </w:r>
      <w:r w:rsidRPr="00A816AD">
        <w:rPr>
          <w:rFonts w:ascii="Times New Roman" w:hAnsi="Times New Roman" w:cs="Times New Roman"/>
          <w:u w:val="single"/>
        </w:rPr>
        <w:t xml:space="preserve"> </w:t>
      </w:r>
      <w:r w:rsidRPr="00A816AD">
        <w:rPr>
          <w:rFonts w:ascii="Times New Roman" w:hAnsi="Times New Roman" w:cs="Times New Roman"/>
        </w:rPr>
        <w:t xml:space="preserve">Упражнение проводится в несколько этапов. </w:t>
      </w:r>
    </w:p>
    <w:p w:rsidR="00A816AD" w:rsidRPr="00A816AD" w:rsidRDefault="00A816AD" w:rsidP="00A816AD">
      <w:pPr>
        <w:jc w:val="both"/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</w:rPr>
        <w:t>1). На первом этапе участники группы работают индивидуально. Задается игровая ситуация: «</w:t>
      </w:r>
      <w:r w:rsidRPr="00A816AD">
        <w:rPr>
          <w:rFonts w:ascii="Times New Roman" w:hAnsi="Times New Roman" w:cs="Times New Roman"/>
          <w:i/>
        </w:rPr>
        <w:t>Представьте, что через несколько часов неведомые силы отправят вас на необитаемый остров, где вам предстоит провести всю оставшуюся жизнь. Там есть достаточное количество простой еды и воды (вы не умрете от голода и жажды), минимум одежды и постельных принадлежностей (вы не замерзнете), необходимые лекарства. К сожалению, там нет мобильной связи. Вам разрешают взять с собой только семь объектов, среди которых могут оказаться как вещи, так и люди. Условие – это только те вещи или люди, которые вы можете реально привезти в аэропорт в течение нескольких часов (привести свою квартиру или любимую собаку не удастся)</w:t>
      </w:r>
      <w:r w:rsidRPr="00A816AD">
        <w:rPr>
          <w:rFonts w:ascii="Times New Roman" w:hAnsi="Times New Roman" w:cs="Times New Roman"/>
        </w:rPr>
        <w:t>». Выбранные объекты записываются на листе бумаги.</w:t>
      </w:r>
    </w:p>
    <w:p w:rsidR="00A816AD" w:rsidRPr="00A816AD" w:rsidRDefault="00A816AD" w:rsidP="00A816AD">
      <w:pPr>
        <w:jc w:val="both"/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</w:rPr>
        <w:t xml:space="preserve">2). Второй этап упражнения таков: «Все течет, все меняется, и к вам на остров решили поселить сотоварища. У него тоже есть семь объектов. Итого, вместе с вашими, 14. Но остаться могут только семь». Организуется работа в парах. Их задача – из двух своих списков составить один, включающий семь пунктов. </w:t>
      </w:r>
    </w:p>
    <w:p w:rsidR="00A816AD" w:rsidRPr="00A816AD" w:rsidRDefault="00A816AD" w:rsidP="00A816AD">
      <w:pPr>
        <w:jc w:val="both"/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</w:rPr>
        <w:t>3). На третьем этапе аналогичная работа проводится в малых группах из 5-6 человек.</w:t>
      </w:r>
    </w:p>
    <w:p w:rsidR="00A816AD" w:rsidRPr="00A816AD" w:rsidRDefault="00A816AD" w:rsidP="00A816AD">
      <w:pPr>
        <w:jc w:val="both"/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</w:rPr>
        <w:lastRenderedPageBreak/>
        <w:t xml:space="preserve">Затем группы представляют в кругу свои списки. Ведущий интерпретирует услышанное с позиции ценностей: </w:t>
      </w:r>
      <w:r w:rsidRPr="00A816AD">
        <w:rPr>
          <w:rFonts w:ascii="Times New Roman" w:hAnsi="Times New Roman" w:cs="Times New Roman"/>
          <w:b/>
        </w:rPr>
        <w:t xml:space="preserve">зачем это нужно </w:t>
      </w:r>
      <w:r w:rsidRPr="00A816AD">
        <w:rPr>
          <w:rFonts w:ascii="Times New Roman" w:hAnsi="Times New Roman" w:cs="Times New Roman"/>
        </w:rPr>
        <w:t xml:space="preserve">(например, книга – для личностного развития, приемник – для получения информации о мире и других людях). </w:t>
      </w:r>
    </w:p>
    <w:p w:rsidR="00A816AD" w:rsidRPr="00A816AD" w:rsidRDefault="00A816AD" w:rsidP="00A816AD">
      <w:pPr>
        <w:rPr>
          <w:rFonts w:ascii="Times New Roman" w:hAnsi="Times New Roman" w:cs="Times New Roman"/>
          <w:b/>
        </w:rPr>
      </w:pPr>
      <w:r w:rsidRPr="00A816AD">
        <w:rPr>
          <w:rFonts w:ascii="Times New Roman" w:hAnsi="Times New Roman" w:cs="Times New Roman"/>
          <w:b/>
        </w:rPr>
        <w:t>Обсуждаются вопросы:</w:t>
      </w:r>
    </w:p>
    <w:p w:rsidR="00A816AD" w:rsidRPr="00A816AD" w:rsidRDefault="00A816AD" w:rsidP="00A816AD">
      <w:pPr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</w:rPr>
        <w:t>- Какие чувства возникали по ходу упражнения?</w:t>
      </w:r>
    </w:p>
    <w:p w:rsidR="00A816AD" w:rsidRPr="00A816AD" w:rsidRDefault="00A816AD" w:rsidP="00A816AD">
      <w:pPr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</w:rPr>
        <w:t>- Как проходило обсуждение в вашей группе?</w:t>
      </w:r>
    </w:p>
    <w:p w:rsidR="00A816AD" w:rsidRPr="00A816AD" w:rsidRDefault="00A816AD" w:rsidP="00A816AD">
      <w:pPr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</w:rPr>
        <w:t>- Что оказалось самым ценным для нашей группы?</w:t>
      </w:r>
    </w:p>
    <w:p w:rsidR="00A816AD" w:rsidRPr="00A816AD" w:rsidRDefault="00A816AD" w:rsidP="00A816AD">
      <w:pPr>
        <w:rPr>
          <w:rFonts w:ascii="Times New Roman" w:hAnsi="Times New Roman" w:cs="Times New Roman"/>
        </w:rPr>
      </w:pPr>
      <w:r w:rsidRPr="00A816AD">
        <w:rPr>
          <w:rFonts w:ascii="Times New Roman" w:hAnsi="Times New Roman" w:cs="Times New Roman"/>
        </w:rPr>
        <w:t>- Что удивило, а что оказалось предсказуемым?</w:t>
      </w:r>
    </w:p>
    <w:p w:rsidR="007E5D1B" w:rsidRPr="00A816AD" w:rsidRDefault="00A816AD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E5D1B" w:rsidRPr="00A816AD">
        <w:rPr>
          <w:rFonts w:ascii="Times New Roman" w:hAnsi="Times New Roman" w:cs="Times New Roman"/>
          <w:b/>
          <w:sz w:val="24"/>
          <w:szCs w:val="24"/>
        </w:rPr>
        <w:t>У</w:t>
      </w:r>
      <w:r w:rsidR="0010292C" w:rsidRPr="00A816AD">
        <w:rPr>
          <w:rFonts w:ascii="Times New Roman" w:hAnsi="Times New Roman" w:cs="Times New Roman"/>
          <w:b/>
          <w:sz w:val="24"/>
          <w:szCs w:val="24"/>
        </w:rPr>
        <w:t xml:space="preserve">пражнение «Этюды». </w:t>
      </w:r>
      <w:r w:rsidR="007E5D1B" w:rsidRPr="00A816AD">
        <w:rPr>
          <w:rFonts w:ascii="Times New Roman" w:hAnsi="Times New Roman" w:cs="Times New Roman"/>
          <w:sz w:val="24"/>
          <w:szCs w:val="24"/>
        </w:rPr>
        <w:t>(</w:t>
      </w:r>
      <w:r w:rsidR="0010292C" w:rsidRPr="00A816AD">
        <w:rPr>
          <w:rFonts w:ascii="Times New Roman" w:hAnsi="Times New Roman" w:cs="Times New Roman"/>
          <w:sz w:val="24"/>
          <w:szCs w:val="24"/>
        </w:rPr>
        <w:t>Работа в парах</w:t>
      </w:r>
      <w:r w:rsidR="007E5D1B" w:rsidRPr="00A816AD">
        <w:rPr>
          <w:rFonts w:ascii="Times New Roman" w:hAnsi="Times New Roman" w:cs="Times New Roman"/>
          <w:b/>
          <w:sz w:val="24"/>
          <w:szCs w:val="24"/>
        </w:rPr>
        <w:t>)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5D1B" w:rsidRPr="00A816AD">
        <w:rPr>
          <w:rFonts w:ascii="Times New Roman" w:hAnsi="Times New Roman" w:cs="Times New Roman"/>
          <w:b/>
          <w:sz w:val="24"/>
          <w:szCs w:val="24"/>
        </w:rPr>
        <w:t>Вывод</w:t>
      </w:r>
      <w:r w:rsidR="007E5D1B" w:rsidRPr="00A816AD">
        <w:rPr>
          <w:rFonts w:ascii="Times New Roman" w:hAnsi="Times New Roman" w:cs="Times New Roman"/>
          <w:sz w:val="24"/>
          <w:szCs w:val="24"/>
        </w:rPr>
        <w:t>:</w:t>
      </w:r>
      <w:r w:rsidRPr="00A816AD">
        <w:rPr>
          <w:rFonts w:ascii="Times New Roman" w:hAnsi="Times New Roman" w:cs="Times New Roman"/>
          <w:sz w:val="24"/>
          <w:szCs w:val="24"/>
        </w:rPr>
        <w:t>Вы</w:t>
      </w:r>
      <w:proofErr w:type="spellEnd"/>
      <w:proofErr w:type="gramEnd"/>
      <w:r w:rsidRPr="00A816AD">
        <w:rPr>
          <w:rFonts w:ascii="Times New Roman" w:hAnsi="Times New Roman" w:cs="Times New Roman"/>
          <w:sz w:val="24"/>
          <w:szCs w:val="24"/>
        </w:rPr>
        <w:t xml:space="preserve">  замечательно  справились.  Даже  не  разговаривая,  вы  смогли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договориться, а другие вас понимали без слов. Значит это возможно и в реальной жизни: найти компромисс, договориться. </w:t>
      </w:r>
    </w:p>
    <w:p w:rsidR="0010292C" w:rsidRPr="00A816AD" w:rsidRDefault="007E5D1B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Х</w:t>
      </w:r>
      <w:r w:rsidR="0010292C" w:rsidRPr="00A816AD">
        <w:rPr>
          <w:rFonts w:ascii="Times New Roman" w:hAnsi="Times New Roman" w:cs="Times New Roman"/>
          <w:b/>
          <w:sz w:val="24"/>
          <w:szCs w:val="24"/>
        </w:rPr>
        <w:t>арактеристики человека</w:t>
      </w:r>
      <w:r w:rsidR="0010292C" w:rsidRPr="00A816AD">
        <w:rPr>
          <w:rFonts w:ascii="Times New Roman" w:hAnsi="Times New Roman" w:cs="Times New Roman"/>
          <w:sz w:val="24"/>
          <w:szCs w:val="24"/>
        </w:rPr>
        <w:t>, в поведении которого присутствуют: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оскорбления, насмешки; </w:t>
      </w:r>
    </w:p>
    <w:p w:rsidR="0010292C" w:rsidRPr="00A816AD" w:rsidRDefault="007E5D1B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92C" w:rsidRPr="00A816AD">
        <w:rPr>
          <w:rFonts w:ascii="Times New Roman" w:hAnsi="Times New Roman" w:cs="Times New Roman"/>
          <w:sz w:val="24"/>
          <w:szCs w:val="24"/>
        </w:rPr>
        <w:t>игнорирован</w:t>
      </w:r>
      <w:r w:rsidRPr="00A816AD">
        <w:rPr>
          <w:rFonts w:ascii="Times New Roman" w:hAnsi="Times New Roman" w:cs="Times New Roman"/>
          <w:sz w:val="24"/>
          <w:szCs w:val="24"/>
        </w:rPr>
        <w:t xml:space="preserve">ие </w:t>
      </w:r>
      <w:r w:rsidR="0010292C" w:rsidRPr="00A816A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10292C" w:rsidRPr="00A81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негативные стереотипы и </w:t>
      </w:r>
      <w:proofErr w:type="gramStart"/>
      <w:r w:rsidRPr="00A816AD">
        <w:rPr>
          <w:rFonts w:ascii="Times New Roman" w:hAnsi="Times New Roman" w:cs="Times New Roman"/>
          <w:sz w:val="24"/>
          <w:szCs w:val="24"/>
        </w:rPr>
        <w:t xml:space="preserve">предрассудки </w:t>
      </w:r>
      <w:r w:rsidR="007E5D1B" w:rsidRPr="00A816A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0292C" w:rsidRPr="00A816AD" w:rsidRDefault="007E5D1B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</w:t>
      </w:r>
      <w:r w:rsidR="0010292C" w:rsidRPr="00A816AD">
        <w:rPr>
          <w:rFonts w:ascii="Times New Roman" w:hAnsi="Times New Roman" w:cs="Times New Roman"/>
          <w:sz w:val="24"/>
          <w:szCs w:val="24"/>
        </w:rPr>
        <w:t xml:space="preserve">преследования, запугивания, угрозы.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Вопросы  для  обсуждения:</w:t>
      </w:r>
      <w:r w:rsidRPr="00A816AD">
        <w:rPr>
          <w:rFonts w:ascii="Times New Roman" w:hAnsi="Times New Roman" w:cs="Times New Roman"/>
          <w:sz w:val="24"/>
          <w:szCs w:val="24"/>
        </w:rPr>
        <w:t xml:space="preserve"> Кто  хочет  иметь  такого  друга,  товарища, одноклассника? Почему? </w:t>
      </w:r>
    </w:p>
    <w:p w:rsidR="00A816AD" w:rsidRPr="00A816AD" w:rsidRDefault="00A816AD" w:rsidP="00A816AD">
      <w:pPr>
        <w:shd w:val="clear" w:color="auto" w:fill="FFFFFF"/>
        <w:spacing w:after="0"/>
        <w:ind w:right="-17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        </w:t>
      </w:r>
      <w:r w:rsidRPr="00A816A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Упражнение</w:t>
      </w:r>
      <w:r w:rsidRPr="00A81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«4 вопроса - 4 рисунка»</w:t>
      </w:r>
    </w:p>
    <w:p w:rsidR="00A816AD" w:rsidRPr="00A816AD" w:rsidRDefault="00A816AD" w:rsidP="00A816AD">
      <w:pPr>
        <w:shd w:val="clear" w:color="auto" w:fill="FFFFFF"/>
        <w:spacing w:after="0"/>
        <w:ind w:right="-17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proofErr w:type="gramStart"/>
      <w:r w:rsidRPr="00A816A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Цель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t>помочь</w:t>
      </w:r>
      <w:proofErr w:type="spellEnd"/>
      <w:proofErr w:type="gramEnd"/>
      <w:r w:rsidRPr="00A816AD">
        <w:rPr>
          <w:rFonts w:ascii="Times New Roman" w:hAnsi="Times New Roman" w:cs="Times New Roman"/>
          <w:color w:val="000000"/>
          <w:sz w:val="24"/>
          <w:szCs w:val="24"/>
        </w:rPr>
        <w:t xml:space="preserve"> ребенку выйти на разговор о значимых для него переживаниях.</w:t>
      </w:r>
    </w:p>
    <w:p w:rsidR="00A816AD" w:rsidRPr="00A816AD" w:rsidRDefault="00A816AD" w:rsidP="00A816AD">
      <w:pPr>
        <w:shd w:val="clear" w:color="auto" w:fill="FFFFFF"/>
        <w:spacing w:after="0"/>
        <w:ind w:right="-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6AD">
        <w:rPr>
          <w:rFonts w:ascii="Times New Roman" w:hAnsi="Times New Roman" w:cs="Times New Roman"/>
          <w:color w:val="000000"/>
          <w:sz w:val="24"/>
          <w:szCs w:val="24"/>
        </w:rPr>
        <w:t>Ведущий раздает всем детям листы, разделенные на 4 рав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части. Правила </w:t>
      </w:r>
      <w:proofErr w:type="gramStart"/>
      <w:r w:rsidRPr="00A816AD">
        <w:rPr>
          <w:rFonts w:ascii="Times New Roman" w:hAnsi="Times New Roman" w:cs="Times New Roman"/>
          <w:color w:val="000000"/>
          <w:sz w:val="24"/>
          <w:szCs w:val="24"/>
        </w:rPr>
        <w:t>игры</w:t>
      </w:r>
      <w:proofErr w:type="gramEnd"/>
      <w:r w:rsidRPr="00A816AD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следующие: ведущий задает детям 4 вопроса (например: «Что в тебе нравится твоей маме?», «Что ты любишь делать вечером?»), на которые те отвечают маленькими рисунками. Затем дети по очереди показывают свои рисунки группе, которая пытается догадаться, какие рисунки соответству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softHyphen/>
        <w:t>ют каким вопросам. При этом дети обсуждают содержание своих рисунков, сравнивают их между собой, находят общее и отлич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softHyphen/>
        <w:t>ное в рисунках разных детей.</w:t>
      </w:r>
    </w:p>
    <w:p w:rsidR="0010292C" w:rsidRPr="00A816AD" w:rsidRDefault="00A816AD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0292C" w:rsidRPr="00A816AD">
        <w:rPr>
          <w:rFonts w:ascii="Times New Roman" w:hAnsi="Times New Roman" w:cs="Times New Roman"/>
          <w:b/>
          <w:sz w:val="24"/>
          <w:szCs w:val="24"/>
        </w:rPr>
        <w:t xml:space="preserve">Упражнение «Ярлыки».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Распечатки:  «ленивый»,  «злой»,  «неудачник»,  «равнодушный»,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«бездельник</w:t>
      </w:r>
      <w:proofErr w:type="gramStart"/>
      <w:r w:rsidRPr="00A816AD">
        <w:rPr>
          <w:rFonts w:ascii="Times New Roman" w:hAnsi="Times New Roman" w:cs="Times New Roman"/>
          <w:sz w:val="24"/>
          <w:szCs w:val="24"/>
        </w:rPr>
        <w:t>»,  «</w:t>
      </w:r>
      <w:proofErr w:type="gramEnd"/>
      <w:r w:rsidRPr="00A816AD">
        <w:rPr>
          <w:rFonts w:ascii="Times New Roman" w:hAnsi="Times New Roman" w:cs="Times New Roman"/>
          <w:sz w:val="24"/>
          <w:szCs w:val="24"/>
        </w:rPr>
        <w:t xml:space="preserve">балбес»,  «безответственный»,  «несерьезный»,  «драчун»,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«прогульщик». Раздать участникам случайным образом. 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  <w:r w:rsidRPr="00A816AD">
        <w:rPr>
          <w:rFonts w:ascii="Times New Roman" w:hAnsi="Times New Roman" w:cs="Times New Roman"/>
          <w:sz w:val="24"/>
          <w:szCs w:val="24"/>
        </w:rPr>
        <w:t xml:space="preserve">: Ребята, нравится ли вам такая наклейка? Почему? Вы хотите от неё избавиться? Почему?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 xml:space="preserve">Сейчас вы рвете этот ярлык на мелкие кусочки, выбрасывайте, а я раздаю вам </w:t>
      </w:r>
      <w:proofErr w:type="gramStart"/>
      <w:r w:rsidRPr="00A816AD">
        <w:rPr>
          <w:rFonts w:ascii="Times New Roman" w:hAnsi="Times New Roman" w:cs="Times New Roman"/>
          <w:b/>
          <w:sz w:val="24"/>
          <w:szCs w:val="24"/>
        </w:rPr>
        <w:t>другие  наклейки</w:t>
      </w:r>
      <w:proofErr w:type="gramEnd"/>
      <w:r w:rsidRPr="00A816AD">
        <w:rPr>
          <w:rFonts w:ascii="Times New Roman" w:hAnsi="Times New Roman" w:cs="Times New Roman"/>
          <w:sz w:val="24"/>
          <w:szCs w:val="24"/>
        </w:rPr>
        <w:t xml:space="preserve">:  «умный»,  «красивый»,  «талантливый»,  «отзывчивый», «добросовестный»,  «сообразительный»,  «активный»,  «образованный», «воспитанный», «эрудит». </w:t>
      </w:r>
    </w:p>
    <w:p w:rsidR="007E5D1B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Вопросы  для  обсуждения</w:t>
      </w:r>
      <w:r w:rsidRPr="00A816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Что  вы  чувствовали,  как  вы  себя  ощущаете? </w:t>
      </w:r>
    </w:p>
    <w:p w:rsidR="00D31D40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Существуют ли "наклейки" в реальной жизни?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 Всегда ли ваше мнение о других людях соответствует реальному?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 xml:space="preserve"> Здесь представлены качества и характеристики другого человека:</w:t>
      </w:r>
    </w:p>
    <w:p w:rsidR="00DD0428" w:rsidRPr="00A816AD" w:rsidRDefault="00DD0428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D0428" w:rsidRPr="00A816AD" w:rsidSect="0050694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0292C" w:rsidRPr="00A816AD" w:rsidRDefault="00DD0428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1.</w:t>
      </w:r>
      <w:r w:rsidR="0010292C" w:rsidRPr="00A816AD">
        <w:rPr>
          <w:rFonts w:ascii="Times New Roman" w:hAnsi="Times New Roman" w:cs="Times New Roman"/>
          <w:sz w:val="24"/>
          <w:szCs w:val="24"/>
        </w:rPr>
        <w:t xml:space="preserve">Готовность принимать мнение другого человека, его верование. </w:t>
      </w:r>
    </w:p>
    <w:p w:rsidR="00D31D40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2.  Уважение чувства человеческого достоинства.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3.  Уважение прав других.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4.  Принятие другого таким, какой он есть. </w:t>
      </w:r>
      <w:r w:rsidR="00984920" w:rsidRPr="00A81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5.  Способность поставить себя на место другого.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6.  Уважение права быть другим.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7.  Признание многообразия людей, мнений, религий и т.д.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8.  Признание равенства других. </w:t>
      </w:r>
    </w:p>
    <w:p w:rsidR="00DD0428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>9.  Отказ от насилия и жестокости по отношению друг к другу</w:t>
      </w:r>
    </w:p>
    <w:p w:rsidR="00DD0428" w:rsidRPr="00A816AD" w:rsidRDefault="00DD0428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D0428" w:rsidRPr="00A816AD" w:rsidSect="00DD0428">
          <w:type w:val="continuous"/>
          <w:pgSz w:w="11906" w:h="16838"/>
          <w:pgMar w:top="567" w:right="567" w:bottom="567" w:left="567" w:header="709" w:footer="709" w:gutter="0"/>
          <w:cols w:num="2" w:space="282"/>
          <w:docGrid w:linePitch="360"/>
        </w:sectPr>
      </w:pPr>
    </w:p>
    <w:p w:rsidR="00D31D40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lastRenderedPageBreak/>
        <w:t>Вопросы для обсуждения</w:t>
      </w:r>
      <w:r w:rsidRPr="00A816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0292C" w:rsidRPr="00A816AD" w:rsidRDefault="0010292C" w:rsidP="00A81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6AD">
        <w:rPr>
          <w:rFonts w:ascii="Times New Roman" w:hAnsi="Times New Roman" w:cs="Times New Roman"/>
          <w:sz w:val="24"/>
          <w:szCs w:val="24"/>
        </w:rPr>
        <w:t xml:space="preserve">Вам понятны все положения? Кто бы хотел иметь друга,  у  которого  есть  данные  качества?  Хотите  учиться  вместе  с  такими одноклассниками? Почему? </w:t>
      </w:r>
    </w:p>
    <w:p w:rsidR="00A816AD" w:rsidRPr="00A816AD" w:rsidRDefault="00A816AD" w:rsidP="00A816AD">
      <w:pPr>
        <w:shd w:val="clear" w:color="auto" w:fill="FFFFFF"/>
        <w:spacing w:after="0"/>
        <w:ind w:right="-17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      </w:t>
      </w:r>
      <w:r w:rsidRPr="00A816A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Упражнение</w:t>
      </w:r>
      <w:r w:rsidRPr="00A81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«Слова»</w:t>
      </w:r>
    </w:p>
    <w:p w:rsidR="00A816AD" w:rsidRPr="00A816AD" w:rsidRDefault="00A816AD" w:rsidP="00A816AD">
      <w:pPr>
        <w:shd w:val="clear" w:color="auto" w:fill="FFFFFF"/>
        <w:spacing w:after="0"/>
        <w:ind w:right="-17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A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Цель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t>помочь детям высказать собственную точку зрения по значимой проблеме.</w:t>
      </w:r>
    </w:p>
    <w:p w:rsidR="00A816AD" w:rsidRPr="00A816AD" w:rsidRDefault="00A816AD" w:rsidP="00A816AD">
      <w:pPr>
        <w:shd w:val="clear" w:color="auto" w:fill="FFFFFF"/>
        <w:spacing w:after="0"/>
        <w:ind w:right="-1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6AD">
        <w:rPr>
          <w:rFonts w:ascii="Times New Roman" w:hAnsi="Times New Roman" w:cs="Times New Roman"/>
          <w:color w:val="000000"/>
          <w:sz w:val="24"/>
          <w:szCs w:val="24"/>
        </w:rPr>
        <w:t>Дети по очереди берут из колоды карточки, на которых напи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саны слова, значимые для них, </w:t>
      </w:r>
      <w:proofErr w:type="gramStart"/>
      <w:r w:rsidRPr="00A816AD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A816AD">
        <w:rPr>
          <w:rFonts w:ascii="Times New Roman" w:hAnsi="Times New Roman" w:cs="Times New Roman"/>
          <w:color w:val="000000"/>
          <w:sz w:val="24"/>
          <w:szCs w:val="24"/>
        </w:rPr>
        <w:t>: «Злость», «Пятерка», «Опоздание», «Наказание», «Страх», «Двойка» и т. п. Затем они придумывают, что значат для них эти слова. Например, дети го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softHyphen/>
        <w:t>ворят: «Страх — это когда меня ругает мама», «Наказание — это когда папа меня наказывает», и т. п.</w:t>
      </w:r>
    </w:p>
    <w:p w:rsidR="0010292C" w:rsidRDefault="0010292C" w:rsidP="00A816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 xml:space="preserve">3. Заключительная часть: </w:t>
      </w:r>
    </w:p>
    <w:p w:rsidR="00A816AD" w:rsidRPr="00A816AD" w:rsidRDefault="00A816AD" w:rsidP="00A816A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        </w:t>
      </w:r>
      <w:r w:rsidRPr="00A816A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Упражнение</w:t>
      </w:r>
      <w:r w:rsidRPr="00A816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«Раньше - сейчас»</w:t>
      </w:r>
    </w:p>
    <w:p w:rsidR="00A816AD" w:rsidRPr="00A816AD" w:rsidRDefault="00A816AD" w:rsidP="00A816AD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A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Цель</w:t>
      </w:r>
      <w:r w:rsidRPr="00A816AD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t>помочь осознанию детьми процесса своего измене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softHyphen/>
        <w:t>ния и взросления.</w:t>
      </w:r>
    </w:p>
    <w:p w:rsidR="00A816AD" w:rsidRPr="00A816AD" w:rsidRDefault="00A816AD" w:rsidP="00A816A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6AD">
        <w:rPr>
          <w:rFonts w:ascii="Times New Roman" w:hAnsi="Times New Roman" w:cs="Times New Roman"/>
          <w:color w:val="000000"/>
          <w:sz w:val="24"/>
          <w:szCs w:val="24"/>
        </w:rPr>
        <w:t>Ребятам раздаются таблички, которые они заполняют сами, а потом на доске заполняется общая сводная таблица.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1"/>
        <w:gridCol w:w="3311"/>
      </w:tblGrid>
      <w:tr w:rsidR="00A816AD" w:rsidRPr="00A816AD" w:rsidTr="00A816AD">
        <w:trPr>
          <w:trHeight w:hRule="exact" w:val="422"/>
          <w:jc w:val="center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РАНЬШЕ МЫ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СЕЙЧАС МЫ</w:t>
            </w:r>
          </w:p>
        </w:tc>
      </w:tr>
      <w:tr w:rsidR="00A816AD" w:rsidRPr="00A816AD" w:rsidTr="00A816AD">
        <w:trPr>
          <w:trHeight w:hRule="exact" w:val="413"/>
          <w:jc w:val="center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умели...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Умеем...</w:t>
            </w:r>
          </w:p>
        </w:tc>
      </w:tr>
      <w:tr w:rsidR="00A816AD" w:rsidRPr="00A816AD" w:rsidTr="00A816AD">
        <w:trPr>
          <w:trHeight w:hRule="exact" w:val="402"/>
          <w:jc w:val="center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любили...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Любим...</w:t>
            </w:r>
          </w:p>
        </w:tc>
      </w:tr>
      <w:tr w:rsidR="00A816AD" w:rsidRPr="00A816AD" w:rsidTr="00A816AD">
        <w:trPr>
          <w:trHeight w:hRule="exact" w:val="413"/>
          <w:jc w:val="center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хотели...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Хотим...</w:t>
            </w:r>
          </w:p>
        </w:tc>
      </w:tr>
      <w:tr w:rsidR="00A816AD" w:rsidRPr="00A816AD" w:rsidTr="00A816AD">
        <w:trPr>
          <w:trHeight w:hRule="exact" w:val="422"/>
          <w:jc w:val="center"/>
        </w:trPr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знали...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16AD" w:rsidRPr="00A816AD" w:rsidRDefault="00A816AD" w:rsidP="00A816A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Знаем...</w:t>
            </w:r>
          </w:p>
        </w:tc>
      </w:tr>
    </w:tbl>
    <w:p w:rsidR="00A816AD" w:rsidRPr="00A816AD" w:rsidRDefault="00A816AD" w:rsidP="00A816A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6AD">
        <w:rPr>
          <w:rFonts w:ascii="Times New Roman" w:hAnsi="Times New Roman" w:cs="Times New Roman"/>
          <w:color w:val="000000"/>
          <w:sz w:val="24"/>
          <w:szCs w:val="24"/>
        </w:rPr>
        <w:t>После того как таблица будет заполнена, ведущий предлага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softHyphen/>
        <w:t>ет детям посмотреть, что в них изменилось. В результате обсуж</w:t>
      </w:r>
      <w:r w:rsidRPr="00A816AD">
        <w:rPr>
          <w:rFonts w:ascii="Times New Roman" w:hAnsi="Times New Roman" w:cs="Times New Roman"/>
          <w:color w:val="000000"/>
          <w:sz w:val="24"/>
          <w:szCs w:val="24"/>
        </w:rPr>
        <w:softHyphen/>
        <w:t>дения делается вывод о том, что человек постоянно меняется в лучшую сторону.</w:t>
      </w:r>
    </w:p>
    <w:p w:rsidR="00773229" w:rsidRDefault="0010292C" w:rsidP="00A816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6AD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7652A7" w:rsidRPr="00A816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52A7" w:rsidRPr="00A816AD">
        <w:rPr>
          <w:rFonts w:ascii="Times New Roman" w:hAnsi="Times New Roman" w:cs="Times New Roman"/>
          <w:sz w:val="24"/>
          <w:szCs w:val="24"/>
        </w:rPr>
        <w:t>встать в круг и произнести слова пожелания участникам занятия</w:t>
      </w:r>
      <w:r w:rsidR="00DD0428" w:rsidRPr="00A816AD">
        <w:rPr>
          <w:rFonts w:ascii="Times New Roman" w:hAnsi="Times New Roman" w:cs="Times New Roman"/>
          <w:sz w:val="24"/>
          <w:szCs w:val="24"/>
        </w:rPr>
        <w:t xml:space="preserve">. </w:t>
      </w:r>
      <w:r w:rsidRPr="00A816AD">
        <w:rPr>
          <w:rFonts w:ascii="Times New Roman" w:hAnsi="Times New Roman" w:cs="Times New Roman"/>
          <w:b/>
          <w:sz w:val="24"/>
          <w:szCs w:val="24"/>
        </w:rPr>
        <w:t>Спасибо за работу!</w:t>
      </w:r>
    </w:p>
    <w:p w:rsidR="0086187D" w:rsidRDefault="0086187D" w:rsidP="00A816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87D" w:rsidRDefault="0086187D" w:rsidP="00A816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87D" w:rsidRDefault="0086187D" w:rsidP="00A816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6187D" w:rsidSect="00DD0428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15254"/>
    <w:multiLevelType w:val="hybridMultilevel"/>
    <w:tmpl w:val="A26CA402"/>
    <w:lvl w:ilvl="0" w:tplc="27B0F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2C"/>
    <w:rsid w:val="00000EFB"/>
    <w:rsid w:val="0010292C"/>
    <w:rsid w:val="003B215D"/>
    <w:rsid w:val="004E3EAB"/>
    <w:rsid w:val="0050694A"/>
    <w:rsid w:val="007652A7"/>
    <w:rsid w:val="00773229"/>
    <w:rsid w:val="007E5D1B"/>
    <w:rsid w:val="0086187D"/>
    <w:rsid w:val="00984920"/>
    <w:rsid w:val="009F4374"/>
    <w:rsid w:val="00A816AD"/>
    <w:rsid w:val="00C333CA"/>
    <w:rsid w:val="00CD5A60"/>
    <w:rsid w:val="00CD736B"/>
    <w:rsid w:val="00D31D40"/>
    <w:rsid w:val="00DD0428"/>
    <w:rsid w:val="00E048FD"/>
    <w:rsid w:val="00E26E0F"/>
    <w:rsid w:val="00E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351C1-32D3-484D-9047-8202C4CC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E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6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adri61</dc:creator>
  <cp:lastModifiedBy>Учетная запись Майкрософт</cp:lastModifiedBy>
  <cp:revision>5</cp:revision>
  <cp:lastPrinted>2021-01-27T08:46:00Z</cp:lastPrinted>
  <dcterms:created xsi:type="dcterms:W3CDTF">2018-02-16T09:09:00Z</dcterms:created>
  <dcterms:modified xsi:type="dcterms:W3CDTF">2022-10-11T04:38:00Z</dcterms:modified>
</cp:coreProperties>
</file>