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983" w:rsidRDefault="00716983" w:rsidP="0071698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карта Штаба воспитательной работы</w:t>
      </w:r>
    </w:p>
    <w:p w:rsidR="001D6E46" w:rsidRDefault="001D6E46" w:rsidP="0071698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Камышевской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СКОШ</w:t>
      </w:r>
    </w:p>
    <w:p w:rsidR="00716983" w:rsidRDefault="00716983" w:rsidP="0071698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46"/>
        <w:gridCol w:w="6366"/>
      </w:tblGrid>
      <w:tr w:rsidR="00716983" w:rsidTr="00FE4CD6">
        <w:tc>
          <w:tcPr>
            <w:tcW w:w="3584" w:type="dxa"/>
          </w:tcPr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6447" w:type="dxa"/>
          </w:tcPr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Цимлянский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</w:tr>
      <w:tr w:rsidR="00716983" w:rsidTr="00FE4CD6">
        <w:tc>
          <w:tcPr>
            <w:tcW w:w="3584" w:type="dxa"/>
          </w:tcPr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Наименование образовательной организации </w:t>
            </w:r>
          </w:p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(в соответствии с Уставом)</w:t>
            </w:r>
          </w:p>
        </w:tc>
        <w:tc>
          <w:tcPr>
            <w:tcW w:w="6447" w:type="dxa"/>
          </w:tcPr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Камышевская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«Казачья» общеобразовательная школа</w:t>
            </w:r>
          </w:p>
        </w:tc>
      </w:tr>
      <w:tr w:rsidR="00716983" w:rsidTr="00FE4CD6">
        <w:tc>
          <w:tcPr>
            <w:tcW w:w="3584" w:type="dxa"/>
          </w:tcPr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Ф.И.О. руководителя образовательной организации</w:t>
            </w:r>
          </w:p>
        </w:tc>
        <w:tc>
          <w:tcPr>
            <w:tcW w:w="6447" w:type="dxa"/>
          </w:tcPr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Кострюкова Анжелика Борисовна</w:t>
            </w:r>
          </w:p>
        </w:tc>
      </w:tr>
      <w:tr w:rsidR="00716983" w:rsidTr="00FE4CD6">
        <w:tc>
          <w:tcPr>
            <w:tcW w:w="3584" w:type="dxa"/>
          </w:tcPr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Ф.И.О. советника директора по воспитанию и взаимодействию с детскими объединениями, </w:t>
            </w:r>
          </w:p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6447" w:type="dxa"/>
          </w:tcPr>
          <w:p w:rsidR="00716983" w:rsidRDefault="0021448A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Чекунаева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Виктория Александровна</w:t>
            </w:r>
          </w:p>
          <w:p w:rsidR="0021448A" w:rsidRDefault="0021448A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8-988-515-75-67</w:t>
            </w:r>
          </w:p>
          <w:p w:rsidR="0021448A" w:rsidRDefault="0021448A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hyperlink r:id="rId4" w:history="1">
              <w:r w:rsidRPr="00976050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ivankova.vikulya@yandex.ru</w:t>
              </w:r>
            </w:hyperlink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716983" w:rsidTr="00FE4CD6">
        <w:tc>
          <w:tcPr>
            <w:tcW w:w="3584" w:type="dxa"/>
          </w:tcPr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Ссылка на размещенные документы ШВР на сайте образовательной организации </w:t>
            </w:r>
          </w:p>
        </w:tc>
        <w:tc>
          <w:tcPr>
            <w:tcW w:w="6447" w:type="dxa"/>
          </w:tcPr>
          <w:p w:rsidR="00716983" w:rsidRDefault="0021448A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hyperlink r:id="rId5" w:history="1">
              <w:r w:rsidRPr="00976050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https://kazak-school.ru/item/1499556</w:t>
              </w:r>
            </w:hyperlink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716983" w:rsidTr="00FE4CD6">
        <w:tc>
          <w:tcPr>
            <w:tcW w:w="3584" w:type="dxa"/>
          </w:tcPr>
          <w:p w:rsidR="00716983" w:rsidRDefault="00716983" w:rsidP="00FE4CD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ШВР в образовательной организации</w:t>
            </w:r>
          </w:p>
        </w:tc>
        <w:tc>
          <w:tcPr>
            <w:tcW w:w="6447" w:type="dxa"/>
          </w:tcPr>
          <w:p w:rsidR="00716983" w:rsidRPr="00716983" w:rsidRDefault="00716983" w:rsidP="001D6E46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</w:pPr>
            <w:r w:rsidRPr="007169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Штаб воспитательной работы является общественным органом, проводящим комплексную работу по воспитанию, развитию и социальной защите обучающихся в школе, </w:t>
            </w:r>
            <w:r w:rsidR="001D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формирует у обучающихся чувство патриотизма, гражданственности, </w:t>
            </w:r>
            <w:r w:rsidRPr="007169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содействует охране их прав, проводит мероприятия по</w:t>
            </w:r>
            <w:r w:rsidR="001D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развитию личности на основе социокультурны, духовно-нравственных ценностей и казачьих традиций. Проводит мероприятия по</w:t>
            </w:r>
            <w:r w:rsidRPr="007169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профилактике антиобщественного поведения учащихся, по предупреждению правонарушений и преступлений среди несовершеннолетних, формированию общепринятых норм культуры поведения и здорового образа жизни.</w:t>
            </w:r>
          </w:p>
        </w:tc>
      </w:tr>
    </w:tbl>
    <w:p w:rsidR="00716983" w:rsidRDefault="00716983" w:rsidP="0071698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16983" w:rsidRDefault="00716983" w:rsidP="0071698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16983" w:rsidRDefault="00716983" w:rsidP="0071698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Директор </w:t>
      </w:r>
    </w:p>
    <w:p w:rsidR="00716983" w:rsidRDefault="00716983" w:rsidP="0071698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Камышевской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СКОШ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     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    А.Б. Кострюкова </w:t>
      </w:r>
    </w:p>
    <w:p w:rsidR="00716983" w:rsidRDefault="00716983" w:rsidP="0071698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716983" w:rsidRDefault="00716983" w:rsidP="0071698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Советник директора по воспитанию </w:t>
      </w:r>
    </w:p>
    <w:p w:rsidR="00716983" w:rsidRDefault="00716983" w:rsidP="0071698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взаимодействию с детскими </w:t>
      </w:r>
    </w:p>
    <w:p w:rsidR="005A33FA" w:rsidRDefault="00716983" w:rsidP="00A91B00">
      <w:pPr>
        <w:spacing w:after="0" w:line="240" w:lineRule="auto"/>
        <w:contextualSpacing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общественными объединениями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     _____________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    </w:t>
      </w:r>
      <w:r w:rsidR="0021448A">
        <w:rPr>
          <w:rFonts w:ascii="Times New Roman" w:hAnsi="Times New Roman" w:cs="Times New Roman"/>
          <w:bCs/>
          <w:color w:val="000000"/>
          <w:sz w:val="28"/>
          <w:szCs w:val="28"/>
        </w:rPr>
        <w:t>В.А. Чекунаева</w:t>
      </w:r>
      <w:bookmarkStart w:id="0" w:name="_GoBack"/>
      <w:bookmarkEnd w:id="0"/>
    </w:p>
    <w:sectPr w:rsidR="005A33F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983"/>
    <w:rsid w:val="00177E1D"/>
    <w:rsid w:val="001D6E46"/>
    <w:rsid w:val="0021448A"/>
    <w:rsid w:val="002D1952"/>
    <w:rsid w:val="005A33FA"/>
    <w:rsid w:val="00716983"/>
    <w:rsid w:val="00A91B00"/>
    <w:rsid w:val="00E8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7891"/>
  <w15:chartTrackingRefBased/>
  <w15:docId w15:val="{402A696F-8C8E-4CAF-9B5B-ADD0D14F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6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98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71698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14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zak-school.ru/item/1499556" TargetMode="External"/><Relationship Id="rId4" Type="http://schemas.openxmlformats.org/officeDocument/2006/relationships/hyperlink" Target="mailto:ivankova.vikuly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Геннадьевна</dc:creator>
  <cp:keywords/>
  <dc:description/>
  <cp:lastModifiedBy>Учитель</cp:lastModifiedBy>
  <cp:revision>3</cp:revision>
  <cp:lastPrinted>2023-03-10T05:52:00Z</cp:lastPrinted>
  <dcterms:created xsi:type="dcterms:W3CDTF">2025-09-16T19:04:00Z</dcterms:created>
  <dcterms:modified xsi:type="dcterms:W3CDTF">2026-09-17T13:52:00Z</dcterms:modified>
</cp:coreProperties>
</file>