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5DE" w:rsidRDefault="000315DE" w:rsidP="000315DE">
      <w:pPr>
        <w:pStyle w:val="1"/>
        <w:spacing w:line="278" w:lineRule="auto"/>
        <w:ind w:left="567" w:right="1385" w:firstLine="5"/>
        <w:rPr>
          <w:sz w:val="24"/>
          <w:szCs w:val="24"/>
        </w:rPr>
      </w:pPr>
      <w:r w:rsidRPr="00E10C18">
        <w:rPr>
          <w:sz w:val="24"/>
          <w:szCs w:val="24"/>
        </w:rPr>
        <w:t>Материально-техническое обеспечение предоставления услуг</w:t>
      </w:r>
    </w:p>
    <w:p w:rsidR="000315DE" w:rsidRDefault="000315DE" w:rsidP="000315DE">
      <w:pPr>
        <w:pStyle w:val="1"/>
        <w:spacing w:line="278" w:lineRule="auto"/>
        <w:ind w:left="1220" w:right="1385" w:firstLine="5"/>
        <w:rPr>
          <w:sz w:val="24"/>
          <w:szCs w:val="24"/>
        </w:rPr>
      </w:pP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>муниципального</w:t>
      </w:r>
      <w:r w:rsidRPr="00E10C18">
        <w:rPr>
          <w:spacing w:val="-9"/>
          <w:sz w:val="24"/>
          <w:szCs w:val="24"/>
        </w:rPr>
        <w:t xml:space="preserve"> </w:t>
      </w:r>
      <w:r w:rsidRPr="00E10C18">
        <w:rPr>
          <w:sz w:val="24"/>
          <w:szCs w:val="24"/>
        </w:rPr>
        <w:t>бюджетного</w:t>
      </w:r>
      <w:r w:rsidRPr="00E10C18">
        <w:rPr>
          <w:spacing w:val="-13"/>
          <w:sz w:val="24"/>
          <w:szCs w:val="24"/>
        </w:rPr>
        <w:t xml:space="preserve"> </w:t>
      </w:r>
      <w:r w:rsidRPr="00E10C18">
        <w:rPr>
          <w:sz w:val="24"/>
          <w:szCs w:val="24"/>
        </w:rPr>
        <w:t>учреждения</w:t>
      </w:r>
      <w:r w:rsidRPr="00E10C18">
        <w:rPr>
          <w:spacing w:val="-10"/>
          <w:sz w:val="24"/>
          <w:szCs w:val="24"/>
        </w:rPr>
        <w:t xml:space="preserve"> </w:t>
      </w:r>
      <w:r w:rsidRPr="00E10C18">
        <w:rPr>
          <w:sz w:val="24"/>
          <w:szCs w:val="24"/>
        </w:rPr>
        <w:t>культуры</w:t>
      </w:r>
    </w:p>
    <w:p w:rsidR="000315DE" w:rsidRDefault="000315DE" w:rsidP="000315DE">
      <w:pPr>
        <w:pStyle w:val="1"/>
        <w:spacing w:line="278" w:lineRule="auto"/>
        <w:ind w:left="1220" w:right="1385" w:firstLine="5"/>
        <w:rPr>
          <w:sz w:val="24"/>
          <w:szCs w:val="24"/>
        </w:rPr>
      </w:pPr>
      <w:r w:rsidRPr="00E10C18">
        <w:rPr>
          <w:spacing w:val="-8"/>
          <w:sz w:val="24"/>
          <w:szCs w:val="24"/>
        </w:rPr>
        <w:t xml:space="preserve"> </w:t>
      </w:r>
      <w:r w:rsidRPr="00E10C18">
        <w:rPr>
          <w:sz w:val="24"/>
          <w:szCs w:val="24"/>
        </w:rPr>
        <w:t>Пушкиногорская центральная районная библиотека</w:t>
      </w:r>
    </w:p>
    <w:p w:rsidR="000315DE" w:rsidRPr="00DD4D3F" w:rsidRDefault="000315DE" w:rsidP="000315DE">
      <w:pPr>
        <w:pStyle w:val="1"/>
        <w:spacing w:line="278" w:lineRule="auto"/>
        <w:ind w:left="1220" w:right="1385" w:firstLine="5"/>
        <w:rPr>
          <w:b w:val="0"/>
          <w:sz w:val="24"/>
          <w:szCs w:val="24"/>
        </w:rPr>
      </w:pPr>
      <w:r w:rsidRPr="00DD4D3F">
        <w:rPr>
          <w:b w:val="0"/>
          <w:sz w:val="24"/>
          <w:szCs w:val="24"/>
        </w:rPr>
        <w:t xml:space="preserve">(сокращённое название МБУК </w:t>
      </w:r>
      <w:r>
        <w:rPr>
          <w:b w:val="0"/>
          <w:sz w:val="24"/>
          <w:szCs w:val="24"/>
        </w:rPr>
        <w:t xml:space="preserve"> </w:t>
      </w:r>
      <w:r w:rsidRPr="00DD4D3F">
        <w:rPr>
          <w:b w:val="0"/>
          <w:sz w:val="24"/>
          <w:szCs w:val="24"/>
        </w:rPr>
        <w:t>ЦРБ</w:t>
      </w:r>
      <w:proofErr w:type="gramStart"/>
      <w:r w:rsidRPr="00DD4D3F">
        <w:rPr>
          <w:b w:val="0"/>
          <w:sz w:val="24"/>
          <w:szCs w:val="24"/>
        </w:rPr>
        <w:t xml:space="preserve"> )</w:t>
      </w:r>
      <w:proofErr w:type="gramEnd"/>
    </w:p>
    <w:p w:rsidR="000315DE" w:rsidRDefault="000315DE" w:rsidP="000315DE">
      <w:pPr>
        <w:pStyle w:val="1"/>
        <w:spacing w:line="278" w:lineRule="auto"/>
        <w:ind w:left="1220" w:right="1385" w:firstLine="5"/>
        <w:rPr>
          <w:b w:val="0"/>
          <w:sz w:val="24"/>
          <w:szCs w:val="24"/>
        </w:rPr>
      </w:pPr>
    </w:p>
    <w:p w:rsidR="000315DE" w:rsidRDefault="000315DE" w:rsidP="000315DE">
      <w:pPr>
        <w:pStyle w:val="1"/>
        <w:spacing w:line="278" w:lineRule="auto"/>
        <w:ind w:left="567" w:right="1385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В</w:t>
      </w: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>структуре</w:t>
      </w: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 xml:space="preserve">МБУК </w:t>
      </w:r>
      <w:r>
        <w:rPr>
          <w:sz w:val="24"/>
          <w:szCs w:val="24"/>
        </w:rPr>
        <w:t xml:space="preserve"> </w:t>
      </w:r>
      <w:r w:rsidRPr="00E10C18">
        <w:rPr>
          <w:sz w:val="24"/>
          <w:szCs w:val="24"/>
        </w:rPr>
        <w:t>ЦРБ</w:t>
      </w: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>работает</w:t>
      </w: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>7</w:t>
      </w:r>
      <w:r w:rsidRPr="00E10C18">
        <w:rPr>
          <w:spacing w:val="1"/>
          <w:sz w:val="24"/>
          <w:szCs w:val="24"/>
        </w:rPr>
        <w:t xml:space="preserve"> </w:t>
      </w:r>
      <w:r w:rsidRPr="00E10C18">
        <w:rPr>
          <w:sz w:val="24"/>
          <w:szCs w:val="24"/>
        </w:rPr>
        <w:t>библиотек:</w:t>
      </w:r>
      <w:r w:rsidRPr="00E10C18">
        <w:rPr>
          <w:spacing w:val="1"/>
          <w:sz w:val="24"/>
          <w:szCs w:val="24"/>
        </w:rPr>
        <w:t xml:space="preserve"> </w:t>
      </w:r>
    </w:p>
    <w:p w:rsidR="000315DE" w:rsidRDefault="000315DE" w:rsidP="000315DE">
      <w:pPr>
        <w:pStyle w:val="1"/>
        <w:spacing w:line="278" w:lineRule="auto"/>
        <w:ind w:left="567" w:right="1385"/>
        <w:jc w:val="both"/>
        <w:rPr>
          <w:sz w:val="24"/>
          <w:szCs w:val="24"/>
        </w:rPr>
      </w:pPr>
      <w:r w:rsidRPr="00E10C18">
        <w:rPr>
          <w:sz w:val="24"/>
          <w:szCs w:val="24"/>
        </w:rPr>
        <w:t>Пушкиногорская центральная районная библиотека и 6 филиалов</w:t>
      </w:r>
    </w:p>
    <w:p w:rsidR="000315DE" w:rsidRPr="00E10C18" w:rsidRDefault="000315DE" w:rsidP="000315DE">
      <w:pPr>
        <w:pStyle w:val="a3"/>
        <w:ind w:right="421"/>
      </w:pPr>
      <w:r w:rsidRPr="00E10C18">
        <w:t>Каждая</w:t>
      </w:r>
      <w:r w:rsidRPr="00E10C18">
        <w:rPr>
          <w:spacing w:val="1"/>
        </w:rPr>
        <w:t xml:space="preserve"> </w:t>
      </w:r>
      <w:r w:rsidRPr="00E10C18">
        <w:t>библиотека,</w:t>
      </w:r>
      <w:r w:rsidRPr="00E10C18">
        <w:rPr>
          <w:spacing w:val="1"/>
        </w:rPr>
        <w:t xml:space="preserve"> </w:t>
      </w:r>
      <w:r w:rsidRPr="00E10C18">
        <w:t>входящая</w:t>
      </w:r>
      <w:r w:rsidRPr="00E10C18">
        <w:rPr>
          <w:spacing w:val="1"/>
        </w:rPr>
        <w:t xml:space="preserve"> </w:t>
      </w:r>
      <w:r w:rsidRPr="00E10C18">
        <w:t>в</w:t>
      </w:r>
      <w:r w:rsidRPr="00E10C18">
        <w:rPr>
          <w:spacing w:val="1"/>
        </w:rPr>
        <w:t xml:space="preserve"> </w:t>
      </w:r>
      <w:r w:rsidRPr="00E10C18">
        <w:t>структуру</w:t>
      </w:r>
      <w:r w:rsidRPr="00E10C18">
        <w:rPr>
          <w:spacing w:val="1"/>
        </w:rPr>
        <w:t xml:space="preserve"> </w:t>
      </w:r>
      <w:r w:rsidRPr="00E10C18">
        <w:t>МБУК</w:t>
      </w:r>
      <w:r w:rsidRPr="00E10C18">
        <w:rPr>
          <w:spacing w:val="1"/>
        </w:rPr>
        <w:t xml:space="preserve"> </w:t>
      </w:r>
      <w:r w:rsidRPr="00E10C18">
        <w:t>ЦРБ</w:t>
      </w:r>
      <w:r w:rsidRPr="00E10C18">
        <w:rPr>
          <w:spacing w:val="1"/>
        </w:rPr>
        <w:t xml:space="preserve"> </w:t>
      </w:r>
      <w:r w:rsidRPr="00E10C18">
        <w:t>имеет</w:t>
      </w:r>
      <w:r w:rsidRPr="00E10C18">
        <w:rPr>
          <w:spacing w:val="1"/>
        </w:rPr>
        <w:t xml:space="preserve"> </w:t>
      </w:r>
      <w:r w:rsidRPr="00E10C18">
        <w:t>выделенный</w:t>
      </w:r>
      <w:r w:rsidRPr="00E10C18">
        <w:rPr>
          <w:spacing w:val="1"/>
        </w:rPr>
        <w:t xml:space="preserve"> </w:t>
      </w:r>
      <w:r w:rsidRPr="00E10C18">
        <w:t>штат,</w:t>
      </w:r>
      <w:r w:rsidRPr="00E10C18">
        <w:rPr>
          <w:spacing w:val="1"/>
        </w:rPr>
        <w:t xml:space="preserve"> </w:t>
      </w:r>
      <w:r>
        <w:t xml:space="preserve">отдельные </w:t>
      </w:r>
      <w:r w:rsidRPr="00E10C18">
        <w:rPr>
          <w:spacing w:val="1"/>
        </w:rPr>
        <w:t xml:space="preserve"> </w:t>
      </w:r>
      <w:r w:rsidRPr="00E10C18">
        <w:t>помещения,</w:t>
      </w:r>
      <w:r w:rsidRPr="00E10C18">
        <w:rPr>
          <w:spacing w:val="1"/>
        </w:rPr>
        <w:t xml:space="preserve"> </w:t>
      </w:r>
      <w:r w:rsidRPr="00E10C18">
        <w:t>оснащенные</w:t>
      </w:r>
      <w:r w:rsidRPr="00E10C18">
        <w:rPr>
          <w:spacing w:val="1"/>
        </w:rPr>
        <w:t xml:space="preserve"> </w:t>
      </w:r>
      <w:r w:rsidRPr="00E10C18">
        <w:t>необходимым</w:t>
      </w:r>
      <w:r w:rsidRPr="00E10C18">
        <w:rPr>
          <w:spacing w:val="1"/>
        </w:rPr>
        <w:t xml:space="preserve"> </w:t>
      </w:r>
      <w:r w:rsidRPr="00E10C18">
        <w:t>мебельным</w:t>
      </w:r>
      <w:r w:rsidRPr="00E10C18">
        <w:rPr>
          <w:spacing w:val="1"/>
        </w:rPr>
        <w:t xml:space="preserve"> </w:t>
      </w:r>
      <w:r w:rsidRPr="00E10C18">
        <w:t>оборудованием</w:t>
      </w:r>
      <w:r w:rsidRPr="00E10C18">
        <w:rPr>
          <w:spacing w:val="1"/>
        </w:rPr>
        <w:t xml:space="preserve"> </w:t>
      </w:r>
      <w:r w:rsidRPr="00E10C18">
        <w:t>и</w:t>
      </w:r>
      <w:r w:rsidRPr="00E10C18">
        <w:rPr>
          <w:spacing w:val="1"/>
        </w:rPr>
        <w:t xml:space="preserve"> </w:t>
      </w:r>
      <w:r w:rsidRPr="00E10C18">
        <w:t>современными</w:t>
      </w:r>
      <w:r w:rsidRPr="00E10C18">
        <w:rPr>
          <w:spacing w:val="1"/>
        </w:rPr>
        <w:t xml:space="preserve"> </w:t>
      </w:r>
      <w:r w:rsidRPr="00E10C18">
        <w:t>техническими</w:t>
      </w:r>
      <w:r w:rsidRPr="00E10C18">
        <w:rPr>
          <w:spacing w:val="1"/>
        </w:rPr>
        <w:t xml:space="preserve"> </w:t>
      </w:r>
      <w:r w:rsidRPr="00E10C18">
        <w:t>средствами,</w:t>
      </w:r>
      <w:r w:rsidRPr="00E10C18">
        <w:rPr>
          <w:spacing w:val="1"/>
        </w:rPr>
        <w:t xml:space="preserve"> </w:t>
      </w:r>
      <w:r w:rsidRPr="00E10C18">
        <w:t>организованным</w:t>
      </w:r>
      <w:r w:rsidRPr="00E10C18">
        <w:rPr>
          <w:spacing w:val="1"/>
        </w:rPr>
        <w:t xml:space="preserve"> </w:t>
      </w:r>
      <w:r w:rsidRPr="00E10C18">
        <w:t>фондом</w:t>
      </w:r>
      <w:r w:rsidRPr="00E10C18">
        <w:rPr>
          <w:spacing w:val="1"/>
        </w:rPr>
        <w:t xml:space="preserve"> </w:t>
      </w:r>
      <w:r w:rsidRPr="00E10C18">
        <w:t>в</w:t>
      </w:r>
      <w:r w:rsidRPr="00E10C18">
        <w:rPr>
          <w:spacing w:val="1"/>
        </w:rPr>
        <w:t xml:space="preserve"> </w:t>
      </w:r>
      <w:r w:rsidRPr="00E10C18">
        <w:t>соответствии</w:t>
      </w:r>
      <w:r w:rsidRPr="00E10C18">
        <w:rPr>
          <w:spacing w:val="20"/>
        </w:rPr>
        <w:t xml:space="preserve"> </w:t>
      </w:r>
      <w:r w:rsidRPr="00E10C18">
        <w:t>с</w:t>
      </w:r>
      <w:r w:rsidRPr="00E10C18">
        <w:rPr>
          <w:spacing w:val="33"/>
        </w:rPr>
        <w:t xml:space="preserve"> </w:t>
      </w:r>
      <w:r w:rsidRPr="00E10C18">
        <w:t>возрастными</w:t>
      </w:r>
      <w:r w:rsidRPr="00E10C18">
        <w:rPr>
          <w:spacing w:val="-4"/>
        </w:rPr>
        <w:t xml:space="preserve"> </w:t>
      </w:r>
      <w:r w:rsidRPr="00E10C18">
        <w:t>и</w:t>
      </w:r>
      <w:r w:rsidRPr="00E10C18">
        <w:rPr>
          <w:spacing w:val="-1"/>
        </w:rPr>
        <w:t xml:space="preserve"> </w:t>
      </w:r>
      <w:r w:rsidRPr="00E10C18">
        <w:t>социальными</w:t>
      </w:r>
      <w:r w:rsidRPr="00E10C18">
        <w:rPr>
          <w:spacing w:val="-4"/>
        </w:rPr>
        <w:t xml:space="preserve"> </w:t>
      </w:r>
      <w:r w:rsidRPr="00E10C18">
        <w:t>особенностями</w:t>
      </w:r>
      <w:r w:rsidRPr="00E10C18">
        <w:rPr>
          <w:spacing w:val="-6"/>
        </w:rPr>
        <w:t xml:space="preserve"> </w:t>
      </w:r>
      <w:r w:rsidRPr="00E10C18">
        <w:t>пользователей.</w:t>
      </w:r>
    </w:p>
    <w:p w:rsidR="000315DE" w:rsidRDefault="000315DE" w:rsidP="000315DE">
      <w:pPr>
        <w:pStyle w:val="a3"/>
        <w:ind w:right="58"/>
        <w:jc w:val="left"/>
      </w:pPr>
      <w:r w:rsidRPr="00E10C18">
        <w:t>Ежегодно пользователями библиотек  становится более 4800 человек,</w:t>
      </w:r>
      <w:r w:rsidRPr="00E10C18">
        <w:rPr>
          <w:spacing w:val="1"/>
        </w:rPr>
        <w:t xml:space="preserve"> </w:t>
      </w:r>
      <w:r w:rsidRPr="00E10C18">
        <w:t>посещение</w:t>
      </w:r>
      <w:r w:rsidRPr="00E10C18">
        <w:rPr>
          <w:spacing w:val="1"/>
        </w:rPr>
        <w:t xml:space="preserve"> </w:t>
      </w:r>
      <w:r w:rsidRPr="00E10C18">
        <w:t>с</w:t>
      </w:r>
      <w:r w:rsidRPr="00E10C18">
        <w:t>о</w:t>
      </w:r>
      <w:r w:rsidRPr="00E10C18">
        <w:t>ставляет</w:t>
      </w:r>
      <w:r w:rsidRPr="00E10C18">
        <w:rPr>
          <w:spacing w:val="-1"/>
        </w:rPr>
        <w:t xml:space="preserve"> </w:t>
      </w:r>
      <w:r w:rsidRPr="00E10C18">
        <w:t>более</w:t>
      </w:r>
      <w:r w:rsidRPr="00E10C18">
        <w:rPr>
          <w:spacing w:val="-4"/>
        </w:rPr>
        <w:t xml:space="preserve"> </w:t>
      </w:r>
      <w:r w:rsidRPr="00E10C18">
        <w:t>25 тыс.</w:t>
      </w:r>
      <w:r w:rsidRPr="00E10C18">
        <w:rPr>
          <w:spacing w:val="-2"/>
        </w:rPr>
        <w:t xml:space="preserve"> </w:t>
      </w:r>
      <w:r w:rsidRPr="00E10C18">
        <w:t>человек,</w:t>
      </w:r>
      <w:r w:rsidRPr="00E10C18">
        <w:rPr>
          <w:spacing w:val="-2"/>
        </w:rPr>
        <w:t xml:space="preserve"> </w:t>
      </w:r>
      <w:r w:rsidRPr="00E10C18">
        <w:t>средняя</w:t>
      </w:r>
      <w:r w:rsidRPr="00E10C18">
        <w:rPr>
          <w:spacing w:val="-5"/>
        </w:rPr>
        <w:t xml:space="preserve"> </w:t>
      </w:r>
      <w:r w:rsidRPr="00E10C18">
        <w:t>книговыдача</w:t>
      </w:r>
      <w:r w:rsidRPr="00E10C18">
        <w:rPr>
          <w:spacing w:val="-3"/>
        </w:rPr>
        <w:t xml:space="preserve"> </w:t>
      </w:r>
      <w:r w:rsidRPr="00E10C18">
        <w:t>–</w:t>
      </w:r>
      <w:r w:rsidRPr="00E10C18">
        <w:rPr>
          <w:spacing w:val="-2"/>
        </w:rPr>
        <w:t xml:space="preserve"> </w:t>
      </w:r>
      <w:r w:rsidRPr="00E10C18">
        <w:t>более</w:t>
      </w:r>
      <w:r w:rsidRPr="00E10C18">
        <w:rPr>
          <w:spacing w:val="-3"/>
        </w:rPr>
        <w:t xml:space="preserve"> </w:t>
      </w:r>
      <w:r>
        <w:t>70</w:t>
      </w:r>
      <w:r w:rsidRPr="00E10C18">
        <w:rPr>
          <w:spacing w:val="-5"/>
        </w:rPr>
        <w:t xml:space="preserve"> </w:t>
      </w:r>
      <w:r w:rsidRPr="00E10C18">
        <w:t>тыс.</w:t>
      </w:r>
      <w:r w:rsidRPr="00E10C18">
        <w:rPr>
          <w:spacing w:val="-4"/>
        </w:rPr>
        <w:t xml:space="preserve"> </w:t>
      </w:r>
      <w:r w:rsidRPr="00E10C18">
        <w:t>экземпляров.</w:t>
      </w:r>
    </w:p>
    <w:p w:rsidR="000315DE" w:rsidRDefault="000315DE" w:rsidP="000315DE">
      <w:pPr>
        <w:pStyle w:val="2"/>
        <w:ind w:right="1133"/>
        <w:rPr>
          <w:u w:val="thick"/>
        </w:rPr>
      </w:pPr>
    </w:p>
    <w:p w:rsidR="000315DE" w:rsidRDefault="000315DE" w:rsidP="000315DE">
      <w:pPr>
        <w:pStyle w:val="2"/>
        <w:ind w:right="1133"/>
        <w:rPr>
          <w:u w:val="thick"/>
        </w:rPr>
      </w:pPr>
      <w:r w:rsidRPr="00E10C18">
        <w:rPr>
          <w:u w:val="thick"/>
        </w:rPr>
        <w:t>Материально-техническое</w:t>
      </w:r>
      <w:r w:rsidRPr="00E10C18">
        <w:rPr>
          <w:spacing w:val="-11"/>
          <w:u w:val="thick"/>
        </w:rPr>
        <w:t xml:space="preserve"> </w:t>
      </w:r>
      <w:r w:rsidRPr="00E10C18">
        <w:rPr>
          <w:u w:val="thick"/>
        </w:rPr>
        <w:t>оснащение</w:t>
      </w:r>
      <w:r w:rsidRPr="00E10C18">
        <w:rPr>
          <w:spacing w:val="-11"/>
          <w:u w:val="thick"/>
        </w:rPr>
        <w:t xml:space="preserve"> </w:t>
      </w:r>
      <w:r w:rsidRPr="00E10C18">
        <w:rPr>
          <w:u w:val="thick"/>
        </w:rPr>
        <w:t>ЦБС</w:t>
      </w:r>
    </w:p>
    <w:p w:rsidR="000315DE" w:rsidRPr="00E10C18" w:rsidRDefault="000315DE" w:rsidP="000315DE">
      <w:pPr>
        <w:pStyle w:val="2"/>
        <w:ind w:right="1133"/>
        <w:rPr>
          <w:u w:val="none"/>
        </w:rPr>
      </w:pPr>
    </w:p>
    <w:p w:rsidR="000315DE" w:rsidRDefault="000315DE" w:rsidP="000315DE">
      <w:pPr>
        <w:pStyle w:val="a3"/>
        <w:ind w:right="1577"/>
        <w:jc w:val="left"/>
        <w:rPr>
          <w:spacing w:val="31"/>
        </w:rPr>
      </w:pPr>
      <w:r w:rsidRPr="00E10C18">
        <w:t>Общая</w:t>
      </w:r>
      <w:r w:rsidRPr="00E10C18">
        <w:rPr>
          <w:spacing w:val="30"/>
        </w:rPr>
        <w:t xml:space="preserve"> </w:t>
      </w:r>
      <w:r w:rsidRPr="00E10C18">
        <w:t>площадь</w:t>
      </w:r>
      <w:r w:rsidRPr="00E10C18">
        <w:rPr>
          <w:spacing w:val="34"/>
        </w:rPr>
        <w:t xml:space="preserve"> </w:t>
      </w:r>
      <w:r w:rsidRPr="00E10C18">
        <w:t>помещений</w:t>
      </w:r>
      <w:r w:rsidRPr="00E10C18">
        <w:rPr>
          <w:spacing w:val="34"/>
        </w:rPr>
        <w:t xml:space="preserve"> </w:t>
      </w:r>
      <w:r w:rsidRPr="00E10C18">
        <w:t>ЦБС</w:t>
      </w:r>
      <w:r w:rsidRPr="00E10C18">
        <w:rPr>
          <w:spacing w:val="32"/>
        </w:rPr>
        <w:t xml:space="preserve"> </w:t>
      </w:r>
      <w:r w:rsidRPr="00E10C18">
        <w:t>составляет</w:t>
      </w:r>
      <w:r>
        <w:rPr>
          <w:spacing w:val="31"/>
        </w:rPr>
        <w:t xml:space="preserve">: </w:t>
      </w:r>
      <w:r>
        <w:t>953,9</w:t>
      </w:r>
      <w:r>
        <w:rPr>
          <w:spacing w:val="-5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  <w:r>
        <w:rPr>
          <w:spacing w:val="31"/>
        </w:rPr>
        <w:t xml:space="preserve"> </w:t>
      </w:r>
    </w:p>
    <w:p w:rsidR="000315DE" w:rsidRDefault="000315DE" w:rsidP="000315DE">
      <w:pPr>
        <w:pStyle w:val="a3"/>
        <w:ind w:left="0" w:right="1577"/>
        <w:jc w:val="left"/>
        <w:rPr>
          <w:spacing w:val="31"/>
        </w:rPr>
      </w:pPr>
      <w:r w:rsidRPr="00E10C18">
        <w:rPr>
          <w:i/>
        </w:rPr>
        <w:t>Характеристика</w:t>
      </w:r>
      <w:r w:rsidRPr="00E10C18">
        <w:rPr>
          <w:i/>
          <w:spacing w:val="-6"/>
        </w:rPr>
        <w:t xml:space="preserve"> </w:t>
      </w:r>
      <w:r w:rsidRPr="00E10C18">
        <w:rPr>
          <w:i/>
        </w:rPr>
        <w:t>помещений</w:t>
      </w:r>
      <w:r w:rsidRPr="00E10C18">
        <w:rPr>
          <w:i/>
          <w:spacing w:val="-6"/>
        </w:rPr>
        <w:t xml:space="preserve"> </w:t>
      </w:r>
      <w:r>
        <w:rPr>
          <w:i/>
          <w:spacing w:val="-6"/>
        </w:rPr>
        <w:t xml:space="preserve">  </w:t>
      </w:r>
      <w:r>
        <w:rPr>
          <w:i/>
        </w:rPr>
        <w:t>и</w:t>
      </w:r>
      <w:r w:rsidRPr="002E4F52">
        <w:rPr>
          <w:i/>
        </w:rPr>
        <w:t xml:space="preserve"> </w:t>
      </w:r>
      <w:r>
        <w:rPr>
          <w:i/>
        </w:rPr>
        <w:t>т</w:t>
      </w:r>
      <w:r w:rsidRPr="00C55F66">
        <w:rPr>
          <w:i/>
        </w:rPr>
        <w:t>ехническая</w:t>
      </w:r>
      <w:r w:rsidRPr="00C55F66">
        <w:rPr>
          <w:i/>
          <w:spacing w:val="-8"/>
        </w:rPr>
        <w:t xml:space="preserve"> </w:t>
      </w:r>
      <w:r w:rsidRPr="00C55F66">
        <w:rPr>
          <w:i/>
        </w:rPr>
        <w:t>оснащенность</w:t>
      </w:r>
      <w:r w:rsidRPr="0012786A">
        <w:rPr>
          <w:i/>
        </w:rPr>
        <w:t xml:space="preserve"> </w:t>
      </w:r>
      <w:r>
        <w:rPr>
          <w:i/>
        </w:rPr>
        <w:t xml:space="preserve"> </w:t>
      </w:r>
      <w:r w:rsidRPr="00E10C18">
        <w:rPr>
          <w:i/>
        </w:rPr>
        <w:t>МБУК ЦРБ</w:t>
      </w:r>
    </w:p>
    <w:tbl>
      <w:tblPr>
        <w:tblStyle w:val="TableNormal"/>
        <w:tblpPr w:leftFromText="180" w:rightFromText="180" w:vertAnchor="text" w:horzAnchor="margin" w:tblpY="618"/>
        <w:tblW w:w="9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011"/>
        <w:gridCol w:w="1134"/>
        <w:gridCol w:w="1115"/>
        <w:gridCol w:w="1134"/>
        <w:gridCol w:w="1134"/>
        <w:gridCol w:w="1417"/>
        <w:gridCol w:w="1276"/>
      </w:tblGrid>
      <w:tr w:rsidR="000315DE" w:rsidRPr="000A3C7C" w:rsidTr="005A083E">
        <w:trPr>
          <w:trHeight w:val="781"/>
        </w:trPr>
        <w:tc>
          <w:tcPr>
            <w:tcW w:w="1570" w:type="dxa"/>
          </w:tcPr>
          <w:p w:rsidR="000315DE" w:rsidRPr="000315DE" w:rsidRDefault="000315DE" w:rsidP="005A083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1" w:type="dxa"/>
          </w:tcPr>
          <w:p w:rsidR="000315DE" w:rsidRPr="000315DE" w:rsidRDefault="000315DE" w:rsidP="005A083E">
            <w:pPr>
              <w:pStyle w:val="TableParagraph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0315DE" w:rsidRPr="000A3C7C" w:rsidRDefault="000315DE" w:rsidP="005A083E">
            <w:pPr>
              <w:pStyle w:val="TableParagraph"/>
              <w:ind w:left="83" w:right="69"/>
              <w:jc w:val="center"/>
              <w:rPr>
                <w:b/>
                <w:sz w:val="20"/>
                <w:szCs w:val="20"/>
              </w:rPr>
            </w:pPr>
            <w:r w:rsidRPr="000A3C7C">
              <w:rPr>
                <w:b/>
                <w:sz w:val="20"/>
                <w:szCs w:val="20"/>
              </w:rPr>
              <w:t>ЦРБ</w:t>
            </w:r>
          </w:p>
        </w:tc>
        <w:tc>
          <w:tcPr>
            <w:tcW w:w="1134" w:type="dxa"/>
          </w:tcPr>
          <w:p w:rsidR="000315DE" w:rsidRPr="000A3C7C" w:rsidRDefault="000315DE" w:rsidP="005A083E">
            <w:pPr>
              <w:pStyle w:val="TableParagraph"/>
              <w:ind w:left="5" w:right="7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3C7C">
              <w:rPr>
                <w:b/>
                <w:sz w:val="20"/>
                <w:szCs w:val="20"/>
              </w:rPr>
              <w:t>Васильевская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сельская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библиотека-филиал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№1 </w:t>
            </w:r>
          </w:p>
        </w:tc>
        <w:tc>
          <w:tcPr>
            <w:tcW w:w="1115" w:type="dxa"/>
          </w:tcPr>
          <w:p w:rsidR="000315DE" w:rsidRPr="000A3C7C" w:rsidRDefault="000315DE" w:rsidP="005A083E">
            <w:pPr>
              <w:pStyle w:val="TableParagraph"/>
              <w:ind w:left="86" w:right="78"/>
              <w:jc w:val="center"/>
              <w:rPr>
                <w:b/>
                <w:sz w:val="20"/>
                <w:szCs w:val="20"/>
              </w:rPr>
            </w:pPr>
            <w:r w:rsidRPr="000A3C7C">
              <w:rPr>
                <w:b/>
                <w:sz w:val="20"/>
                <w:szCs w:val="20"/>
              </w:rPr>
              <w:t xml:space="preserve">Велейская </w:t>
            </w:r>
            <w:proofErr w:type="spellStart"/>
            <w:r w:rsidRPr="000A3C7C">
              <w:rPr>
                <w:b/>
                <w:sz w:val="20"/>
                <w:szCs w:val="20"/>
              </w:rPr>
              <w:t>сельская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библиотека-филиал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№2 </w:t>
            </w:r>
          </w:p>
        </w:tc>
        <w:tc>
          <w:tcPr>
            <w:tcW w:w="1134" w:type="dxa"/>
          </w:tcPr>
          <w:p w:rsidR="000315DE" w:rsidRPr="000A3C7C" w:rsidRDefault="000315DE" w:rsidP="005A083E">
            <w:pPr>
              <w:pStyle w:val="TableParagraph"/>
              <w:ind w:right="95"/>
              <w:jc w:val="center"/>
              <w:rPr>
                <w:b/>
                <w:sz w:val="20"/>
                <w:szCs w:val="20"/>
              </w:rPr>
            </w:pPr>
            <w:r w:rsidRPr="000A3C7C">
              <w:rPr>
                <w:b/>
                <w:sz w:val="20"/>
                <w:szCs w:val="20"/>
              </w:rPr>
              <w:t xml:space="preserve">Исская </w:t>
            </w:r>
            <w:proofErr w:type="spellStart"/>
            <w:r w:rsidRPr="000A3C7C">
              <w:rPr>
                <w:b/>
                <w:sz w:val="20"/>
                <w:szCs w:val="20"/>
              </w:rPr>
              <w:t>сельская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библиотека-филиал№6 </w:t>
            </w:r>
          </w:p>
        </w:tc>
        <w:tc>
          <w:tcPr>
            <w:tcW w:w="1134" w:type="dxa"/>
          </w:tcPr>
          <w:p w:rsidR="000315DE" w:rsidRPr="000A3C7C" w:rsidRDefault="000315DE" w:rsidP="005A083E">
            <w:pPr>
              <w:pStyle w:val="TableParagraph"/>
              <w:ind w:right="97"/>
              <w:jc w:val="center"/>
              <w:rPr>
                <w:b/>
                <w:sz w:val="20"/>
                <w:szCs w:val="20"/>
              </w:rPr>
            </w:pPr>
            <w:r w:rsidRPr="000A3C7C">
              <w:rPr>
                <w:b/>
                <w:sz w:val="20"/>
                <w:szCs w:val="20"/>
              </w:rPr>
              <w:t xml:space="preserve">Рубиловская </w:t>
            </w:r>
            <w:proofErr w:type="spellStart"/>
            <w:r w:rsidRPr="000A3C7C">
              <w:rPr>
                <w:b/>
                <w:sz w:val="20"/>
                <w:szCs w:val="20"/>
              </w:rPr>
              <w:t>сельская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библиотека-филиал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№9 </w:t>
            </w:r>
          </w:p>
        </w:tc>
        <w:tc>
          <w:tcPr>
            <w:tcW w:w="1417" w:type="dxa"/>
          </w:tcPr>
          <w:p w:rsidR="000315DE" w:rsidRPr="000315DE" w:rsidRDefault="000315DE" w:rsidP="005A083E">
            <w:pPr>
              <w:pStyle w:val="TableParagraph"/>
              <w:ind w:right="101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315DE">
              <w:rPr>
                <w:b/>
                <w:sz w:val="20"/>
                <w:szCs w:val="20"/>
                <w:lang w:val="ru-RU"/>
              </w:rPr>
              <w:t>Подкресть</w:t>
            </w:r>
            <w:proofErr w:type="spellEnd"/>
          </w:p>
          <w:p w:rsidR="000315DE" w:rsidRPr="000315DE" w:rsidRDefault="000315DE" w:rsidP="005A083E">
            <w:pPr>
              <w:pStyle w:val="TableParagraph"/>
              <w:ind w:right="101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0315DE">
              <w:rPr>
                <w:b/>
                <w:sz w:val="20"/>
                <w:szCs w:val="20"/>
                <w:lang w:val="ru-RU"/>
              </w:rPr>
              <w:t>евская</w:t>
            </w:r>
            <w:proofErr w:type="spellEnd"/>
          </w:p>
          <w:p w:rsidR="000315DE" w:rsidRPr="000315DE" w:rsidRDefault="000315DE" w:rsidP="005A083E">
            <w:pPr>
              <w:pStyle w:val="TableParagraph"/>
              <w:ind w:right="101"/>
              <w:jc w:val="center"/>
              <w:rPr>
                <w:b/>
                <w:sz w:val="20"/>
                <w:szCs w:val="20"/>
                <w:lang w:val="ru-RU"/>
              </w:rPr>
            </w:pPr>
            <w:r w:rsidRPr="000315DE">
              <w:rPr>
                <w:b/>
                <w:sz w:val="20"/>
                <w:szCs w:val="20"/>
                <w:lang w:val="ru-RU"/>
              </w:rPr>
              <w:t xml:space="preserve"> сельская библиотека-филиал №3 </w:t>
            </w:r>
          </w:p>
        </w:tc>
        <w:tc>
          <w:tcPr>
            <w:tcW w:w="1276" w:type="dxa"/>
          </w:tcPr>
          <w:p w:rsidR="000315DE" w:rsidRPr="000A3C7C" w:rsidRDefault="000315DE" w:rsidP="005A083E">
            <w:pPr>
              <w:pStyle w:val="TableParagraph"/>
              <w:ind w:right="101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3C7C">
              <w:rPr>
                <w:b/>
                <w:sz w:val="20"/>
                <w:szCs w:val="20"/>
              </w:rPr>
              <w:t>Полянская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сельская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A3C7C">
              <w:rPr>
                <w:b/>
                <w:sz w:val="20"/>
                <w:szCs w:val="20"/>
              </w:rPr>
              <w:t>библиотека-филиал</w:t>
            </w:r>
            <w:proofErr w:type="spellEnd"/>
            <w:r w:rsidRPr="000A3C7C">
              <w:rPr>
                <w:b/>
                <w:sz w:val="20"/>
                <w:szCs w:val="20"/>
              </w:rPr>
              <w:t xml:space="preserve"> №11 </w:t>
            </w:r>
          </w:p>
        </w:tc>
      </w:tr>
      <w:tr w:rsidR="000315DE" w:rsidRPr="000A3C7C" w:rsidTr="005A083E">
        <w:trPr>
          <w:trHeight w:val="976"/>
        </w:trPr>
        <w:tc>
          <w:tcPr>
            <w:tcW w:w="1570" w:type="dxa"/>
          </w:tcPr>
          <w:p w:rsidR="000315DE" w:rsidRPr="000315DE" w:rsidRDefault="000315DE" w:rsidP="005A083E">
            <w:pPr>
              <w:pStyle w:val="TableParagraph"/>
              <w:spacing w:before="69"/>
              <w:ind w:left="107" w:right="162"/>
              <w:rPr>
                <w:sz w:val="20"/>
                <w:szCs w:val="20"/>
                <w:lang w:val="ru-RU"/>
              </w:rPr>
            </w:pPr>
            <w:r w:rsidRPr="000315DE">
              <w:rPr>
                <w:sz w:val="20"/>
                <w:szCs w:val="20"/>
                <w:lang w:val="ru-RU"/>
              </w:rPr>
              <w:t>Занимает</w:t>
            </w:r>
            <w:r w:rsidRPr="000315D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0315DE">
              <w:rPr>
                <w:spacing w:val="-1"/>
                <w:sz w:val="20"/>
                <w:szCs w:val="20"/>
                <w:lang w:val="ru-RU"/>
              </w:rPr>
              <w:t>п</w:t>
            </w:r>
            <w:r w:rsidRPr="000315DE">
              <w:rPr>
                <w:spacing w:val="-1"/>
                <w:sz w:val="20"/>
                <w:szCs w:val="20"/>
                <w:lang w:val="ru-RU"/>
              </w:rPr>
              <w:t>о</w:t>
            </w:r>
            <w:r w:rsidRPr="000315DE">
              <w:rPr>
                <w:spacing w:val="-1"/>
                <w:sz w:val="20"/>
                <w:szCs w:val="20"/>
                <w:lang w:val="ru-RU"/>
              </w:rPr>
              <w:t xml:space="preserve">мещения </w:t>
            </w:r>
            <w:r w:rsidRPr="000315DE">
              <w:rPr>
                <w:sz w:val="20"/>
                <w:szCs w:val="20"/>
                <w:lang w:val="ru-RU"/>
              </w:rPr>
              <w:t>в</w:t>
            </w:r>
            <w:r w:rsidRPr="000315DE">
              <w:rPr>
                <w:spacing w:val="-42"/>
                <w:sz w:val="20"/>
                <w:szCs w:val="20"/>
                <w:lang w:val="ru-RU"/>
              </w:rPr>
              <w:t xml:space="preserve"> </w:t>
            </w:r>
            <w:r w:rsidRPr="000315DE">
              <w:rPr>
                <w:sz w:val="20"/>
                <w:szCs w:val="20"/>
                <w:lang w:val="ru-RU"/>
              </w:rPr>
              <w:t>иных учр</w:t>
            </w:r>
            <w:r w:rsidRPr="000315DE">
              <w:rPr>
                <w:sz w:val="20"/>
                <w:szCs w:val="20"/>
                <w:lang w:val="ru-RU"/>
              </w:rPr>
              <w:t>е</w:t>
            </w:r>
            <w:r w:rsidRPr="000315DE">
              <w:rPr>
                <w:sz w:val="20"/>
                <w:szCs w:val="20"/>
                <w:lang w:val="ru-RU"/>
              </w:rPr>
              <w:t>ждениях</w:t>
            </w:r>
          </w:p>
        </w:tc>
        <w:tc>
          <w:tcPr>
            <w:tcW w:w="1011" w:type="dxa"/>
            <w:vAlign w:val="center"/>
          </w:tcPr>
          <w:p w:rsidR="000315DE" w:rsidRPr="000315DE" w:rsidRDefault="000315DE" w:rsidP="005A083E">
            <w:pPr>
              <w:pStyle w:val="TableParagraph"/>
              <w:spacing w:before="10"/>
              <w:jc w:val="center"/>
              <w:rPr>
                <w:i/>
                <w:sz w:val="20"/>
                <w:szCs w:val="20"/>
                <w:lang w:val="ru-RU"/>
              </w:rPr>
            </w:pPr>
          </w:p>
          <w:p w:rsidR="000315DE" w:rsidRPr="000A3C7C" w:rsidRDefault="000315DE" w:rsidP="005A083E">
            <w:pPr>
              <w:pStyle w:val="TableParagraph"/>
              <w:spacing w:before="1"/>
              <w:ind w:left="14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10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"/>
              <w:ind w:left="12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10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"/>
              <w:ind w:left="11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36"/>
              <w:ind w:right="88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36"/>
              <w:ind w:right="90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Pr="000A3C7C" w:rsidRDefault="000315DE" w:rsidP="005A083E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36"/>
              <w:ind w:right="94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315DE" w:rsidRPr="000A3C7C" w:rsidRDefault="000315DE" w:rsidP="005A083E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spacing w:before="136"/>
              <w:ind w:right="94"/>
              <w:jc w:val="center"/>
              <w:rPr>
                <w:sz w:val="20"/>
                <w:szCs w:val="20"/>
              </w:rPr>
            </w:pPr>
            <w:r w:rsidRPr="000A3C7C">
              <w:rPr>
                <w:w w:val="99"/>
                <w:sz w:val="20"/>
                <w:szCs w:val="20"/>
              </w:rPr>
              <w:t>1</w:t>
            </w:r>
          </w:p>
        </w:tc>
      </w:tr>
      <w:tr w:rsidR="000315DE" w:rsidRPr="000A3C7C" w:rsidTr="005A083E">
        <w:trPr>
          <w:trHeight w:val="973"/>
        </w:trPr>
        <w:tc>
          <w:tcPr>
            <w:tcW w:w="1570" w:type="dxa"/>
          </w:tcPr>
          <w:p w:rsidR="000315DE" w:rsidRPr="00012B9D" w:rsidRDefault="000315DE" w:rsidP="005A083E">
            <w:pPr>
              <w:pStyle w:val="TableParagraph"/>
              <w:spacing w:before="69"/>
              <w:ind w:left="107" w:right="224"/>
              <w:rPr>
                <w:sz w:val="20"/>
                <w:szCs w:val="20"/>
              </w:rPr>
            </w:pPr>
            <w:proofErr w:type="spellStart"/>
            <w:r w:rsidRPr="00012B9D">
              <w:rPr>
                <w:sz w:val="20"/>
                <w:szCs w:val="20"/>
              </w:rPr>
              <w:t>Общая</w:t>
            </w:r>
            <w:proofErr w:type="spellEnd"/>
            <w:r w:rsidRPr="00012B9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12B9D">
              <w:rPr>
                <w:sz w:val="20"/>
                <w:szCs w:val="20"/>
              </w:rPr>
              <w:t>площадь</w:t>
            </w:r>
            <w:proofErr w:type="spellEnd"/>
            <w:r w:rsidRPr="00012B9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12B9D">
              <w:rPr>
                <w:spacing w:val="-1"/>
                <w:sz w:val="20"/>
                <w:szCs w:val="20"/>
              </w:rPr>
              <w:t>занимаемых</w:t>
            </w:r>
            <w:proofErr w:type="spellEnd"/>
            <w:r w:rsidRPr="00012B9D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012B9D">
              <w:rPr>
                <w:sz w:val="20"/>
                <w:szCs w:val="20"/>
              </w:rPr>
              <w:t>помещений</w:t>
            </w:r>
            <w:proofErr w:type="spellEnd"/>
          </w:p>
        </w:tc>
        <w:tc>
          <w:tcPr>
            <w:tcW w:w="1011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left="87" w:right="69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625,90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left="86" w:right="70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54,00</w:t>
            </w:r>
          </w:p>
        </w:tc>
        <w:tc>
          <w:tcPr>
            <w:tcW w:w="1115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left="86" w:right="73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52,10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left="200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36,60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left="201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54,00</w:t>
            </w:r>
          </w:p>
        </w:tc>
        <w:tc>
          <w:tcPr>
            <w:tcW w:w="1417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right="142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9,3</w:t>
            </w:r>
            <w:r w:rsidRPr="000A3C7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</w:p>
          <w:p w:rsidR="000315DE" w:rsidRPr="000A3C7C" w:rsidRDefault="000315DE" w:rsidP="005A083E">
            <w:pPr>
              <w:pStyle w:val="TableParagraph"/>
              <w:ind w:right="141"/>
              <w:jc w:val="center"/>
              <w:rPr>
                <w:sz w:val="20"/>
                <w:szCs w:val="20"/>
              </w:rPr>
            </w:pPr>
            <w:r w:rsidRPr="000A3C7C">
              <w:rPr>
                <w:sz w:val="20"/>
                <w:szCs w:val="20"/>
              </w:rPr>
              <w:t>102,00</w:t>
            </w:r>
          </w:p>
        </w:tc>
      </w:tr>
      <w:tr w:rsidR="000315DE" w:rsidRPr="000A3C7C" w:rsidTr="005A083E">
        <w:trPr>
          <w:trHeight w:val="973"/>
        </w:trPr>
        <w:tc>
          <w:tcPr>
            <w:tcW w:w="1570" w:type="dxa"/>
          </w:tcPr>
          <w:p w:rsidR="000315DE" w:rsidRPr="00012B9D" w:rsidRDefault="000315DE" w:rsidP="005A083E">
            <w:pPr>
              <w:pStyle w:val="TableParagraph"/>
              <w:spacing w:before="69"/>
              <w:ind w:left="107" w:right="224"/>
              <w:rPr>
                <w:sz w:val="20"/>
                <w:szCs w:val="20"/>
              </w:rPr>
            </w:pPr>
            <w:proofErr w:type="spellStart"/>
            <w:r w:rsidRPr="00012B9D">
              <w:rPr>
                <w:rStyle w:val="FontStyle18"/>
                <w:sz w:val="20"/>
                <w:szCs w:val="20"/>
              </w:rPr>
              <w:t>Число</w:t>
            </w:r>
            <w:proofErr w:type="spellEnd"/>
            <w:r w:rsidRPr="00012B9D">
              <w:rPr>
                <w:rStyle w:val="FontStyle18"/>
                <w:sz w:val="20"/>
                <w:szCs w:val="20"/>
              </w:rPr>
              <w:t xml:space="preserve"> </w:t>
            </w:r>
            <w:proofErr w:type="spellStart"/>
            <w:r w:rsidRPr="00012B9D">
              <w:rPr>
                <w:rStyle w:val="FontStyle18"/>
                <w:sz w:val="20"/>
                <w:szCs w:val="20"/>
              </w:rPr>
              <w:t>персональных</w:t>
            </w:r>
            <w:proofErr w:type="spellEnd"/>
            <w:r w:rsidRPr="00012B9D">
              <w:rPr>
                <w:rStyle w:val="FontStyle18"/>
                <w:sz w:val="20"/>
                <w:szCs w:val="20"/>
              </w:rPr>
              <w:t xml:space="preserve"> </w:t>
            </w:r>
            <w:proofErr w:type="spellStart"/>
            <w:r w:rsidRPr="00012B9D">
              <w:rPr>
                <w:rStyle w:val="FontStyle18"/>
                <w:sz w:val="20"/>
                <w:szCs w:val="20"/>
              </w:rPr>
              <w:t>компьютеров</w:t>
            </w:r>
            <w:proofErr w:type="spellEnd"/>
          </w:p>
        </w:tc>
        <w:tc>
          <w:tcPr>
            <w:tcW w:w="1011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0315DE" w:rsidRPr="000A3C7C" w:rsidTr="005A083E">
        <w:trPr>
          <w:trHeight w:val="973"/>
        </w:trPr>
        <w:tc>
          <w:tcPr>
            <w:tcW w:w="1570" w:type="dxa"/>
          </w:tcPr>
          <w:p w:rsidR="000315DE" w:rsidRPr="000315DE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0315DE">
              <w:rPr>
                <w:rStyle w:val="FontStyle18"/>
                <w:sz w:val="20"/>
                <w:szCs w:val="20"/>
                <w:lang w:val="ru-RU"/>
              </w:rPr>
              <w:t>Число перс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о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нальных компь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ю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теров  для  пол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ь</w:t>
            </w:r>
            <w:r w:rsidRPr="000315DE">
              <w:rPr>
                <w:rStyle w:val="FontStyle18"/>
                <w:sz w:val="20"/>
                <w:szCs w:val="20"/>
                <w:lang w:val="ru-RU"/>
              </w:rPr>
              <w:t>зователей</w:t>
            </w:r>
          </w:p>
        </w:tc>
        <w:tc>
          <w:tcPr>
            <w:tcW w:w="1011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315DE" w:rsidRPr="000A3C7C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0315DE" w:rsidRPr="000A3C7C" w:rsidTr="005A083E">
        <w:trPr>
          <w:trHeight w:val="719"/>
        </w:trPr>
        <w:tc>
          <w:tcPr>
            <w:tcW w:w="1570" w:type="dxa"/>
          </w:tcPr>
          <w:p w:rsidR="000315DE" w:rsidRPr="000315DE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sz w:val="20"/>
                <w:szCs w:val="20"/>
                <w:lang w:val="ru-RU"/>
              </w:rPr>
            </w:pPr>
            <w:r w:rsidRPr="000315DE">
              <w:rPr>
                <w:rStyle w:val="FontStyle18"/>
                <w:sz w:val="20"/>
                <w:szCs w:val="20"/>
                <w:lang w:val="ru-RU"/>
              </w:rPr>
              <w:t xml:space="preserve">Число библиотек, </w:t>
            </w:r>
            <w:proofErr w:type="gramStart"/>
            <w:r w:rsidRPr="000315DE">
              <w:rPr>
                <w:rStyle w:val="FontStyle18"/>
                <w:sz w:val="20"/>
                <w:szCs w:val="20"/>
                <w:lang w:val="ru-RU"/>
              </w:rPr>
              <w:t>имеющих</w:t>
            </w:r>
            <w:proofErr w:type="gramEnd"/>
            <w:r w:rsidRPr="000315DE">
              <w:rPr>
                <w:rStyle w:val="FontStyle18"/>
                <w:sz w:val="20"/>
                <w:szCs w:val="20"/>
                <w:lang w:val="ru-RU"/>
              </w:rPr>
              <w:t xml:space="preserve"> доступ в Интернет</w:t>
            </w:r>
          </w:p>
        </w:tc>
        <w:tc>
          <w:tcPr>
            <w:tcW w:w="1011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15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  <w:tr w:rsidR="000315DE" w:rsidRPr="000A3C7C" w:rsidTr="005A083E">
        <w:trPr>
          <w:trHeight w:val="687"/>
        </w:trPr>
        <w:tc>
          <w:tcPr>
            <w:tcW w:w="1570" w:type="dxa"/>
          </w:tcPr>
          <w:p w:rsidR="000315DE" w:rsidRPr="000315DE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lang w:val="ru-RU"/>
              </w:rPr>
            </w:pPr>
            <w:r w:rsidRPr="000315DE">
              <w:rPr>
                <w:rStyle w:val="FontStyle18"/>
                <w:lang w:val="ru-RU"/>
              </w:rPr>
              <w:t>Число библи</w:t>
            </w:r>
            <w:r w:rsidRPr="000315DE">
              <w:rPr>
                <w:rStyle w:val="FontStyle18"/>
                <w:lang w:val="ru-RU"/>
              </w:rPr>
              <w:t>о</w:t>
            </w:r>
            <w:r w:rsidRPr="000315DE">
              <w:rPr>
                <w:rStyle w:val="FontStyle18"/>
                <w:lang w:val="ru-RU"/>
              </w:rPr>
              <w:t xml:space="preserve">тек, </w:t>
            </w:r>
            <w:proofErr w:type="gramStart"/>
            <w:r w:rsidRPr="000315DE">
              <w:rPr>
                <w:rStyle w:val="FontStyle18"/>
                <w:lang w:val="ru-RU"/>
              </w:rPr>
              <w:t>имеющих</w:t>
            </w:r>
            <w:proofErr w:type="gramEnd"/>
            <w:r w:rsidRPr="000315DE">
              <w:rPr>
                <w:rStyle w:val="FontStyle18"/>
                <w:lang w:val="ru-RU"/>
              </w:rPr>
              <w:t xml:space="preserve"> зону </w:t>
            </w:r>
            <w:proofErr w:type="spellStart"/>
            <w:r w:rsidRPr="00DD4D3F">
              <w:rPr>
                <w:rStyle w:val="FontStyle18"/>
              </w:rPr>
              <w:t>wi</w:t>
            </w:r>
            <w:proofErr w:type="spellEnd"/>
            <w:r w:rsidRPr="000315DE">
              <w:rPr>
                <w:rStyle w:val="FontStyle18"/>
                <w:lang w:val="ru-RU"/>
              </w:rPr>
              <w:t>-</w:t>
            </w:r>
            <w:r w:rsidRPr="00DD4D3F">
              <w:rPr>
                <w:rStyle w:val="FontStyle18"/>
              </w:rPr>
              <w:t>fi</w:t>
            </w:r>
          </w:p>
        </w:tc>
        <w:tc>
          <w:tcPr>
            <w:tcW w:w="1011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315DE" w:rsidRPr="000A3C7C" w:rsidTr="005A083E">
        <w:trPr>
          <w:trHeight w:val="973"/>
        </w:trPr>
        <w:tc>
          <w:tcPr>
            <w:tcW w:w="1570" w:type="dxa"/>
          </w:tcPr>
          <w:p w:rsidR="000315DE" w:rsidRPr="000315DE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sz w:val="20"/>
                <w:szCs w:val="20"/>
                <w:lang w:val="ru-RU"/>
              </w:rPr>
            </w:pPr>
            <w:r w:rsidRPr="000315DE">
              <w:rPr>
                <w:rStyle w:val="FontStyle18"/>
                <w:sz w:val="20"/>
                <w:szCs w:val="20"/>
                <w:lang w:val="ru-RU"/>
              </w:rPr>
              <w:t>Число единиц копировально-множительной техники</w:t>
            </w:r>
          </w:p>
        </w:tc>
        <w:tc>
          <w:tcPr>
            <w:tcW w:w="1011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0315DE" w:rsidRPr="000A3C7C" w:rsidTr="005A083E">
        <w:trPr>
          <w:trHeight w:val="687"/>
        </w:trPr>
        <w:tc>
          <w:tcPr>
            <w:tcW w:w="1570" w:type="dxa"/>
          </w:tcPr>
          <w:p w:rsidR="000315DE" w:rsidRPr="00D24731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sz w:val="20"/>
                <w:szCs w:val="20"/>
              </w:rPr>
            </w:pPr>
            <w:proofErr w:type="spellStart"/>
            <w:r w:rsidRPr="00D24731">
              <w:rPr>
                <w:rStyle w:val="FontStyle18"/>
                <w:sz w:val="20"/>
                <w:szCs w:val="20"/>
              </w:rPr>
              <w:lastRenderedPageBreak/>
              <w:t>Число</w:t>
            </w:r>
            <w:proofErr w:type="spellEnd"/>
            <w:r w:rsidRPr="00D24731">
              <w:rPr>
                <w:rStyle w:val="FontStyle18"/>
                <w:sz w:val="20"/>
                <w:szCs w:val="20"/>
              </w:rPr>
              <w:t xml:space="preserve"> библиотек, </w:t>
            </w:r>
            <w:proofErr w:type="spellStart"/>
            <w:r w:rsidRPr="00D24731">
              <w:rPr>
                <w:rStyle w:val="FontStyle18"/>
                <w:sz w:val="20"/>
                <w:szCs w:val="20"/>
              </w:rPr>
              <w:t>имеющих</w:t>
            </w:r>
            <w:proofErr w:type="spellEnd"/>
          </w:p>
          <w:p w:rsidR="000315DE" w:rsidRPr="00D24731" w:rsidRDefault="000315DE" w:rsidP="005A083E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sz w:val="20"/>
                <w:szCs w:val="20"/>
              </w:rPr>
            </w:pPr>
            <w:proofErr w:type="spellStart"/>
            <w:r w:rsidRPr="00D24731"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1011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15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0315DE" w:rsidRDefault="000315DE" w:rsidP="005A083E">
            <w:pPr>
              <w:pStyle w:val="TableParagraph"/>
              <w:spacing w:before="8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</w:tbl>
    <w:p w:rsidR="000315DE" w:rsidRPr="00DA6DDC" w:rsidRDefault="000315DE" w:rsidP="000315DE">
      <w:pPr>
        <w:pStyle w:val="a3"/>
        <w:ind w:right="421"/>
      </w:pPr>
      <w:r w:rsidRPr="00DA6DDC">
        <w:t>Все</w:t>
      </w:r>
      <w:r w:rsidRPr="00DA6DDC">
        <w:rPr>
          <w:spacing w:val="1"/>
        </w:rPr>
        <w:t xml:space="preserve"> </w:t>
      </w:r>
      <w:r w:rsidRPr="00DA6DDC">
        <w:t>библиотеки</w:t>
      </w:r>
      <w:r w:rsidRPr="00DA6DDC">
        <w:rPr>
          <w:spacing w:val="1"/>
        </w:rPr>
        <w:t xml:space="preserve"> </w:t>
      </w:r>
      <w:r w:rsidRPr="00DA6DDC">
        <w:t>ЦБС</w:t>
      </w:r>
      <w:r w:rsidRPr="00DA6DDC">
        <w:rPr>
          <w:spacing w:val="1"/>
        </w:rPr>
        <w:t xml:space="preserve"> </w:t>
      </w:r>
      <w:r w:rsidRPr="00DA6DDC">
        <w:t>оборудованы</w:t>
      </w:r>
      <w:r w:rsidRPr="00DA6DDC">
        <w:rPr>
          <w:spacing w:val="1"/>
        </w:rPr>
        <w:t xml:space="preserve"> </w:t>
      </w:r>
      <w:r w:rsidRPr="00DA6DDC">
        <w:t>компьютерной</w:t>
      </w:r>
      <w:r w:rsidRPr="00DA6DDC">
        <w:rPr>
          <w:spacing w:val="1"/>
        </w:rPr>
        <w:t xml:space="preserve"> </w:t>
      </w:r>
      <w:r w:rsidRPr="00DA6DDC">
        <w:t>и</w:t>
      </w:r>
      <w:r>
        <w:t xml:space="preserve"> по возможности</w:t>
      </w:r>
      <w:r w:rsidRPr="00DA6DDC">
        <w:rPr>
          <w:spacing w:val="61"/>
        </w:rPr>
        <w:t xml:space="preserve"> </w:t>
      </w:r>
      <w:r w:rsidRPr="00DA6DDC">
        <w:t>копировал</w:t>
      </w:r>
      <w:r w:rsidRPr="00DA6DDC">
        <w:t>ь</w:t>
      </w:r>
      <w:r w:rsidRPr="00DA6DDC">
        <w:t>но-множительной</w:t>
      </w:r>
      <w:r w:rsidRPr="00DA6DDC">
        <w:rPr>
          <w:spacing w:val="1"/>
        </w:rPr>
        <w:t xml:space="preserve"> </w:t>
      </w:r>
      <w:r w:rsidRPr="00DA6DDC">
        <w:t>техникой.</w:t>
      </w:r>
      <w:r w:rsidRPr="00DA6DDC">
        <w:rPr>
          <w:spacing w:val="1"/>
        </w:rPr>
        <w:t xml:space="preserve"> </w:t>
      </w:r>
    </w:p>
    <w:p w:rsidR="000315DE" w:rsidRDefault="000315DE" w:rsidP="000315DE">
      <w:pPr>
        <w:spacing w:after="8"/>
        <w:rPr>
          <w:sz w:val="24"/>
        </w:rPr>
      </w:pPr>
    </w:p>
    <w:p w:rsidR="000315DE" w:rsidRPr="0012786A" w:rsidRDefault="000315DE" w:rsidP="000315DE">
      <w:pPr>
        <w:spacing w:after="8"/>
        <w:rPr>
          <w:sz w:val="20"/>
        </w:rPr>
      </w:pPr>
      <w:r w:rsidRPr="0012786A">
        <w:rPr>
          <w:sz w:val="24"/>
        </w:rPr>
        <w:t>ЦРБ</w:t>
      </w:r>
      <w:r w:rsidRPr="0012786A">
        <w:rPr>
          <w:spacing w:val="-10"/>
          <w:sz w:val="24"/>
        </w:rPr>
        <w:t xml:space="preserve">  имеется: </w:t>
      </w:r>
    </w:p>
    <w:tbl>
      <w:tblPr>
        <w:tblW w:w="7184" w:type="dxa"/>
        <w:tblInd w:w="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3"/>
        <w:gridCol w:w="1701"/>
      </w:tblGrid>
      <w:tr w:rsidR="000315DE" w:rsidRPr="00172A9C" w:rsidTr="005A083E">
        <w:tc>
          <w:tcPr>
            <w:tcW w:w="5483" w:type="dxa"/>
            <w:shd w:val="clear" w:color="auto" w:fill="auto"/>
          </w:tcPr>
          <w:p w:rsidR="000315DE" w:rsidRPr="00C55F66" w:rsidRDefault="000315DE" w:rsidP="005A083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C55F66">
              <w:rPr>
                <w:rStyle w:val="FontStyle18"/>
                <w:sz w:val="28"/>
                <w:szCs w:val="28"/>
              </w:rPr>
              <w:t xml:space="preserve">Телевизор 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Pr="00C55F66" w:rsidRDefault="000315DE" w:rsidP="005A083E">
            <w:pPr>
              <w:pStyle w:val="TableParagraph"/>
              <w:spacing w:before="88" w:line="193" w:lineRule="exact"/>
              <w:ind w:left="107"/>
              <w:rPr>
                <w:sz w:val="28"/>
                <w:szCs w:val="28"/>
              </w:rPr>
            </w:pPr>
            <w:r w:rsidRPr="00C55F66">
              <w:rPr>
                <w:sz w:val="28"/>
                <w:szCs w:val="28"/>
              </w:rPr>
              <w:t>Проектор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Pr="00C55F66" w:rsidRDefault="000315DE" w:rsidP="005A083E">
            <w:pPr>
              <w:pStyle w:val="TableParagraph"/>
              <w:spacing w:before="88" w:line="191" w:lineRule="exact"/>
              <w:ind w:left="107"/>
              <w:rPr>
                <w:sz w:val="28"/>
                <w:szCs w:val="28"/>
              </w:rPr>
            </w:pPr>
            <w:r w:rsidRPr="00C55F66">
              <w:rPr>
                <w:sz w:val="28"/>
                <w:szCs w:val="28"/>
              </w:rPr>
              <w:t>Экран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Pr="00C55F66" w:rsidRDefault="000315DE" w:rsidP="005A083E">
            <w:pPr>
              <w:pStyle w:val="TableParagraph"/>
              <w:spacing w:before="29"/>
              <w:ind w:left="107"/>
              <w:rPr>
                <w:sz w:val="28"/>
                <w:szCs w:val="28"/>
                <w:highlight w:val="yellow"/>
              </w:rPr>
            </w:pPr>
            <w:r w:rsidRPr="00C55F66">
              <w:rPr>
                <w:sz w:val="28"/>
                <w:szCs w:val="28"/>
              </w:rPr>
              <w:t>Факс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Pr="00C55F66" w:rsidRDefault="000315DE" w:rsidP="005A083E">
            <w:pPr>
              <w:pStyle w:val="TableParagraph"/>
              <w:spacing w:before="2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Default="000315DE" w:rsidP="005A083E">
            <w:pPr>
              <w:pStyle w:val="TableParagraph"/>
              <w:spacing w:before="2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Кнопка для Вызова сотрудника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  <w:tr w:rsidR="000315DE" w:rsidRPr="00172A9C" w:rsidTr="005A083E">
        <w:tc>
          <w:tcPr>
            <w:tcW w:w="5483" w:type="dxa"/>
            <w:shd w:val="clear" w:color="auto" w:fill="auto"/>
          </w:tcPr>
          <w:p w:rsidR="000315DE" w:rsidRDefault="000315DE" w:rsidP="005A083E">
            <w:pPr>
              <w:pStyle w:val="TableParagraph"/>
              <w:spacing w:before="29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Видеонаблюдение </w:t>
            </w:r>
          </w:p>
        </w:tc>
        <w:tc>
          <w:tcPr>
            <w:tcW w:w="1701" w:type="dxa"/>
            <w:shd w:val="clear" w:color="auto" w:fill="auto"/>
          </w:tcPr>
          <w:p w:rsidR="000315DE" w:rsidRDefault="000315DE" w:rsidP="005A083E">
            <w:pPr>
              <w:pStyle w:val="Style8"/>
              <w:widowControl/>
              <w:spacing w:line="274" w:lineRule="exact"/>
              <w:ind w:firstLine="0"/>
              <w:rPr>
                <w:rStyle w:val="FontStyle18"/>
                <w:rFonts w:ascii="Arial" w:hAnsi="Arial" w:cs="Arial"/>
              </w:rPr>
            </w:pPr>
            <w:r>
              <w:rPr>
                <w:rStyle w:val="FontStyle18"/>
                <w:rFonts w:ascii="Arial" w:hAnsi="Arial" w:cs="Arial"/>
              </w:rPr>
              <w:t>1</w:t>
            </w:r>
          </w:p>
        </w:tc>
      </w:tr>
    </w:tbl>
    <w:p w:rsidR="000315DE" w:rsidRDefault="000315DE" w:rsidP="000315DE">
      <w:pPr>
        <w:pStyle w:val="Style8"/>
        <w:widowControl/>
        <w:spacing w:line="240" w:lineRule="auto"/>
        <w:ind w:firstLine="0"/>
        <w:rPr>
          <w:spacing w:val="-2"/>
        </w:rPr>
      </w:pPr>
      <w:r>
        <w:rPr>
          <w:spacing w:val="-2"/>
        </w:rPr>
        <w:t xml:space="preserve"> </w:t>
      </w:r>
    </w:p>
    <w:p w:rsidR="000315DE" w:rsidRDefault="000315DE" w:rsidP="000315DE">
      <w:pPr>
        <w:pStyle w:val="Style8"/>
        <w:widowControl/>
        <w:spacing w:line="240" w:lineRule="auto"/>
        <w:ind w:firstLine="0"/>
      </w:pPr>
      <w:r>
        <w:rPr>
          <w:spacing w:val="-1"/>
        </w:rPr>
        <w:t xml:space="preserve"> Имеющееся </w:t>
      </w:r>
      <w:r>
        <w:t xml:space="preserve"> </w:t>
      </w:r>
      <w:r>
        <w:rPr>
          <w:spacing w:val="-1"/>
        </w:rPr>
        <w:t>проекционное</w:t>
      </w:r>
      <w:r>
        <w:t xml:space="preserve"> </w:t>
      </w:r>
      <w:r>
        <w:rPr>
          <w:spacing w:val="-1"/>
        </w:rPr>
        <w:t>оборудование, ноутбук, телевизоры,</w:t>
      </w:r>
      <w:r>
        <w:t xml:space="preserve"> 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</w:t>
      </w:r>
    </w:p>
    <w:p w:rsidR="000315DE" w:rsidRDefault="000315DE" w:rsidP="000315DE">
      <w:pPr>
        <w:pStyle w:val="Style8"/>
        <w:widowControl/>
        <w:spacing w:line="240" w:lineRule="auto"/>
        <w:ind w:firstLine="0"/>
      </w:pPr>
      <w:r>
        <w:t>-</w:t>
      </w:r>
      <w:proofErr w:type="spellStart"/>
      <w:r>
        <w:t>ся</w:t>
      </w:r>
      <w:proofErr w:type="spell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 xml:space="preserve">мероприятий, показа видео и </w:t>
      </w:r>
      <w:r>
        <w:rPr>
          <w:spacing w:val="-3"/>
        </w:rPr>
        <w:t xml:space="preserve"> </w:t>
      </w:r>
      <w:r>
        <w:t>мультимедиа-презентаций.</w:t>
      </w:r>
    </w:p>
    <w:p w:rsidR="000315DE" w:rsidRPr="00172A9C" w:rsidRDefault="000315DE" w:rsidP="000315DE">
      <w:pPr>
        <w:pStyle w:val="Style8"/>
        <w:widowControl/>
        <w:spacing w:line="240" w:lineRule="auto"/>
        <w:ind w:firstLine="0"/>
        <w:rPr>
          <w:rStyle w:val="FontStyle18"/>
          <w:b/>
        </w:rPr>
      </w:pPr>
    </w:p>
    <w:p w:rsidR="000315DE" w:rsidRDefault="000315DE" w:rsidP="000315DE">
      <w:pPr>
        <w:pStyle w:val="a3"/>
        <w:ind w:left="0" w:right="425"/>
      </w:pPr>
      <w:r>
        <w:t>Используя компьютерное оборудование, все библиотеки ЦБС имеют доступ в Инте</w:t>
      </w:r>
      <w:r>
        <w:t>р</w:t>
      </w:r>
      <w:r>
        <w:t>нет,</w:t>
      </w:r>
      <w:r>
        <w:rPr>
          <w:spacing w:val="1"/>
        </w:rPr>
        <w:t xml:space="preserve"> в ЦРБ </w:t>
      </w:r>
      <w:r>
        <w:t>ведется</w:t>
      </w:r>
      <w:r>
        <w:rPr>
          <w:spacing w:val="1"/>
        </w:rPr>
        <w:t xml:space="preserve"> </w:t>
      </w:r>
      <w:r>
        <w:t>электронный</w:t>
      </w:r>
      <w:r>
        <w:rPr>
          <w:spacing w:val="18"/>
        </w:rPr>
        <w:t xml:space="preserve"> </w:t>
      </w:r>
      <w:r>
        <w:t>каталог фонда библиотеки, и краеведческий эле</w:t>
      </w:r>
      <w:r>
        <w:t>к</w:t>
      </w:r>
      <w:r>
        <w:t>тронный каталог «Псковиана».</w:t>
      </w:r>
    </w:p>
    <w:p w:rsidR="000315DE" w:rsidRDefault="000315DE" w:rsidP="000315DE">
      <w:pPr>
        <w:pStyle w:val="a3"/>
        <w:ind w:left="0" w:right="425"/>
      </w:pPr>
      <w:r>
        <w:t>Для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информационно-библиографических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библиотеках</w:t>
      </w:r>
      <w:r>
        <w:rPr>
          <w:spacing w:val="1"/>
        </w:rPr>
        <w:t xml:space="preserve"> </w:t>
      </w:r>
      <w:r>
        <w:t>ЦБС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</w:p>
    <w:p w:rsidR="000315DE" w:rsidRDefault="000315DE" w:rsidP="000315DE">
      <w:pPr>
        <w:pStyle w:val="a3"/>
        <w:ind w:left="0" w:right="428"/>
      </w:pPr>
      <w:r>
        <w:t>Для желающих получить доступ к интернету с использованием собственных</w:t>
      </w:r>
      <w:r>
        <w:rPr>
          <w:spacing w:val="1"/>
        </w:rPr>
        <w:t xml:space="preserve"> </w:t>
      </w:r>
      <w:r>
        <w:t>ноутб</w:t>
      </w:r>
      <w:r>
        <w:t>у</w:t>
      </w:r>
      <w:r>
        <w:t>ков,</w:t>
      </w:r>
      <w:r>
        <w:rPr>
          <w:spacing w:val="1"/>
        </w:rPr>
        <w:t xml:space="preserve"> </w:t>
      </w:r>
      <w:r>
        <w:t>карманных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планшетных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читальном зале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беспрово</w:t>
      </w:r>
      <w:r>
        <w:t>д</w:t>
      </w:r>
      <w:r>
        <w:t>ной</w:t>
      </w:r>
      <w:r>
        <w:rPr>
          <w:spacing w:val="-57"/>
        </w:rPr>
        <w:t xml:space="preserve"> </w:t>
      </w:r>
      <w:r>
        <w:t>доступ к сети интернет посредством</w:t>
      </w:r>
      <w:r>
        <w:rPr>
          <w:spacing w:val="1"/>
        </w:rPr>
        <w:t xml:space="preserve"> </w:t>
      </w:r>
      <w:r>
        <w:t>WI-</w:t>
      </w:r>
      <w:proofErr w:type="spellStart"/>
      <w:r>
        <w:t>Fi</w:t>
      </w:r>
      <w:proofErr w:type="spellEnd"/>
      <w:r>
        <w:t xml:space="preserve"> технологий.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доступ</w:t>
      </w:r>
    </w:p>
    <w:p w:rsidR="000315DE" w:rsidRDefault="000315DE" w:rsidP="000315DE">
      <w:pPr>
        <w:pStyle w:val="a3"/>
        <w:numPr>
          <w:ilvl w:val="0"/>
          <w:numId w:val="1"/>
        </w:numPr>
        <w:ind w:right="428"/>
      </w:pPr>
      <w:r>
        <w:t>к</w:t>
      </w:r>
      <w:r>
        <w:rPr>
          <w:spacing w:val="60"/>
        </w:rPr>
        <w:t xml:space="preserve"> </w:t>
      </w:r>
      <w:r>
        <w:t>справочно-правовой</w:t>
      </w:r>
      <w:r>
        <w:rPr>
          <w:spacing w:val="1"/>
        </w:rPr>
        <w:t xml:space="preserve"> </w:t>
      </w:r>
      <w:r>
        <w:t>базе</w:t>
      </w:r>
      <w:r>
        <w:rPr>
          <w:spacing w:val="5"/>
        </w:rPr>
        <w:t xml:space="preserve"> </w:t>
      </w:r>
      <w:r>
        <w:t>«Консультант</w:t>
      </w:r>
      <w:r>
        <w:rPr>
          <w:spacing w:val="-1"/>
        </w:rPr>
        <w:t xml:space="preserve"> </w:t>
      </w:r>
      <w:r>
        <w:t>плюс».</w:t>
      </w:r>
    </w:p>
    <w:p w:rsidR="000315DE" w:rsidRDefault="000315DE" w:rsidP="000315DE">
      <w:pPr>
        <w:pStyle w:val="a3"/>
        <w:numPr>
          <w:ilvl w:val="0"/>
          <w:numId w:val="1"/>
        </w:numPr>
        <w:ind w:right="428"/>
      </w:pPr>
      <w:r>
        <w:t xml:space="preserve">К материалам </w:t>
      </w:r>
      <w:proofErr w:type="gramStart"/>
      <w:r>
        <w:t>Национальной</w:t>
      </w:r>
      <w:proofErr w:type="gramEnd"/>
      <w:r>
        <w:t xml:space="preserve"> Электронной библиотеки (НЭБ)</w:t>
      </w:r>
    </w:p>
    <w:p w:rsidR="000315DE" w:rsidRDefault="000315DE" w:rsidP="000315DE">
      <w:pPr>
        <w:pStyle w:val="a3"/>
        <w:ind w:left="0" w:right="422"/>
      </w:pPr>
    </w:p>
    <w:p w:rsidR="000315DE" w:rsidRDefault="000315DE" w:rsidP="000315DE">
      <w:pPr>
        <w:pStyle w:val="a3"/>
        <w:ind w:left="0" w:right="422"/>
        <w:rPr>
          <w:spacing w:val="60"/>
        </w:rPr>
      </w:pPr>
      <w:r>
        <w:t>ЦБС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 xml:space="preserve">сайт </w:t>
      </w:r>
      <w:r w:rsidRPr="002E4F52">
        <w:rPr>
          <w:b/>
        </w:rPr>
        <w:t xml:space="preserve">« </w:t>
      </w:r>
      <w:proofErr w:type="gramStart"/>
      <w:r w:rsidRPr="002E4F52">
        <w:rPr>
          <w:b/>
        </w:rPr>
        <w:t>Муниципальное</w:t>
      </w:r>
      <w:proofErr w:type="gramEnd"/>
      <w:r w:rsidRPr="002E4F52">
        <w:rPr>
          <w:b/>
        </w:rPr>
        <w:t xml:space="preserve"> бюджетное учреждение культуры Пушкиногорская центральная районная библиотека»</w:t>
      </w:r>
      <w:r>
        <w:t xml:space="preserve"> - </w:t>
      </w:r>
      <w:r w:rsidRPr="002E4F52">
        <w:t xml:space="preserve"> </w:t>
      </w:r>
      <w:hyperlink r:id="rId6" w:history="1">
        <w:r w:rsidRPr="00DB73F9">
          <w:rPr>
            <w:rStyle w:val="a5"/>
          </w:rPr>
          <w:t>https://pysh-crb.kulturu.ru/</w:t>
        </w:r>
      </w:hyperlink>
      <w:r>
        <w:t xml:space="preserve"> 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библиотеки.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</w:t>
      </w:r>
      <w:r>
        <w:t>е</w:t>
      </w:r>
      <w:r>
        <w:t>ждения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рубриках:</w:t>
      </w:r>
      <w:r>
        <w:rPr>
          <w:spacing w:val="1"/>
        </w:rPr>
        <w:t xml:space="preserve"> </w:t>
      </w:r>
      <w:r>
        <w:t>«Новости», финансовые д</w:t>
      </w:r>
      <w:r>
        <w:t>о</w:t>
      </w:r>
      <w:r>
        <w:t>кументы, муниципальное задание, отчеты,</w:t>
      </w:r>
      <w:r>
        <w:rPr>
          <w:spacing w:val="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работ и др.</w:t>
      </w:r>
      <w:r>
        <w:rPr>
          <w:spacing w:val="60"/>
        </w:rPr>
        <w:t xml:space="preserve"> </w:t>
      </w:r>
    </w:p>
    <w:p w:rsidR="000315DE" w:rsidRDefault="000315DE" w:rsidP="000315DE">
      <w:pPr>
        <w:pStyle w:val="a3"/>
        <w:ind w:left="0" w:right="422"/>
      </w:pPr>
      <w:r>
        <w:t>Информация</w:t>
      </w:r>
      <w:r>
        <w:rPr>
          <w:spacing w:val="60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библиотеках</w:t>
      </w:r>
      <w:r>
        <w:rPr>
          <w:spacing w:val="60"/>
        </w:rPr>
        <w:t xml:space="preserve"> </w:t>
      </w:r>
      <w:r>
        <w:t>ЦБС размещена также</w:t>
      </w:r>
      <w:r>
        <w:rPr>
          <w:spacing w:val="61"/>
        </w:rPr>
        <w:t xml:space="preserve"> </w:t>
      </w:r>
      <w:r>
        <w:t>в социальной сети</w:t>
      </w:r>
      <w:r>
        <w:rPr>
          <w:spacing w:val="60"/>
        </w:rPr>
        <w:t xml:space="preserve"> </w:t>
      </w:r>
      <w:proofErr w:type="spellStart"/>
      <w:r>
        <w:t>ВКонтакте</w:t>
      </w:r>
      <w:proofErr w:type="spellEnd"/>
      <w:r>
        <w:t>.</w:t>
      </w:r>
    </w:p>
    <w:p w:rsidR="000315DE" w:rsidRDefault="000315DE" w:rsidP="000315DE">
      <w:pPr>
        <w:pStyle w:val="a3"/>
        <w:ind w:left="0" w:right="425"/>
      </w:pPr>
      <w:r>
        <w:t>.</w:t>
      </w:r>
    </w:p>
    <w:p w:rsidR="000315DE" w:rsidRDefault="000315DE" w:rsidP="000315DE">
      <w:pPr>
        <w:pStyle w:val="a3"/>
        <w:ind w:left="0" w:right="432"/>
      </w:pP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ксероксы,</w:t>
      </w:r>
      <w:r>
        <w:rPr>
          <w:spacing w:val="1"/>
        </w:rPr>
        <w:t xml:space="preserve"> </w:t>
      </w:r>
      <w:r>
        <w:t>сканеры,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документов.</w:t>
      </w:r>
    </w:p>
    <w:p w:rsidR="000315DE" w:rsidRDefault="000315DE" w:rsidP="000315DE"/>
    <w:p w:rsidR="00A31F81" w:rsidRDefault="00A31F81"/>
    <w:p w:rsidR="000315DE" w:rsidRDefault="000315DE"/>
    <w:p w:rsidR="000315DE" w:rsidRDefault="000315DE" w:rsidP="000315DE">
      <w:pPr>
        <w:pStyle w:val="2"/>
        <w:rPr>
          <w:u w:val="none"/>
        </w:rPr>
      </w:pPr>
      <w:r>
        <w:rPr>
          <w:u w:val="thick"/>
        </w:rPr>
        <w:t>Библиотечные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фонды</w:t>
      </w:r>
      <w:r>
        <w:rPr>
          <w:spacing w:val="-7"/>
          <w:u w:val="thick"/>
        </w:rPr>
        <w:t xml:space="preserve"> </w:t>
      </w:r>
      <w:r>
        <w:rPr>
          <w:u w:val="thick"/>
        </w:rPr>
        <w:t>ЦБС</w:t>
      </w:r>
    </w:p>
    <w:p w:rsidR="000315DE" w:rsidRDefault="000315DE" w:rsidP="000315DE">
      <w:pPr>
        <w:pStyle w:val="a3"/>
        <w:spacing w:before="4"/>
        <w:ind w:left="0"/>
        <w:jc w:val="left"/>
        <w:rPr>
          <w:b/>
          <w:sz w:val="15"/>
        </w:rPr>
      </w:pPr>
    </w:p>
    <w:p w:rsidR="000315DE" w:rsidRDefault="000315DE" w:rsidP="000315DE">
      <w:pPr>
        <w:pStyle w:val="a3"/>
        <w:spacing w:before="90"/>
        <w:ind w:right="480"/>
        <w:jc w:val="left"/>
      </w:pPr>
      <w:r w:rsidRPr="000A3C7C">
        <w:t>В</w:t>
      </w:r>
      <w:r w:rsidRPr="000A3C7C">
        <w:rPr>
          <w:spacing w:val="1"/>
        </w:rPr>
        <w:t xml:space="preserve"> </w:t>
      </w:r>
      <w:r w:rsidRPr="000A3C7C">
        <w:t>настоящий</w:t>
      </w:r>
      <w:r w:rsidRPr="000A3C7C">
        <w:rPr>
          <w:spacing w:val="1"/>
        </w:rPr>
        <w:t xml:space="preserve"> </w:t>
      </w:r>
      <w:r w:rsidRPr="000A3C7C">
        <w:t>момент</w:t>
      </w:r>
      <w:r w:rsidRPr="000A3C7C">
        <w:rPr>
          <w:spacing w:val="1"/>
        </w:rPr>
        <w:t xml:space="preserve"> </w:t>
      </w:r>
      <w:r w:rsidRPr="000A3C7C">
        <w:t>совокупный</w:t>
      </w:r>
      <w:r w:rsidRPr="000A3C7C">
        <w:rPr>
          <w:spacing w:val="1"/>
        </w:rPr>
        <w:t xml:space="preserve"> </w:t>
      </w:r>
      <w:r w:rsidRPr="000A3C7C">
        <w:t>фонд</w:t>
      </w:r>
      <w:r w:rsidRPr="000A3C7C">
        <w:rPr>
          <w:spacing w:val="1"/>
        </w:rPr>
        <w:t xml:space="preserve"> </w:t>
      </w:r>
      <w:r w:rsidRPr="000A3C7C">
        <w:t>МБУК</w:t>
      </w:r>
      <w:r w:rsidRPr="000A3C7C">
        <w:rPr>
          <w:spacing w:val="1"/>
        </w:rPr>
        <w:t xml:space="preserve"> </w:t>
      </w:r>
      <w:r>
        <w:t xml:space="preserve">ЦРБ </w:t>
      </w:r>
      <w:r w:rsidRPr="000A3C7C">
        <w:rPr>
          <w:spacing w:val="1"/>
        </w:rPr>
        <w:t xml:space="preserve"> </w:t>
      </w:r>
      <w:r w:rsidRPr="000A3C7C">
        <w:t>насчитывает</w:t>
      </w:r>
      <w:r w:rsidRPr="000A3C7C">
        <w:rPr>
          <w:spacing w:val="1"/>
        </w:rPr>
        <w:t xml:space="preserve"> </w:t>
      </w:r>
      <w:r w:rsidRPr="000A3C7C">
        <w:t>131</w:t>
      </w:r>
      <w:r w:rsidRPr="000A3C7C">
        <w:rPr>
          <w:spacing w:val="1"/>
        </w:rPr>
        <w:t xml:space="preserve"> </w:t>
      </w:r>
      <w:r w:rsidRPr="000A3C7C">
        <w:t>941</w:t>
      </w:r>
      <w:r w:rsidRPr="000A3C7C">
        <w:rPr>
          <w:spacing w:val="1"/>
        </w:rPr>
        <w:t xml:space="preserve"> </w:t>
      </w:r>
      <w:r w:rsidRPr="000A3C7C">
        <w:t>экз.</w:t>
      </w:r>
      <w:r w:rsidRPr="000A3C7C">
        <w:rPr>
          <w:spacing w:val="1"/>
        </w:rPr>
        <w:t xml:space="preserve"> </w:t>
      </w:r>
      <w:r w:rsidRPr="000A3C7C">
        <w:t>д</w:t>
      </w:r>
      <w:r w:rsidRPr="000A3C7C">
        <w:t>о</w:t>
      </w:r>
      <w:r w:rsidRPr="000A3C7C">
        <w:t>кументов</w:t>
      </w:r>
      <w:r w:rsidRPr="000A3C7C">
        <w:rPr>
          <w:spacing w:val="1"/>
        </w:rPr>
        <w:t xml:space="preserve"> </w:t>
      </w:r>
      <w:r w:rsidRPr="000A3C7C">
        <w:t>на</w:t>
      </w:r>
      <w:r w:rsidRPr="000A3C7C">
        <w:rPr>
          <w:spacing w:val="1"/>
        </w:rPr>
        <w:t xml:space="preserve"> </w:t>
      </w:r>
      <w:r w:rsidRPr="000A3C7C">
        <w:t>различных</w:t>
      </w:r>
      <w:r w:rsidRPr="000A3C7C">
        <w:rPr>
          <w:spacing w:val="1"/>
        </w:rPr>
        <w:t xml:space="preserve"> </w:t>
      </w:r>
      <w:proofErr w:type="gramStart"/>
      <w:r w:rsidRPr="000A3C7C">
        <w:t>носителях</w:t>
      </w:r>
      <w:proofErr w:type="gramEnd"/>
      <w:r w:rsidRPr="000A3C7C">
        <w:t>.</w:t>
      </w:r>
    </w:p>
    <w:p w:rsidR="000315DE" w:rsidRDefault="000315DE" w:rsidP="000315DE">
      <w:pPr>
        <w:pStyle w:val="a3"/>
        <w:spacing w:before="90"/>
        <w:ind w:right="480"/>
        <w:jc w:val="left"/>
      </w:pPr>
      <w:r w:rsidRPr="000A3C7C">
        <w:rPr>
          <w:spacing w:val="1"/>
        </w:rPr>
        <w:t xml:space="preserve"> </w:t>
      </w:r>
      <w:r w:rsidRPr="000A3C7C">
        <w:t>В</w:t>
      </w:r>
      <w:r w:rsidRPr="000A3C7C">
        <w:rPr>
          <w:spacing w:val="1"/>
        </w:rPr>
        <w:t xml:space="preserve"> </w:t>
      </w:r>
      <w:r w:rsidRPr="000A3C7C">
        <w:t>состав</w:t>
      </w:r>
      <w:r w:rsidRPr="000A3C7C">
        <w:rPr>
          <w:spacing w:val="1"/>
        </w:rPr>
        <w:t xml:space="preserve"> </w:t>
      </w:r>
      <w:r w:rsidRPr="000A3C7C">
        <w:t>фонда</w:t>
      </w:r>
      <w:r w:rsidRPr="000A3C7C">
        <w:rPr>
          <w:spacing w:val="1"/>
        </w:rPr>
        <w:t xml:space="preserve"> </w:t>
      </w:r>
      <w:r w:rsidRPr="000A3C7C">
        <w:t>входят</w:t>
      </w:r>
      <w:r w:rsidRPr="000A3C7C">
        <w:rPr>
          <w:spacing w:val="1"/>
        </w:rPr>
        <w:t xml:space="preserve"> </w:t>
      </w:r>
      <w:r w:rsidRPr="000A3C7C">
        <w:t>книги</w:t>
      </w:r>
      <w:r w:rsidRPr="000A3C7C">
        <w:rPr>
          <w:spacing w:val="1"/>
        </w:rPr>
        <w:t xml:space="preserve"> </w:t>
      </w:r>
      <w:r w:rsidRPr="000A3C7C">
        <w:t xml:space="preserve">121 </w:t>
      </w:r>
      <w:r w:rsidRPr="000A3C7C">
        <w:rPr>
          <w:spacing w:val="1"/>
        </w:rPr>
        <w:t xml:space="preserve">842 </w:t>
      </w:r>
      <w:r w:rsidRPr="000A3C7C">
        <w:t>экз.,</w:t>
      </w:r>
      <w:r w:rsidRPr="000A3C7C">
        <w:rPr>
          <w:spacing w:val="1"/>
        </w:rPr>
        <w:t xml:space="preserve"> </w:t>
      </w:r>
      <w:r w:rsidRPr="000A3C7C">
        <w:t>аудиовизуальные –</w:t>
      </w:r>
      <w:r w:rsidRPr="000A3C7C">
        <w:rPr>
          <w:spacing w:val="-2"/>
        </w:rPr>
        <w:t xml:space="preserve"> </w:t>
      </w:r>
      <w:r w:rsidRPr="000A3C7C">
        <w:t>397</w:t>
      </w:r>
      <w:r w:rsidRPr="000A3C7C">
        <w:rPr>
          <w:spacing w:val="-3"/>
        </w:rPr>
        <w:t xml:space="preserve"> </w:t>
      </w:r>
      <w:r w:rsidRPr="000A3C7C">
        <w:t>экз.</w:t>
      </w:r>
    </w:p>
    <w:p w:rsidR="000315DE" w:rsidRPr="000A3C7C" w:rsidRDefault="000315DE" w:rsidP="000315DE">
      <w:pPr>
        <w:pStyle w:val="a3"/>
        <w:spacing w:before="90"/>
        <w:ind w:right="480"/>
        <w:jc w:val="left"/>
      </w:pPr>
    </w:p>
    <w:p w:rsidR="000315DE" w:rsidRPr="000A3C7C" w:rsidRDefault="000315DE" w:rsidP="000315DE">
      <w:pPr>
        <w:rPr>
          <w:sz w:val="24"/>
          <w:szCs w:val="24"/>
        </w:rPr>
      </w:pPr>
      <w:r w:rsidRPr="000A3C7C">
        <w:rPr>
          <w:sz w:val="24"/>
          <w:szCs w:val="24"/>
        </w:rPr>
        <w:t>С 2009 года  ЦБС участвует в корпоративном проекте «Сводный электронный краеведч</w:t>
      </w:r>
      <w:r w:rsidRPr="000A3C7C">
        <w:rPr>
          <w:sz w:val="24"/>
          <w:szCs w:val="24"/>
        </w:rPr>
        <w:t>е</w:t>
      </w:r>
      <w:r w:rsidRPr="000A3C7C">
        <w:rPr>
          <w:sz w:val="24"/>
          <w:szCs w:val="24"/>
        </w:rPr>
        <w:t xml:space="preserve">ский </w:t>
      </w:r>
      <w:r>
        <w:rPr>
          <w:sz w:val="24"/>
          <w:szCs w:val="24"/>
        </w:rPr>
        <w:t xml:space="preserve"> </w:t>
      </w:r>
      <w:r w:rsidRPr="000A3C7C">
        <w:rPr>
          <w:sz w:val="24"/>
          <w:szCs w:val="24"/>
        </w:rPr>
        <w:t xml:space="preserve">каталог </w:t>
      </w:r>
      <w:r>
        <w:rPr>
          <w:sz w:val="24"/>
          <w:szCs w:val="24"/>
        </w:rPr>
        <w:t xml:space="preserve"> </w:t>
      </w:r>
      <w:r w:rsidRPr="000A3C7C">
        <w:rPr>
          <w:sz w:val="24"/>
          <w:szCs w:val="24"/>
        </w:rPr>
        <w:t>«Псковиана». Количество статей за год  387 . Всего статей 4491</w:t>
      </w:r>
    </w:p>
    <w:p w:rsidR="000315DE" w:rsidRDefault="000315DE" w:rsidP="000315DE">
      <w:pPr>
        <w:pStyle w:val="a3"/>
        <w:ind w:left="0" w:right="491"/>
      </w:pPr>
      <w:r w:rsidRPr="000A3C7C">
        <w:t xml:space="preserve">Ежегодно в среднем в фонд поступает около 700 экз. новых изданий, в т.ч. 13 </w:t>
      </w:r>
      <w:r w:rsidRPr="000A3C7C">
        <w:rPr>
          <w:spacing w:val="1"/>
        </w:rPr>
        <w:t xml:space="preserve"> </w:t>
      </w:r>
      <w:r w:rsidRPr="000A3C7C">
        <w:t>назв</w:t>
      </w:r>
      <w:r w:rsidRPr="000A3C7C">
        <w:t>а</w:t>
      </w:r>
      <w:r w:rsidRPr="000A3C7C">
        <w:t>ний</w:t>
      </w:r>
      <w:r w:rsidRPr="000A3C7C">
        <w:rPr>
          <w:spacing w:val="-1"/>
        </w:rPr>
        <w:t xml:space="preserve"> </w:t>
      </w:r>
      <w:r w:rsidRPr="000A3C7C">
        <w:t>журналов</w:t>
      </w:r>
      <w:r w:rsidRPr="000A3C7C">
        <w:rPr>
          <w:spacing w:val="-1"/>
        </w:rPr>
        <w:t xml:space="preserve"> </w:t>
      </w:r>
      <w:r w:rsidRPr="000A3C7C">
        <w:t>и</w:t>
      </w:r>
      <w:r w:rsidRPr="000A3C7C">
        <w:rPr>
          <w:spacing w:val="3"/>
        </w:rPr>
        <w:t xml:space="preserve"> </w:t>
      </w:r>
      <w:r w:rsidRPr="000A3C7C">
        <w:t xml:space="preserve">1 наименование </w:t>
      </w:r>
      <w:r w:rsidRPr="000A3C7C">
        <w:rPr>
          <w:spacing w:val="-1"/>
        </w:rPr>
        <w:t xml:space="preserve"> </w:t>
      </w:r>
      <w:r w:rsidRPr="000A3C7C">
        <w:t>газет.</w:t>
      </w:r>
    </w:p>
    <w:p w:rsidR="000315DE" w:rsidRDefault="000315DE" w:rsidP="000315DE">
      <w:pPr>
        <w:pStyle w:val="a3"/>
        <w:ind w:left="0" w:right="483"/>
      </w:pPr>
      <w:proofErr w:type="gramStart"/>
      <w:r>
        <w:lastRenderedPageBreak/>
        <w:t>Разнообразный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книжный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ЦБС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универсал</w:t>
      </w:r>
      <w:r>
        <w:t>ь</w:t>
      </w:r>
      <w:r>
        <w:t>ным.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общественно-политической,</w:t>
      </w:r>
      <w:r>
        <w:rPr>
          <w:spacing w:val="1"/>
        </w:rPr>
        <w:t xml:space="preserve"> </w:t>
      </w:r>
      <w:r>
        <w:t>ист</w:t>
      </w:r>
      <w:r>
        <w:t>о</w:t>
      </w:r>
      <w:r>
        <w:t>рической,</w:t>
      </w:r>
      <w:r>
        <w:rPr>
          <w:spacing w:val="1"/>
        </w:rPr>
        <w:t xml:space="preserve"> </w:t>
      </w:r>
      <w:r>
        <w:t>деловой,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</w:t>
      </w:r>
      <w:r>
        <w:t>а</w:t>
      </w:r>
      <w:r>
        <w:t>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энциклопедические</w:t>
      </w:r>
      <w:r>
        <w:rPr>
          <w:spacing w:val="1"/>
        </w:rPr>
        <w:t xml:space="preserve"> </w:t>
      </w:r>
      <w:r>
        <w:t>издания;</w:t>
      </w:r>
      <w:r>
        <w:rPr>
          <w:spacing w:val="1"/>
        </w:rPr>
        <w:t xml:space="preserve"> </w:t>
      </w:r>
      <w:r>
        <w:t>классическая</w:t>
      </w:r>
      <w:r>
        <w:rPr>
          <w:spacing w:val="-57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наследие;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естестве</w:t>
      </w:r>
      <w:r>
        <w:t>н</w:t>
      </w:r>
      <w:r>
        <w:t>ных,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деятельности);</w:t>
      </w:r>
      <w:r>
        <w:rPr>
          <w:spacing w:val="1"/>
        </w:rPr>
        <w:t xml:space="preserve"> </w:t>
      </w:r>
      <w:r>
        <w:t>совр</w:t>
      </w:r>
      <w:r>
        <w:t>е</w:t>
      </w:r>
      <w:r>
        <w:t>менная</w:t>
      </w:r>
      <w:r>
        <w:rPr>
          <w:spacing w:val="1"/>
        </w:rPr>
        <w:t xml:space="preserve"> </w:t>
      </w:r>
      <w:r>
        <w:t>интеллектуальная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детская,</w:t>
      </w:r>
      <w:r>
        <w:rPr>
          <w:spacing w:val="1"/>
        </w:rPr>
        <w:t xml:space="preserve"> </w:t>
      </w:r>
      <w:r>
        <w:t>познавательная,</w:t>
      </w:r>
      <w:r>
        <w:rPr>
          <w:spacing w:val="1"/>
        </w:rPr>
        <w:t xml:space="preserve"> </w:t>
      </w:r>
      <w:r>
        <w:t>ра</w:t>
      </w:r>
      <w:r>
        <w:t>з</w:t>
      </w:r>
      <w:r>
        <w:t>влекательная,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литература;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физ</w:t>
      </w:r>
      <w:r>
        <w:t>и</w:t>
      </w:r>
      <w:r>
        <w:t>ческими</w:t>
      </w:r>
      <w:r>
        <w:rPr>
          <w:spacing w:val="1"/>
        </w:rPr>
        <w:t xml:space="preserve"> </w:t>
      </w:r>
      <w:r>
        <w:t>возможностями;</w:t>
      </w:r>
      <w:r>
        <w:rPr>
          <w:spacing w:val="-3"/>
        </w:rPr>
        <w:t xml:space="preserve"> </w:t>
      </w:r>
      <w:r>
        <w:t>краеведческие</w:t>
      </w:r>
      <w:r>
        <w:rPr>
          <w:spacing w:val="-7"/>
        </w:rPr>
        <w:t xml:space="preserve"> </w:t>
      </w:r>
      <w:r>
        <w:t>материалы;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иностранных </w:t>
      </w:r>
      <w:proofErr w:type="gramStart"/>
      <w:r>
        <w:t>яз</w:t>
      </w:r>
      <w:r>
        <w:t>ы</w:t>
      </w:r>
      <w:r>
        <w:t>ках</w:t>
      </w:r>
      <w:proofErr w:type="gramEnd"/>
      <w:r>
        <w:t>.</w:t>
      </w:r>
    </w:p>
    <w:p w:rsidR="000315DE" w:rsidRDefault="000315DE" w:rsidP="000315DE">
      <w:pPr>
        <w:pStyle w:val="a3"/>
        <w:spacing w:before="1"/>
        <w:ind w:left="0" w:right="481"/>
      </w:pPr>
      <w:r>
        <w:t>Большое внимание уделяется комплектованию профилированного фонда: издания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материнства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детства;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воспитание;</w:t>
      </w:r>
      <w:r>
        <w:rPr>
          <w:spacing w:val="-3"/>
        </w:rPr>
        <w:t xml:space="preserve"> </w:t>
      </w:r>
      <w:r>
        <w:t>культурно-историческое</w:t>
      </w:r>
      <w:r>
        <w:rPr>
          <w:spacing w:val="-8"/>
        </w:rPr>
        <w:t xml:space="preserve"> </w:t>
      </w:r>
      <w:r>
        <w:t>наследие;</w:t>
      </w:r>
      <w:r>
        <w:rPr>
          <w:spacing w:val="-5"/>
        </w:rPr>
        <w:t xml:space="preserve"> </w:t>
      </w:r>
      <w:r>
        <w:t>справочно-правовая</w:t>
      </w:r>
      <w:r>
        <w:rPr>
          <w:spacing w:val="-6"/>
        </w:rPr>
        <w:t xml:space="preserve"> </w:t>
      </w:r>
      <w:r>
        <w:t>информация.</w:t>
      </w:r>
    </w:p>
    <w:p w:rsidR="000315DE" w:rsidRDefault="000315DE" w:rsidP="000315DE">
      <w:pPr>
        <w:pStyle w:val="a3"/>
        <w:ind w:left="1546"/>
      </w:pPr>
    </w:p>
    <w:p w:rsidR="000315DE" w:rsidRDefault="000315DE" w:rsidP="000315DE">
      <w:pPr>
        <w:pStyle w:val="a3"/>
        <w:ind w:left="1546"/>
      </w:pPr>
      <w:r>
        <w:t>В</w:t>
      </w:r>
      <w:r>
        <w:rPr>
          <w:spacing w:val="-12"/>
        </w:rPr>
        <w:t xml:space="preserve"> </w:t>
      </w:r>
      <w:r>
        <w:t>Фондах</w:t>
      </w:r>
      <w:r>
        <w:rPr>
          <w:spacing w:val="-4"/>
        </w:rPr>
        <w:t xml:space="preserve"> </w:t>
      </w:r>
      <w:r>
        <w:t>ЦБС</w:t>
      </w:r>
      <w:r>
        <w:rPr>
          <w:spacing w:val="41"/>
        </w:rPr>
        <w:t xml:space="preserve"> </w:t>
      </w:r>
      <w:r>
        <w:t>имеются</w:t>
      </w:r>
      <w:r>
        <w:rPr>
          <w:spacing w:val="-8"/>
        </w:rPr>
        <w:t xml:space="preserve"> </w:t>
      </w:r>
      <w:r>
        <w:t>коллекции</w:t>
      </w:r>
      <w:r>
        <w:rPr>
          <w:spacing w:val="-6"/>
        </w:rPr>
        <w:t xml:space="preserve"> </w:t>
      </w:r>
      <w:r w:rsidR="00D00E2D">
        <w:t>собраний</w:t>
      </w:r>
      <w:r>
        <w:t>:</w:t>
      </w:r>
    </w:p>
    <w:p w:rsidR="000315DE" w:rsidRDefault="000315DE" w:rsidP="000315DE">
      <w:pPr>
        <w:pStyle w:val="a3"/>
        <w:ind w:left="1546"/>
      </w:pPr>
    </w:p>
    <w:p w:rsidR="000315DE" w:rsidRPr="000315DE" w:rsidRDefault="000315DE" w:rsidP="00D00E2D">
      <w:pPr>
        <w:pStyle w:val="a6"/>
        <w:numPr>
          <w:ilvl w:val="0"/>
          <w:numId w:val="4"/>
        </w:numPr>
        <w:tabs>
          <w:tab w:val="left" w:pos="567"/>
          <w:tab w:val="left" w:pos="5577"/>
        </w:tabs>
        <w:spacing w:before="2"/>
        <w:rPr>
          <w:sz w:val="24"/>
        </w:rPr>
      </w:pPr>
      <w:r w:rsidRPr="000315DE">
        <w:rPr>
          <w:sz w:val="24"/>
        </w:rPr>
        <w:t>Краеведение</w:t>
      </w:r>
      <w:r w:rsidRPr="000315DE">
        <w:rPr>
          <w:spacing w:val="-4"/>
          <w:sz w:val="24"/>
        </w:rPr>
        <w:t xml:space="preserve"> </w:t>
      </w:r>
      <w:r w:rsidRPr="000315DE">
        <w:rPr>
          <w:sz w:val="24"/>
        </w:rPr>
        <w:t>–</w:t>
      </w:r>
      <w:r w:rsidRPr="000315DE">
        <w:rPr>
          <w:spacing w:val="-4"/>
          <w:sz w:val="24"/>
        </w:rPr>
        <w:t xml:space="preserve"> </w:t>
      </w:r>
      <w:r w:rsidR="00E45325" w:rsidRPr="008B4199">
        <w:t>3360</w:t>
      </w:r>
      <w:r w:rsidR="00E45325">
        <w:rPr>
          <w:sz w:val="24"/>
        </w:rPr>
        <w:t xml:space="preserve"> экземпляров</w:t>
      </w:r>
    </w:p>
    <w:p w:rsidR="000315DE" w:rsidRPr="000315DE" w:rsidRDefault="000315DE" w:rsidP="00D00E2D">
      <w:pPr>
        <w:pStyle w:val="a6"/>
        <w:numPr>
          <w:ilvl w:val="0"/>
          <w:numId w:val="4"/>
        </w:numPr>
        <w:tabs>
          <w:tab w:val="left" w:pos="567"/>
        </w:tabs>
        <w:spacing w:before="25"/>
        <w:rPr>
          <w:sz w:val="24"/>
        </w:rPr>
      </w:pPr>
      <w:r w:rsidRPr="000315DE">
        <w:rPr>
          <w:sz w:val="24"/>
        </w:rPr>
        <w:t>Большая</w:t>
      </w:r>
      <w:r w:rsidRPr="000315DE">
        <w:rPr>
          <w:spacing w:val="-9"/>
          <w:sz w:val="24"/>
        </w:rPr>
        <w:t xml:space="preserve"> </w:t>
      </w:r>
      <w:r w:rsidRPr="000315DE">
        <w:rPr>
          <w:sz w:val="24"/>
        </w:rPr>
        <w:t>российская</w:t>
      </w:r>
      <w:r w:rsidRPr="000315DE">
        <w:rPr>
          <w:spacing w:val="-9"/>
          <w:sz w:val="24"/>
        </w:rPr>
        <w:t xml:space="preserve"> </w:t>
      </w:r>
      <w:r w:rsidRPr="000315DE">
        <w:rPr>
          <w:sz w:val="24"/>
        </w:rPr>
        <w:t>энциклопедия–</w:t>
      </w:r>
      <w:r w:rsidRPr="000315DE">
        <w:rPr>
          <w:spacing w:val="43"/>
          <w:sz w:val="24"/>
        </w:rPr>
        <w:t xml:space="preserve"> </w:t>
      </w:r>
      <w:r w:rsidR="00E45325">
        <w:rPr>
          <w:spacing w:val="43"/>
          <w:sz w:val="24"/>
        </w:rPr>
        <w:t>86</w:t>
      </w:r>
      <w:r w:rsidR="00E45325" w:rsidRPr="00E45325">
        <w:rPr>
          <w:sz w:val="24"/>
        </w:rPr>
        <w:t xml:space="preserve"> </w:t>
      </w:r>
      <w:r w:rsidR="00E45325">
        <w:rPr>
          <w:sz w:val="24"/>
        </w:rPr>
        <w:t>томов</w:t>
      </w:r>
    </w:p>
    <w:p w:rsidR="000315DE" w:rsidRPr="000315DE" w:rsidRDefault="000315DE" w:rsidP="00D00E2D">
      <w:pPr>
        <w:pStyle w:val="a6"/>
        <w:numPr>
          <w:ilvl w:val="0"/>
          <w:numId w:val="4"/>
        </w:numPr>
        <w:tabs>
          <w:tab w:val="left" w:pos="567"/>
        </w:tabs>
        <w:spacing w:line="293" w:lineRule="exact"/>
        <w:rPr>
          <w:sz w:val="24"/>
        </w:rPr>
      </w:pPr>
      <w:r w:rsidRPr="000315DE">
        <w:rPr>
          <w:sz w:val="24"/>
        </w:rPr>
        <w:t>Православная</w:t>
      </w:r>
      <w:r w:rsidRPr="000315DE">
        <w:rPr>
          <w:spacing w:val="-12"/>
          <w:sz w:val="24"/>
        </w:rPr>
        <w:t xml:space="preserve"> </w:t>
      </w:r>
      <w:r w:rsidRPr="000315DE">
        <w:rPr>
          <w:sz w:val="24"/>
        </w:rPr>
        <w:t>энциклопедия–</w:t>
      </w:r>
      <w:r w:rsidR="00E45325">
        <w:rPr>
          <w:sz w:val="24"/>
        </w:rPr>
        <w:t xml:space="preserve"> 55 </w:t>
      </w:r>
      <w:r w:rsidR="00D00E2D">
        <w:rPr>
          <w:sz w:val="24"/>
        </w:rPr>
        <w:t xml:space="preserve"> </w:t>
      </w:r>
      <w:r w:rsidR="00E45325">
        <w:rPr>
          <w:sz w:val="24"/>
        </w:rPr>
        <w:t>томов</w:t>
      </w:r>
    </w:p>
    <w:p w:rsidR="000315DE" w:rsidRDefault="000315DE" w:rsidP="00D00E2D">
      <w:pPr>
        <w:pStyle w:val="a6"/>
        <w:numPr>
          <w:ilvl w:val="0"/>
          <w:numId w:val="4"/>
        </w:numPr>
        <w:tabs>
          <w:tab w:val="left" w:pos="567"/>
        </w:tabs>
        <w:spacing w:line="293" w:lineRule="exact"/>
        <w:rPr>
          <w:sz w:val="24"/>
        </w:rPr>
      </w:pPr>
      <w:r>
        <w:rPr>
          <w:sz w:val="24"/>
        </w:rPr>
        <w:t xml:space="preserve">Михайловская </w:t>
      </w:r>
      <w:r w:rsidRPr="000315DE">
        <w:rPr>
          <w:sz w:val="24"/>
        </w:rPr>
        <w:t>Пушкин</w:t>
      </w:r>
      <w:r>
        <w:rPr>
          <w:sz w:val="24"/>
        </w:rPr>
        <w:t xml:space="preserve">иана </w:t>
      </w:r>
      <w:r w:rsidRPr="000315DE">
        <w:rPr>
          <w:sz w:val="24"/>
        </w:rPr>
        <w:t>–</w:t>
      </w:r>
      <w:r w:rsidRPr="000315DE">
        <w:rPr>
          <w:spacing w:val="-5"/>
          <w:sz w:val="24"/>
        </w:rPr>
        <w:t xml:space="preserve"> </w:t>
      </w:r>
      <w:r w:rsidR="00473957">
        <w:rPr>
          <w:sz w:val="24"/>
        </w:rPr>
        <w:t>41 выпуск</w:t>
      </w:r>
      <w:bookmarkStart w:id="0" w:name="_GoBack"/>
      <w:bookmarkEnd w:id="0"/>
    </w:p>
    <w:p w:rsidR="00D00E2D" w:rsidRDefault="00D00E2D" w:rsidP="00D00E2D">
      <w:pPr>
        <w:pStyle w:val="a6"/>
        <w:numPr>
          <w:ilvl w:val="0"/>
          <w:numId w:val="4"/>
        </w:numPr>
        <w:tabs>
          <w:tab w:val="left" w:pos="567"/>
        </w:tabs>
        <w:spacing w:line="293" w:lineRule="exact"/>
        <w:rPr>
          <w:sz w:val="24"/>
        </w:rPr>
      </w:pPr>
      <w:r>
        <w:rPr>
          <w:sz w:val="24"/>
        </w:rPr>
        <w:t>Подшивки газеты «Пушкинский край»   с 1980 года</w:t>
      </w:r>
    </w:p>
    <w:p w:rsidR="000315DE" w:rsidRPr="000315DE" w:rsidRDefault="000315DE" w:rsidP="000315DE">
      <w:pPr>
        <w:pStyle w:val="a6"/>
        <w:tabs>
          <w:tab w:val="left" w:pos="2963"/>
          <w:tab w:val="left" w:pos="2964"/>
        </w:tabs>
        <w:spacing w:line="293" w:lineRule="exact"/>
        <w:ind w:firstLine="0"/>
        <w:rPr>
          <w:sz w:val="24"/>
        </w:rPr>
      </w:pPr>
    </w:p>
    <w:p w:rsidR="000315DE" w:rsidRDefault="000315DE" w:rsidP="000315DE">
      <w:pPr>
        <w:tabs>
          <w:tab w:val="left" w:pos="2963"/>
          <w:tab w:val="left" w:pos="2964"/>
        </w:tabs>
        <w:spacing w:before="1"/>
      </w:pPr>
      <w:r>
        <w:t xml:space="preserve">             Ежегодно с целью поддержания фондов в актуальном состоянии ЦБС</w:t>
      </w:r>
      <w:r w:rsidRPr="000A3C7C">
        <w:rPr>
          <w:spacing w:val="1"/>
        </w:rPr>
        <w:t xml:space="preserve"> </w:t>
      </w:r>
      <w:r>
        <w:t>корректирует</w:t>
      </w:r>
      <w:r w:rsidRPr="000A3C7C">
        <w:rPr>
          <w:spacing w:val="1"/>
        </w:rPr>
        <w:t xml:space="preserve"> </w:t>
      </w:r>
      <w:r>
        <w:t>план комплектования.         При этом учитывается анализ востребованности фонда</w:t>
      </w:r>
      <w:r w:rsidRPr="000A3C7C">
        <w:rPr>
          <w:spacing w:val="1"/>
        </w:rPr>
        <w:t xml:space="preserve"> </w:t>
      </w:r>
      <w:r>
        <w:t>населением,</w:t>
      </w:r>
      <w:r w:rsidRPr="000A3C7C">
        <w:rPr>
          <w:spacing w:val="1"/>
        </w:rPr>
        <w:t xml:space="preserve"> </w:t>
      </w:r>
      <w:r>
        <w:t>необх</w:t>
      </w:r>
      <w:r>
        <w:t>о</w:t>
      </w:r>
      <w:r>
        <w:t>димость</w:t>
      </w:r>
      <w:r w:rsidRPr="000A3C7C">
        <w:rPr>
          <w:spacing w:val="1"/>
        </w:rPr>
        <w:t xml:space="preserve"> </w:t>
      </w:r>
      <w:r>
        <w:t>приобретения</w:t>
      </w:r>
      <w:r w:rsidRPr="000A3C7C">
        <w:rPr>
          <w:spacing w:val="1"/>
        </w:rPr>
        <w:t xml:space="preserve"> </w:t>
      </w:r>
      <w:r>
        <w:t>профильных</w:t>
      </w:r>
      <w:r w:rsidRPr="000A3C7C">
        <w:rPr>
          <w:spacing w:val="1"/>
        </w:rPr>
        <w:t xml:space="preserve"> </w:t>
      </w:r>
      <w:r>
        <w:t>изданий</w:t>
      </w:r>
      <w:r w:rsidRPr="000A3C7C">
        <w:rPr>
          <w:spacing w:val="1"/>
        </w:rPr>
        <w:t xml:space="preserve"> </w:t>
      </w:r>
      <w:r>
        <w:t>для</w:t>
      </w:r>
      <w:r w:rsidRPr="000A3C7C">
        <w:rPr>
          <w:spacing w:val="1"/>
        </w:rPr>
        <w:t xml:space="preserve"> </w:t>
      </w:r>
      <w:r>
        <w:t>специалистов</w:t>
      </w:r>
      <w:r w:rsidRPr="000A3C7C">
        <w:rPr>
          <w:spacing w:val="1"/>
        </w:rPr>
        <w:t xml:space="preserve"> </w:t>
      </w:r>
      <w:r>
        <w:t>организаций</w:t>
      </w:r>
      <w:r w:rsidRPr="000A3C7C">
        <w:rPr>
          <w:spacing w:val="1"/>
        </w:rPr>
        <w:t xml:space="preserve">, </w:t>
      </w:r>
      <w:r>
        <w:t>изданий</w:t>
      </w:r>
      <w:r w:rsidRPr="000A3C7C">
        <w:rPr>
          <w:spacing w:val="-3"/>
        </w:rPr>
        <w:t xml:space="preserve"> </w:t>
      </w:r>
      <w:r>
        <w:t>для</w:t>
      </w:r>
      <w:r w:rsidRPr="000A3C7C">
        <w:rPr>
          <w:spacing w:val="-3"/>
        </w:rPr>
        <w:t xml:space="preserve"> </w:t>
      </w:r>
      <w:r>
        <w:t>развития</w:t>
      </w:r>
      <w:r w:rsidRPr="000A3C7C">
        <w:rPr>
          <w:spacing w:val="-5"/>
        </w:rPr>
        <w:t xml:space="preserve"> </w:t>
      </w:r>
      <w:r>
        <w:t>и</w:t>
      </w:r>
      <w:r w:rsidRPr="000A3C7C">
        <w:rPr>
          <w:spacing w:val="-1"/>
        </w:rPr>
        <w:t xml:space="preserve"> </w:t>
      </w:r>
      <w:r>
        <w:t>обучения</w:t>
      </w:r>
      <w:r w:rsidRPr="000A3C7C">
        <w:rPr>
          <w:spacing w:val="-3"/>
        </w:rPr>
        <w:t xml:space="preserve"> </w:t>
      </w:r>
      <w:r>
        <w:t>детей</w:t>
      </w:r>
      <w:r w:rsidRPr="000A3C7C">
        <w:rPr>
          <w:spacing w:val="-1"/>
        </w:rPr>
        <w:t xml:space="preserve"> </w:t>
      </w:r>
      <w:r>
        <w:t>и</w:t>
      </w:r>
      <w:r w:rsidRPr="000A3C7C">
        <w:rPr>
          <w:spacing w:val="-3"/>
        </w:rPr>
        <w:t xml:space="preserve"> </w:t>
      </w:r>
      <w:r>
        <w:t>юношества</w:t>
      </w:r>
    </w:p>
    <w:p w:rsidR="00FF4EB0" w:rsidRDefault="00FF4EB0" w:rsidP="000315DE">
      <w:pPr>
        <w:tabs>
          <w:tab w:val="left" w:pos="2963"/>
          <w:tab w:val="left" w:pos="2964"/>
        </w:tabs>
        <w:spacing w:before="1"/>
      </w:pPr>
    </w:p>
    <w:p w:rsidR="00FF4EB0" w:rsidRDefault="00FF4EB0" w:rsidP="00FF4EB0">
      <w:pPr>
        <w:jc w:val="center"/>
        <w:rPr>
          <w:b/>
        </w:rPr>
      </w:pPr>
    </w:p>
    <w:p w:rsidR="00E45325" w:rsidRDefault="00E45325" w:rsidP="00FF4EB0">
      <w:pPr>
        <w:jc w:val="center"/>
        <w:rPr>
          <w:b/>
        </w:rPr>
      </w:pPr>
    </w:p>
    <w:p w:rsidR="00FF4EB0" w:rsidRDefault="00FF4EB0" w:rsidP="00FF4EB0">
      <w:pPr>
        <w:jc w:val="center"/>
        <w:rPr>
          <w:b/>
        </w:rPr>
      </w:pPr>
      <w:r w:rsidRPr="009B03F6">
        <w:rPr>
          <w:b/>
        </w:rPr>
        <w:t>ДОСТУПНАЯ СРЕДА</w:t>
      </w:r>
    </w:p>
    <w:p w:rsidR="00FF4EB0" w:rsidRDefault="00FF4EB0" w:rsidP="000315DE">
      <w:pPr>
        <w:tabs>
          <w:tab w:val="left" w:pos="2963"/>
          <w:tab w:val="left" w:pos="2964"/>
        </w:tabs>
        <w:spacing w:before="1"/>
      </w:pPr>
    </w:p>
    <w:p w:rsidR="00FF4EB0" w:rsidRDefault="00FF4EB0" w:rsidP="000315DE">
      <w:pPr>
        <w:tabs>
          <w:tab w:val="left" w:pos="2963"/>
          <w:tab w:val="left" w:pos="2964"/>
        </w:tabs>
        <w:spacing w:before="1"/>
      </w:pPr>
    </w:p>
    <w:p w:rsidR="00FF4EB0" w:rsidRDefault="00FF4EB0" w:rsidP="000315DE">
      <w:pPr>
        <w:tabs>
          <w:tab w:val="left" w:pos="2963"/>
          <w:tab w:val="left" w:pos="2964"/>
        </w:tabs>
        <w:spacing w:before="1"/>
      </w:pPr>
      <w:r w:rsidRPr="009B03F6">
        <w:t>МБУК</w:t>
      </w:r>
      <w:r>
        <w:t xml:space="preserve"> </w:t>
      </w:r>
      <w:r w:rsidRPr="009B03F6">
        <w:t xml:space="preserve"> ЦРБ</w:t>
      </w:r>
    </w:p>
    <w:p w:rsidR="00FF4EB0" w:rsidRDefault="00FF4EB0" w:rsidP="000315DE">
      <w:pPr>
        <w:tabs>
          <w:tab w:val="left" w:pos="2963"/>
          <w:tab w:val="left" w:pos="2964"/>
        </w:tabs>
        <w:spacing w:before="1"/>
      </w:pPr>
    </w:p>
    <w:p w:rsidR="00FF4EB0" w:rsidRDefault="00FF4EB0" w:rsidP="00FF4EB0">
      <w:pPr>
        <w:pStyle w:val="a6"/>
        <w:numPr>
          <w:ilvl w:val="0"/>
          <w:numId w:val="3"/>
        </w:numPr>
      </w:pPr>
      <w:r w:rsidRPr="009B03F6">
        <w:t>Выделен</w:t>
      </w:r>
      <w:r>
        <w:t xml:space="preserve">ная </w:t>
      </w:r>
      <w:r w:rsidRPr="009B03F6">
        <w:t xml:space="preserve"> стоян</w:t>
      </w:r>
      <w:r>
        <w:t>ка</w:t>
      </w:r>
      <w:r w:rsidRPr="009B03F6">
        <w:t xml:space="preserve"> автотранспорт</w:t>
      </w:r>
      <w:r w:rsidR="00473957">
        <w:t>ных</w:t>
      </w:r>
      <w:proofErr w:type="gramStart"/>
      <w:r w:rsidRPr="009B03F6">
        <w:t>.</w:t>
      </w:r>
      <w:proofErr w:type="gramEnd"/>
      <w:r w:rsidRPr="009B03F6">
        <w:t xml:space="preserve"> </w:t>
      </w:r>
      <w:proofErr w:type="gramStart"/>
      <w:r w:rsidRPr="009B03F6">
        <w:t>с</w:t>
      </w:r>
      <w:proofErr w:type="gramEnd"/>
      <w:r w:rsidRPr="009B03F6">
        <w:t>редств для инвалидов</w:t>
      </w:r>
      <w:r w:rsidR="00473957">
        <w:t>;</w:t>
      </w:r>
    </w:p>
    <w:p w:rsidR="00473957" w:rsidRDefault="00473957" w:rsidP="00FF4EB0">
      <w:pPr>
        <w:pStyle w:val="a6"/>
        <w:numPr>
          <w:ilvl w:val="0"/>
          <w:numId w:val="3"/>
        </w:numPr>
      </w:pPr>
      <w:r>
        <w:t>Вывеска с режимом работы со шрифтом Брайля;</w:t>
      </w:r>
    </w:p>
    <w:p w:rsidR="00473957" w:rsidRPr="009B03F6" w:rsidRDefault="00473957" w:rsidP="00FF4EB0">
      <w:pPr>
        <w:pStyle w:val="a6"/>
        <w:numPr>
          <w:ilvl w:val="0"/>
          <w:numId w:val="3"/>
        </w:numPr>
      </w:pPr>
      <w:r>
        <w:t>Вывески наименования отделов со шрифтом Брайля;</w:t>
      </w:r>
    </w:p>
    <w:p w:rsidR="00FF4EB0" w:rsidRDefault="00FF4EB0" w:rsidP="00FF4EB0">
      <w:pPr>
        <w:pStyle w:val="a6"/>
        <w:numPr>
          <w:ilvl w:val="0"/>
          <w:numId w:val="3"/>
        </w:numPr>
      </w:pPr>
      <w:r w:rsidRPr="009B03F6">
        <w:t>Доступн</w:t>
      </w:r>
      <w:r>
        <w:t>ые</w:t>
      </w:r>
      <w:proofErr w:type="gramStart"/>
      <w:r w:rsidRPr="009B03F6">
        <w:t>.</w:t>
      </w:r>
      <w:proofErr w:type="gramEnd"/>
      <w:r w:rsidRPr="009B03F6">
        <w:t xml:space="preserve"> </w:t>
      </w:r>
      <w:proofErr w:type="gramStart"/>
      <w:r w:rsidRPr="009B03F6">
        <w:t>в</w:t>
      </w:r>
      <w:proofErr w:type="gramEnd"/>
      <w:r w:rsidRPr="009B03F6">
        <w:t>ходные группы</w:t>
      </w:r>
      <w:r w:rsidR="00473957">
        <w:t>;</w:t>
      </w:r>
    </w:p>
    <w:p w:rsidR="00FF4EB0" w:rsidRDefault="00FF4EB0" w:rsidP="00FF4EB0">
      <w:pPr>
        <w:pStyle w:val="a6"/>
        <w:numPr>
          <w:ilvl w:val="0"/>
          <w:numId w:val="3"/>
        </w:numPr>
      </w:pPr>
      <w:r w:rsidRPr="009B03F6">
        <w:t>Достаточная ширина дверных проемов в стенах, лестничных маршей, площадок</w:t>
      </w:r>
      <w:r w:rsidR="00473957">
        <w:t>;</w:t>
      </w:r>
    </w:p>
    <w:p w:rsidR="00FF4EB0" w:rsidRDefault="00FF4EB0" w:rsidP="00FF4EB0">
      <w:pPr>
        <w:pStyle w:val="a6"/>
        <w:numPr>
          <w:ilvl w:val="0"/>
          <w:numId w:val="3"/>
        </w:numPr>
      </w:pPr>
      <w:r>
        <w:t>С</w:t>
      </w:r>
      <w:r w:rsidRPr="009B03F6">
        <w:t xml:space="preserve">айт </w:t>
      </w:r>
      <w:r>
        <w:t>а</w:t>
      </w:r>
      <w:r w:rsidRPr="009B03F6">
        <w:t>даптирован</w:t>
      </w:r>
      <w:proofErr w:type="gramStart"/>
      <w:r w:rsidRPr="009B03F6">
        <w:t>.</w:t>
      </w:r>
      <w:proofErr w:type="gramEnd"/>
      <w:r w:rsidRPr="009B03F6">
        <w:t xml:space="preserve"> </w:t>
      </w:r>
      <w:proofErr w:type="gramStart"/>
      <w:r w:rsidRPr="009B03F6">
        <w:t>д</w:t>
      </w:r>
      <w:proofErr w:type="gramEnd"/>
      <w:r w:rsidRPr="009B03F6">
        <w:t>ля слабовидящих</w:t>
      </w:r>
      <w:r w:rsidR="00473957">
        <w:t>;</w:t>
      </w:r>
    </w:p>
    <w:p w:rsidR="00FF4EB0" w:rsidRDefault="00FF4EB0" w:rsidP="00FF4EB0">
      <w:pPr>
        <w:pStyle w:val="a6"/>
        <w:numPr>
          <w:ilvl w:val="0"/>
          <w:numId w:val="3"/>
        </w:numPr>
      </w:pPr>
      <w:r w:rsidRPr="009B03F6">
        <w:t>Кнопка для вызова сотр</w:t>
      </w:r>
      <w:r>
        <w:t>удни</w:t>
      </w:r>
      <w:r w:rsidRPr="009B03F6">
        <w:t>ка</w:t>
      </w:r>
      <w:r w:rsidR="00473957">
        <w:t>;</w:t>
      </w:r>
    </w:p>
    <w:p w:rsidR="00473957" w:rsidRDefault="00473957" w:rsidP="00FF4EB0">
      <w:pPr>
        <w:pStyle w:val="a6"/>
        <w:numPr>
          <w:ilvl w:val="0"/>
          <w:numId w:val="3"/>
        </w:numPr>
      </w:pPr>
      <w:r>
        <w:t xml:space="preserve">Навигация </w:t>
      </w:r>
      <w:r w:rsidR="00E45325">
        <w:t>по библиотеке с помощью указателей</w:t>
      </w:r>
      <w:r>
        <w:t xml:space="preserve"> со шрифтом Брайля</w:t>
      </w:r>
      <w:r w:rsidR="00E45325">
        <w:t>;</w:t>
      </w:r>
    </w:p>
    <w:p w:rsidR="000315DE" w:rsidRDefault="00E45325" w:rsidP="00D00E2D">
      <w:pPr>
        <w:pStyle w:val="a6"/>
        <w:numPr>
          <w:ilvl w:val="0"/>
          <w:numId w:val="3"/>
        </w:numPr>
        <w:tabs>
          <w:tab w:val="left" w:pos="2963"/>
          <w:tab w:val="left" w:pos="2964"/>
        </w:tabs>
        <w:spacing w:before="1"/>
      </w:pPr>
      <w:r w:rsidRPr="00D00E2D">
        <w:rPr>
          <w:shd w:val="clear" w:color="auto" w:fill="FFFFFF"/>
        </w:rPr>
        <w:t>Портативные видео-увеличители с LCD экраном DS3 3.5HD</w:t>
      </w:r>
    </w:p>
    <w:p w:rsidR="000315DE" w:rsidRDefault="000315DE"/>
    <w:p w:rsidR="000315DE" w:rsidRDefault="000315DE"/>
    <w:sectPr w:rsidR="0003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B6F"/>
    <w:multiLevelType w:val="hybridMultilevel"/>
    <w:tmpl w:val="BA54D7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8DD4145"/>
    <w:multiLevelType w:val="hybridMultilevel"/>
    <w:tmpl w:val="77509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B67DC"/>
    <w:multiLevelType w:val="hybridMultilevel"/>
    <w:tmpl w:val="80968A76"/>
    <w:lvl w:ilvl="0" w:tplc="38465898">
      <w:numFmt w:val="bullet"/>
      <w:lvlText w:val=""/>
      <w:lvlJc w:val="left"/>
      <w:pPr>
        <w:ind w:left="2963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486C7C">
      <w:numFmt w:val="bullet"/>
      <w:lvlText w:val="•"/>
      <w:lvlJc w:val="left"/>
      <w:pPr>
        <w:ind w:left="3755" w:hanging="707"/>
      </w:pPr>
      <w:rPr>
        <w:rFonts w:hint="default"/>
        <w:lang w:val="ru-RU" w:eastAsia="en-US" w:bidi="ar-SA"/>
      </w:rPr>
    </w:lvl>
    <w:lvl w:ilvl="2" w:tplc="5F84D920">
      <w:numFmt w:val="bullet"/>
      <w:lvlText w:val="•"/>
      <w:lvlJc w:val="left"/>
      <w:pPr>
        <w:ind w:left="4550" w:hanging="707"/>
      </w:pPr>
      <w:rPr>
        <w:rFonts w:hint="default"/>
        <w:lang w:val="ru-RU" w:eastAsia="en-US" w:bidi="ar-SA"/>
      </w:rPr>
    </w:lvl>
    <w:lvl w:ilvl="3" w:tplc="2ED86638">
      <w:numFmt w:val="bullet"/>
      <w:lvlText w:val="•"/>
      <w:lvlJc w:val="left"/>
      <w:pPr>
        <w:ind w:left="5345" w:hanging="707"/>
      </w:pPr>
      <w:rPr>
        <w:rFonts w:hint="default"/>
        <w:lang w:val="ru-RU" w:eastAsia="en-US" w:bidi="ar-SA"/>
      </w:rPr>
    </w:lvl>
    <w:lvl w:ilvl="4" w:tplc="CE088968">
      <w:numFmt w:val="bullet"/>
      <w:lvlText w:val="•"/>
      <w:lvlJc w:val="left"/>
      <w:pPr>
        <w:ind w:left="6140" w:hanging="707"/>
      </w:pPr>
      <w:rPr>
        <w:rFonts w:hint="default"/>
        <w:lang w:val="ru-RU" w:eastAsia="en-US" w:bidi="ar-SA"/>
      </w:rPr>
    </w:lvl>
    <w:lvl w:ilvl="5" w:tplc="F4AA9DDE">
      <w:numFmt w:val="bullet"/>
      <w:lvlText w:val="•"/>
      <w:lvlJc w:val="left"/>
      <w:pPr>
        <w:ind w:left="6935" w:hanging="707"/>
      </w:pPr>
      <w:rPr>
        <w:rFonts w:hint="default"/>
        <w:lang w:val="ru-RU" w:eastAsia="en-US" w:bidi="ar-SA"/>
      </w:rPr>
    </w:lvl>
    <w:lvl w:ilvl="6" w:tplc="EFF8BF32">
      <w:numFmt w:val="bullet"/>
      <w:lvlText w:val="•"/>
      <w:lvlJc w:val="left"/>
      <w:pPr>
        <w:ind w:left="7730" w:hanging="707"/>
      </w:pPr>
      <w:rPr>
        <w:rFonts w:hint="default"/>
        <w:lang w:val="ru-RU" w:eastAsia="en-US" w:bidi="ar-SA"/>
      </w:rPr>
    </w:lvl>
    <w:lvl w:ilvl="7" w:tplc="8884CDFA">
      <w:numFmt w:val="bullet"/>
      <w:lvlText w:val="•"/>
      <w:lvlJc w:val="left"/>
      <w:pPr>
        <w:ind w:left="8525" w:hanging="707"/>
      </w:pPr>
      <w:rPr>
        <w:rFonts w:hint="default"/>
        <w:lang w:val="ru-RU" w:eastAsia="en-US" w:bidi="ar-SA"/>
      </w:rPr>
    </w:lvl>
    <w:lvl w:ilvl="8" w:tplc="8594F99E">
      <w:numFmt w:val="bullet"/>
      <w:lvlText w:val="•"/>
      <w:lvlJc w:val="left"/>
      <w:pPr>
        <w:ind w:left="9320" w:hanging="707"/>
      </w:pPr>
      <w:rPr>
        <w:rFonts w:hint="default"/>
        <w:lang w:val="ru-RU" w:eastAsia="en-US" w:bidi="ar-SA"/>
      </w:rPr>
    </w:lvl>
  </w:abstractNum>
  <w:abstractNum w:abstractNumId="3">
    <w:nsid w:val="7A060D7E"/>
    <w:multiLevelType w:val="hybridMultilevel"/>
    <w:tmpl w:val="B2921180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A2"/>
    <w:rsid w:val="000315DE"/>
    <w:rsid w:val="000C6661"/>
    <w:rsid w:val="001142A2"/>
    <w:rsid w:val="00473957"/>
    <w:rsid w:val="00A31F81"/>
    <w:rsid w:val="00D00E2D"/>
    <w:rsid w:val="00E4532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315DE"/>
    <w:pPr>
      <w:ind w:left="1044" w:right="112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315DE"/>
    <w:pPr>
      <w:ind w:left="1044" w:right="642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D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315D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31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15DE"/>
    <w:pPr>
      <w:ind w:left="34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15D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15DE"/>
  </w:style>
  <w:style w:type="character" w:customStyle="1" w:styleId="FontStyle18">
    <w:name w:val="Font Style18"/>
    <w:rsid w:val="000315D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0315DE"/>
    <w:pPr>
      <w:adjustRightInd w:val="0"/>
      <w:spacing w:line="276" w:lineRule="exact"/>
      <w:ind w:firstLine="730"/>
      <w:jc w:val="both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15DE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0315DE"/>
    <w:pPr>
      <w:ind w:left="2963" w:hanging="7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315DE"/>
    <w:pPr>
      <w:ind w:left="1044" w:right="1127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rsid w:val="000315DE"/>
    <w:pPr>
      <w:ind w:left="1044" w:right="642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D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0315DE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0315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15DE"/>
    <w:pPr>
      <w:ind w:left="34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15D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315DE"/>
  </w:style>
  <w:style w:type="character" w:customStyle="1" w:styleId="FontStyle18">
    <w:name w:val="Font Style18"/>
    <w:rsid w:val="000315D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0315DE"/>
    <w:pPr>
      <w:adjustRightInd w:val="0"/>
      <w:spacing w:line="276" w:lineRule="exact"/>
      <w:ind w:firstLine="730"/>
      <w:jc w:val="both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15DE"/>
    <w:rPr>
      <w:color w:val="0000FF" w:themeColor="hyperlink"/>
      <w:u w:val="single"/>
    </w:rPr>
  </w:style>
  <w:style w:type="paragraph" w:styleId="a6">
    <w:name w:val="List Paragraph"/>
    <w:basedOn w:val="a"/>
    <w:uiPriority w:val="1"/>
    <w:qFormat/>
    <w:rsid w:val="000315DE"/>
    <w:pPr>
      <w:ind w:left="2963" w:hanging="7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ysh-crb.kultur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</dc:creator>
  <cp:lastModifiedBy>Нонна</cp:lastModifiedBy>
  <cp:revision>4</cp:revision>
  <dcterms:created xsi:type="dcterms:W3CDTF">2021-09-20T12:59:00Z</dcterms:created>
  <dcterms:modified xsi:type="dcterms:W3CDTF">2021-09-20T13:01:00Z</dcterms:modified>
</cp:coreProperties>
</file>