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FF" w:rsidRDefault="00232BFF" w:rsidP="00232BF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Публикации в СМИ.</w:t>
      </w:r>
    </w:p>
    <w:p w:rsidR="00232BFF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770B">
        <w:rPr>
          <w:rFonts w:ascii="Times New Roman" w:hAnsi="Times New Roman" w:cs="Times New Roman"/>
          <w:sz w:val="24"/>
          <w:szCs w:val="24"/>
        </w:rPr>
        <w:t>В местной газете «Пушкинский край» публикуются статьи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библиотек.  В 2018</w:t>
      </w:r>
      <w:r w:rsidRPr="00FB770B">
        <w:rPr>
          <w:rFonts w:ascii="Times New Roman" w:hAnsi="Times New Roman" w:cs="Times New Roman"/>
          <w:sz w:val="24"/>
          <w:szCs w:val="24"/>
        </w:rPr>
        <w:t xml:space="preserve"> году напечатано </w:t>
      </w:r>
      <w:r>
        <w:rPr>
          <w:rFonts w:ascii="Times New Roman" w:hAnsi="Times New Roman" w:cs="Times New Roman"/>
          <w:sz w:val="24"/>
          <w:szCs w:val="24"/>
        </w:rPr>
        <w:t>17 статей, в 2017 – 23</w:t>
      </w:r>
      <w:r w:rsidRPr="00FB770B">
        <w:rPr>
          <w:rFonts w:ascii="Times New Roman" w:hAnsi="Times New Roman" w:cs="Times New Roman"/>
          <w:sz w:val="24"/>
          <w:szCs w:val="24"/>
        </w:rPr>
        <w:t>. Публикуются материалы о деятельности сельских библиотек,  центральной районн</w:t>
      </w:r>
      <w:r>
        <w:rPr>
          <w:rFonts w:ascii="Times New Roman" w:hAnsi="Times New Roman" w:cs="Times New Roman"/>
          <w:sz w:val="24"/>
          <w:szCs w:val="24"/>
        </w:rPr>
        <w:t>ой  и детской библиотеки. В 2018 году 4 статьи</w:t>
      </w:r>
      <w:r w:rsidRPr="00FB770B">
        <w:rPr>
          <w:rFonts w:ascii="Times New Roman" w:hAnsi="Times New Roman" w:cs="Times New Roman"/>
          <w:sz w:val="24"/>
          <w:szCs w:val="24"/>
        </w:rPr>
        <w:t xml:space="preserve"> посв</w:t>
      </w:r>
      <w:r>
        <w:rPr>
          <w:rFonts w:ascii="Times New Roman" w:hAnsi="Times New Roman" w:cs="Times New Roman"/>
          <w:sz w:val="24"/>
          <w:szCs w:val="24"/>
        </w:rPr>
        <w:t>ящено сельским филиалам; 13</w:t>
      </w:r>
      <w:r w:rsidRPr="00FB770B">
        <w:rPr>
          <w:rFonts w:ascii="Times New Roman" w:hAnsi="Times New Roman" w:cs="Times New Roman"/>
          <w:sz w:val="24"/>
          <w:szCs w:val="24"/>
        </w:rPr>
        <w:t xml:space="preserve"> –  ЦРБ.  Часть проводимых мероприятий освящает районная пресса, о других пишут сами библиотека</w:t>
      </w:r>
      <w:r>
        <w:rPr>
          <w:rFonts w:ascii="Times New Roman" w:hAnsi="Times New Roman" w:cs="Times New Roman"/>
          <w:sz w:val="24"/>
          <w:szCs w:val="24"/>
        </w:rPr>
        <w:t>ри.</w:t>
      </w:r>
      <w:r w:rsidRPr="00FB7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1. Осетрова Н. Новогоднее путешествие в страну сказок / Н. Осетрова // Пушкинский край.- 2018.- 12 янв. (№2). –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Новогодней сказке «Путешествие с литературными героями» для детей-инвалидов района, детей и внуков работников библиотеки, прошедшей в читальном зале Пушкиногорской центральной районной библиотеки.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2. Васильева Г. Пришла коляда накануне Рождества / Г. Васильева // Пушкинский край.- 2018.- 19 янв. (№4). –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колядовании в деревне Рубилово при подготовке Рубиловской библиотеке и СДК.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3. Иванова Е. «Я не уйду с гитарой на покой» / Е. Иванова // Пушкинский край.- 2018.- 6 фев. (№9). –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литературно-музыкальном вечере «Я конечно вернусь…», посвященном 80-летию В.С. Высоцкого, прошедшем 25 января в читальном зале районной библиотеке.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4. Андреева А. Список ветеранов Великой Отечественной войны / А. Андреева // Пушкинский край.- 2018.- 27 фев. (№15). – С.8.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работе районной библиотеки над книгой «Солдаты Победы».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5. Сергеева Ю. Клуб принимающих родителей / Ю. Сергеева // Пушкинский край.- 2018.- 23 марта (№21).- С. 4.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Клубе принимающих родителей, заседания которого проходят в здании МБУК «Пушкиногорская центральная районная библиотека».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6. Васильева Г. День весны и женственности / Г. Васильева // Пушкинский край.- 2018.- 23 марта (№21).-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праздничном концерте, посвященном Международному женскому дню, прошедшем 5 марта в Рубиловском СДК.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7. Смирнова С. У нас в библиотеке / С. Смирнова // Пушкинский край.- 2018.- 27 марта (№22).-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Об акциях, проведенных в МБУК «Пушкиногорской центральной районной библиотеке» с января по февраль 2018 года.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8. Осетрова Н. Заряди энергией свой дом / Н. Осетрова // Пушкинский край.- 2018.- 3 апр. (№24).-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lastRenderedPageBreak/>
        <w:t>О втором заседании собственников жилья как многоквартирных домов (МКД), так и частного сектора, в рамках социального проекта «Заряди энергией свой дом», на котором были рассмотрены основные направления проекта, прошедшем 6 марта в читальном зале Пушкиногорской районной библиотеки.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9. Иванова М. Энтузиасты своего дела / М. Иванова // Пушкинский край.- 2018.- 10 апр. (№26).- С. 4-5.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конференции работников культуры, прошедшей 26 марта.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10. Иванова М. «Я очень люблю своих читателей…» / М. Иванова // Пушкинский край.- 2018.- 25 мая (№39).- С. 2-3.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Беседа с Галиной Михайловной Сергеевой, библиотекарем внестанционарного обслуживания центральной районной библиотеки.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11. Смирнова С. «Книга в гости к нам пришла» / С. Смирнова // Пушкинский край.- 2018.- 25 мая (№39).- С. 3.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проведении ряда мероприятий детским отделением районной библиотеки в рамках Недели детской книги, «Книжкина неделя».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12. Смирнова С. Летнее «Солнышко» в библиотеке / С. Смирнова // Пушкинский край.- 2018.- 24 июля (№59).- С. 4.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посещении детского отделения районной библиотеки школьниками из летнего лагеря «Солнышко» при средней школе имени А. С. Пушкина.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13. Андреева А. На конкурсе «Библиоледи – 18» / А. Андреева // Пушкинский край.- 2018.- 3 авг. (№62).- С. 4.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районном конкурсе профмастерства  «Библиоледи – 2018», приуроченным к празднованию Общероссийского дня библиотек, прошедшем в Пушкиногорской районной библиотеке.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14. Васильева Г. У нас умеют и трудиться, и веселиться… / Г. Васильева // Пушкинский край.- 2018.- 7 сент. (№72).- С. 5.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празднике деревни в Рубилово «Гуляй и пой, село родное».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15. Осетрова Н. «Там на неведомых дорожках…» / Н. Осетрова // Пушкинский край.- 2018.- 2 окт. (№79).-С. 4.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проведенных мероприятиях в МБУК «Пушкиногорской центральной районной библиотеке» в летний период.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16. Андреева А. Встречи в провинции / А. Андреева // Пушкинский край.- 2018.- 7 нояб. (№89).- С. 4.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 xml:space="preserve">О встрече с финалистами национальной литературной премии «Большая книга» Михаилом Бутовым, Игорем Малышевым, Ильей Бояшовым, Анной Золотаревой, в </w:t>
      </w:r>
      <w:r w:rsidRPr="00C0337C">
        <w:rPr>
          <w:rFonts w:ascii="Times New Roman" w:hAnsi="Times New Roman" w:cs="Times New Roman"/>
          <w:sz w:val="24"/>
          <w:szCs w:val="24"/>
        </w:rPr>
        <w:lastRenderedPageBreak/>
        <w:t>рамках Всероссийского проекта «Большая книга – встречи в провинции», прошедшей в районной библиотеке 2 октября.</w:t>
      </w:r>
    </w:p>
    <w:p w:rsidR="00232BFF" w:rsidRPr="00C0337C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17. Васильева Г. Праздник для ветеранов / Г. Васильева // Пушкинский край.- 2018.- 9 нояб. (№90).- С. 5.</w:t>
      </w:r>
    </w:p>
    <w:p w:rsidR="00232BFF" w:rsidRDefault="00232BFF" w:rsidP="00232B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337C">
        <w:rPr>
          <w:rFonts w:ascii="Times New Roman" w:hAnsi="Times New Roman" w:cs="Times New Roman"/>
          <w:sz w:val="24"/>
          <w:szCs w:val="24"/>
        </w:rPr>
        <w:t>О праздничном концерте в Рубиловском СДК к Международному дню пожилых людей, прошедшем 1 октября.</w:t>
      </w:r>
    </w:p>
    <w:p w:rsidR="0062619E" w:rsidRDefault="0062619E"/>
    <w:sectPr w:rsidR="0062619E" w:rsidSect="0062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38E0"/>
    <w:multiLevelType w:val="hybridMultilevel"/>
    <w:tmpl w:val="8AB0F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232BFF"/>
    <w:rsid w:val="00232BFF"/>
    <w:rsid w:val="0062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Company>diakov.net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2019-01-17T14:03:00Z</dcterms:created>
  <dcterms:modified xsi:type="dcterms:W3CDTF">2019-01-17T14:04:00Z</dcterms:modified>
</cp:coreProperties>
</file>