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69F" w:rsidRPr="00230AB0" w:rsidRDefault="00F7769F" w:rsidP="00F7769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F7769F" w:rsidRPr="00230AB0" w:rsidRDefault="00F7769F" w:rsidP="00F7769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F7769F" w:rsidRPr="00230AB0" w:rsidRDefault="00F7769F" w:rsidP="00F7769F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30AB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230AB0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1F04B3" w:rsidRPr="00930134" w:rsidRDefault="001F04B3" w:rsidP="001F04B3">
      <w:pPr>
        <w:pStyle w:val="a3"/>
        <w:shd w:val="clear" w:color="auto" w:fill="FFFFFF"/>
        <w:spacing w:before="0" w:beforeAutospacing="0" w:after="225" w:afterAutospacing="0"/>
        <w:jc w:val="center"/>
        <w:rPr>
          <w:color w:val="111111"/>
          <w:sz w:val="28"/>
          <w:szCs w:val="28"/>
        </w:rPr>
      </w:pPr>
    </w:p>
    <w:p w:rsidR="001F04B3" w:rsidRPr="00930134" w:rsidRDefault="001F04B3" w:rsidP="001F04B3">
      <w:pPr>
        <w:pStyle w:val="a3"/>
        <w:shd w:val="clear" w:color="auto" w:fill="FFFFFF"/>
        <w:spacing w:before="225" w:beforeAutospacing="0" w:after="225" w:afterAutospacing="0"/>
        <w:jc w:val="center"/>
        <w:rPr>
          <w:color w:val="111111"/>
          <w:sz w:val="28"/>
          <w:szCs w:val="28"/>
        </w:rPr>
      </w:pPr>
    </w:p>
    <w:p w:rsidR="001F04B3" w:rsidRPr="001F04B3" w:rsidRDefault="001F04B3" w:rsidP="001F04B3">
      <w:pPr>
        <w:shd w:val="clear" w:color="auto" w:fill="FFFFFF"/>
        <w:spacing w:before="216" w:after="216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  <w:r w:rsidRPr="001F04B3"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  <w:t>Консультация для родителей</w:t>
      </w:r>
    </w:p>
    <w:p w:rsidR="001F04B3" w:rsidRPr="001F04B3" w:rsidRDefault="001F04B3" w:rsidP="001F04B3">
      <w:pPr>
        <w:shd w:val="clear" w:color="auto" w:fill="FFFFFF"/>
        <w:spacing w:before="216" w:after="216" w:line="240" w:lineRule="auto"/>
        <w:ind w:firstLine="360"/>
        <w:jc w:val="center"/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  <w:r w:rsidRPr="001F04B3"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  <w:t>«Безопасность детей — забота родителей»</w:t>
      </w:r>
    </w:p>
    <w:p w:rsidR="001F04B3" w:rsidRDefault="001F04B3" w:rsidP="001F04B3">
      <w:pPr>
        <w:shd w:val="clear" w:color="auto" w:fill="FFFFFF"/>
        <w:spacing w:before="216" w:after="216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</w:p>
    <w:p w:rsidR="001F04B3" w:rsidRDefault="001F04B3" w:rsidP="001F04B3">
      <w:pPr>
        <w:shd w:val="clear" w:color="auto" w:fill="FFFFFF"/>
        <w:spacing w:before="216" w:after="216" w:line="240" w:lineRule="auto"/>
        <w:jc w:val="center"/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noProof/>
          <w:color w:val="943634" w:themeColor="accent2" w:themeShade="BF"/>
          <w:sz w:val="40"/>
          <w:szCs w:val="40"/>
          <w:lang w:eastAsia="ru-RU"/>
        </w:rPr>
        <w:drawing>
          <wp:inline distT="0" distB="0" distL="0" distR="0">
            <wp:extent cx="4690110" cy="3988372"/>
            <wp:effectExtent l="19050" t="0" r="0" b="0"/>
            <wp:docPr id="1" name="Рисунок 1" descr="C:\Users\user\Desktop\93196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31961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7770" cy="399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04B3" w:rsidRDefault="001F04B3" w:rsidP="00F7769F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</w:pPr>
      <w:r w:rsidRPr="001F04B3">
        <w:rPr>
          <w:rFonts w:ascii="Times New Roman" w:eastAsia="Times New Roman" w:hAnsi="Times New Roman" w:cs="Times New Roman"/>
          <w:color w:val="943634" w:themeColor="accent2" w:themeShade="BF"/>
          <w:sz w:val="40"/>
          <w:szCs w:val="40"/>
          <w:lang w:eastAsia="ru-RU"/>
        </w:rPr>
        <w:t>Внимание, дорога!</w:t>
      </w:r>
    </w:p>
    <w:p w:rsidR="00F7769F" w:rsidRPr="001F04B3" w:rsidRDefault="00F7769F" w:rsidP="001F04B3">
      <w:pPr>
        <w:shd w:val="clear" w:color="auto" w:fill="FFFFFF"/>
        <w:spacing w:after="0" w:line="288" w:lineRule="atLeast"/>
        <w:jc w:val="center"/>
        <w:outlineLvl w:val="2"/>
        <w:rPr>
          <w:rFonts w:ascii="Times New Roman" w:eastAsia="Times New Roman" w:hAnsi="Times New Roman" w:cs="Times New Roman"/>
          <w:color w:val="F43DC3"/>
          <w:sz w:val="40"/>
          <w:szCs w:val="40"/>
          <w:lang w:eastAsia="ru-RU"/>
        </w:rPr>
      </w:pPr>
    </w:p>
    <w:p w:rsidR="00F7769F" w:rsidRDefault="001F04B3" w:rsidP="00F7769F">
      <w:pPr>
        <w:shd w:val="clear" w:color="auto" w:fill="FFFFFF"/>
        <w:spacing w:after="0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Знание правил дорожного движения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это важный момент в воспитании и формировании навыков ребёнка, это обеспечение его </w:t>
      </w:r>
      <w:r w:rsidRPr="001F0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безопасности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1F0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забота о его здоровье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в первую очередь прививать культуру поведения </w:t>
      </w:r>
      <w:r w:rsidRPr="001F0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дороге должны именно </w:t>
      </w:r>
      <w:r w:rsidRPr="001F0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родители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информируя ребёнка о принятых нормах, объясняя и контролируя его действия, а так же подавая материал в наиболее эффективной для запоминания и усвоения игровой форме.</w:t>
      </w:r>
    </w:p>
    <w:p w:rsidR="001F04B3" w:rsidRPr="001F04B3" w:rsidRDefault="001F04B3" w:rsidP="00F7769F">
      <w:pPr>
        <w:shd w:val="clear" w:color="auto" w:fill="FFFFFF"/>
        <w:spacing w:after="0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И, конечно, надо помнить о том, что личный пример взрослых – самый мощный стимул для ребёнка в освоении любых знаний и навыков. Поведение старших всегда является образцом для </w:t>
      </w:r>
      <w:r w:rsidRPr="001F0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контролировать свои поступки нужно, находясь как рядом с ребёнком, так и без него. Глядя на </w:t>
      </w:r>
      <w:r w:rsidRPr="001F04B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родителей или воспитателей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учатся принимать правильные решения самостоятельно.</w:t>
      </w:r>
    </w:p>
    <w:p w:rsidR="001F04B3" w:rsidRDefault="001F04B3" w:rsidP="00F7769F">
      <w:pPr>
        <w:shd w:val="clear" w:color="auto" w:fill="FFFFFF"/>
        <w:spacing w:after="0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Для пешеходов и водителей существуют главные правила,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 которых всегда нужно помнить:</w:t>
      </w:r>
    </w:p>
    <w:p w:rsidR="001F04B3" w:rsidRPr="001F04B3" w:rsidRDefault="001F04B3" w:rsidP="00F7769F">
      <w:pPr>
        <w:shd w:val="clear" w:color="auto" w:fill="FFFFFF"/>
        <w:spacing w:after="0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4B3" w:rsidRPr="001F04B3" w:rsidRDefault="001F04B3" w:rsidP="00F7769F">
      <w:pPr>
        <w:shd w:val="clear" w:color="auto" w:fill="FFFFFF"/>
        <w:spacing w:after="216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Дорога предназначена для машин, а пешеходы пользуются тротуаром.</w:t>
      </w:r>
    </w:p>
    <w:p w:rsidR="001F04B3" w:rsidRPr="001F04B3" w:rsidRDefault="001F04B3" w:rsidP="00F7769F">
      <w:pPr>
        <w:shd w:val="clear" w:color="auto" w:fill="FFFFFF"/>
        <w:spacing w:after="216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Если тротуара нет, пешеходам разрешается идти по обочине, но только навстречу движущемуся транспорту, чтобы всегда следить за происходящим на дороге.</w:t>
      </w:r>
    </w:p>
    <w:p w:rsidR="001F04B3" w:rsidRPr="001F04B3" w:rsidRDefault="001F04B3" w:rsidP="00F7769F">
      <w:pPr>
        <w:shd w:val="clear" w:color="auto" w:fill="FFFFFF"/>
        <w:spacing w:after="216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Внимание! Маленькому ребёнку сложно контролировать свои эмоции, поэтому во избежание непроизвольно спровоцированных детьми </w:t>
      </w:r>
      <w:proofErr w:type="spellStart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дорожно</w:t>
      </w:r>
      <w:proofErr w:type="spellEnd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–транспортных происшествий, в том числе с угрозой для их жизни, нужно вырабатывать в детях привычку давать взрослому руку при подходе к проезжей части.</w:t>
      </w:r>
    </w:p>
    <w:p w:rsidR="001F04B3" w:rsidRDefault="001F04B3" w:rsidP="00F7769F">
      <w:pPr>
        <w:shd w:val="clear" w:color="auto" w:fill="FFFFFF"/>
        <w:spacing w:after="0" w:line="360" w:lineRule="auto"/>
        <w:ind w:left="567" w:right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тёмное время суток для пешеходов придуманы специальные светоотражатели - </w:t>
      </w:r>
      <w:proofErr w:type="spellStart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это значки, брелоки или липучки, которые крепятся на одежду, велосипеды, коляски, рюкзаки. Когда на </w:t>
      </w:r>
      <w:proofErr w:type="spellStart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фликеры</w:t>
      </w:r>
      <w:proofErr w:type="spellEnd"/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падает свет, они будто бы вспыхивают огнём,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предупреждая водителя</w:t>
      </w:r>
      <w:r w:rsidRPr="001F04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внимание, пешеход!</w:t>
      </w:r>
    </w:p>
    <w:p w:rsidR="00F7769F" w:rsidRPr="001F04B3" w:rsidRDefault="00F7769F" w:rsidP="00F7769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04B3" w:rsidRPr="001F04B3" w:rsidRDefault="001F04B3" w:rsidP="00F7769F">
      <w:pPr>
        <w:shd w:val="clear" w:color="auto" w:fill="FFFFFF"/>
        <w:spacing w:after="216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1F04B3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Все правила дорожного движения</w:t>
      </w:r>
    </w:p>
    <w:p w:rsidR="001F04B3" w:rsidRPr="001F04B3" w:rsidRDefault="001F04B3" w:rsidP="00F7769F">
      <w:pPr>
        <w:shd w:val="clear" w:color="auto" w:fill="FFFFFF"/>
        <w:spacing w:after="216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1F04B3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Внимания достойны, уважения-</w:t>
      </w:r>
    </w:p>
    <w:p w:rsidR="001F04B3" w:rsidRPr="001F04B3" w:rsidRDefault="001F04B3" w:rsidP="00F7769F">
      <w:pPr>
        <w:shd w:val="clear" w:color="auto" w:fill="FFFFFF"/>
        <w:spacing w:after="216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</w:pPr>
      <w:r w:rsidRPr="001F04B3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Их непременно каждый должен знать,</w:t>
      </w:r>
    </w:p>
    <w:p w:rsidR="00D2269B" w:rsidRPr="001F04B3" w:rsidRDefault="001F04B3" w:rsidP="00F7769F">
      <w:pPr>
        <w:shd w:val="clear" w:color="auto" w:fill="FFFFFF"/>
        <w:spacing w:after="216" w:line="360" w:lineRule="auto"/>
        <w:jc w:val="center"/>
        <w:rPr>
          <w:i/>
          <w:color w:val="FF0000"/>
          <w:sz w:val="44"/>
          <w:szCs w:val="44"/>
        </w:rPr>
      </w:pPr>
      <w:r w:rsidRPr="001F04B3">
        <w:rPr>
          <w:rFonts w:ascii="Times New Roman" w:eastAsia="Times New Roman" w:hAnsi="Times New Roman" w:cs="Times New Roman"/>
          <w:i/>
          <w:color w:val="FF0000"/>
          <w:sz w:val="44"/>
          <w:szCs w:val="44"/>
          <w:lang w:eastAsia="ru-RU"/>
        </w:rPr>
        <w:t>Чтоб грамотно и к месту применять!</w:t>
      </w:r>
    </w:p>
    <w:sectPr w:rsidR="00D2269B" w:rsidRPr="001F04B3" w:rsidSect="001F04B3">
      <w:pgSz w:w="11906" w:h="16838"/>
      <w:pgMar w:top="851" w:right="566" w:bottom="1134" w:left="567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1F04B3"/>
    <w:rsid w:val="00153729"/>
    <w:rsid w:val="001548C0"/>
    <w:rsid w:val="001F04B3"/>
    <w:rsid w:val="00202603"/>
    <w:rsid w:val="00241B16"/>
    <w:rsid w:val="00275D70"/>
    <w:rsid w:val="002779D3"/>
    <w:rsid w:val="00290A01"/>
    <w:rsid w:val="002C060A"/>
    <w:rsid w:val="002E40D2"/>
    <w:rsid w:val="002F1217"/>
    <w:rsid w:val="00366249"/>
    <w:rsid w:val="004661DD"/>
    <w:rsid w:val="004C0131"/>
    <w:rsid w:val="0051365D"/>
    <w:rsid w:val="00515979"/>
    <w:rsid w:val="00574F14"/>
    <w:rsid w:val="005D6143"/>
    <w:rsid w:val="006323BD"/>
    <w:rsid w:val="006526D8"/>
    <w:rsid w:val="006B3ED6"/>
    <w:rsid w:val="007411D7"/>
    <w:rsid w:val="007823B3"/>
    <w:rsid w:val="00796872"/>
    <w:rsid w:val="007D2F82"/>
    <w:rsid w:val="007D339F"/>
    <w:rsid w:val="00854C9B"/>
    <w:rsid w:val="00871DAC"/>
    <w:rsid w:val="008B7AA8"/>
    <w:rsid w:val="008E4C32"/>
    <w:rsid w:val="008E4C99"/>
    <w:rsid w:val="00904EE4"/>
    <w:rsid w:val="00954B1F"/>
    <w:rsid w:val="009867FA"/>
    <w:rsid w:val="009A6FA3"/>
    <w:rsid w:val="009D6875"/>
    <w:rsid w:val="009E77A4"/>
    <w:rsid w:val="00A00D18"/>
    <w:rsid w:val="00A50616"/>
    <w:rsid w:val="00A97AC5"/>
    <w:rsid w:val="00AB64BB"/>
    <w:rsid w:val="00B51A32"/>
    <w:rsid w:val="00C313A5"/>
    <w:rsid w:val="00C967B9"/>
    <w:rsid w:val="00CB40C2"/>
    <w:rsid w:val="00CF1F61"/>
    <w:rsid w:val="00D2269B"/>
    <w:rsid w:val="00D440DC"/>
    <w:rsid w:val="00E21BAF"/>
    <w:rsid w:val="00E316BC"/>
    <w:rsid w:val="00E37A1F"/>
    <w:rsid w:val="00EB2733"/>
    <w:rsid w:val="00F123E4"/>
    <w:rsid w:val="00F7769F"/>
    <w:rsid w:val="00F871A0"/>
    <w:rsid w:val="00FA46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9B"/>
  </w:style>
  <w:style w:type="paragraph" w:styleId="3">
    <w:name w:val="heading 3"/>
    <w:basedOn w:val="a"/>
    <w:link w:val="30"/>
    <w:uiPriority w:val="9"/>
    <w:qFormat/>
    <w:rsid w:val="001F04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F04B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1F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F0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F04B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F0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04B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7769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7473F7-19C9-42E2-B47E-42AE88D02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1733</Characters>
  <Application>Microsoft Office Word</Application>
  <DocSecurity>0</DocSecurity>
  <Lines>14</Lines>
  <Paragraphs>4</Paragraphs>
  <ScaleCrop>false</ScaleCrop>
  <Company>Microsoft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2023-10-01T11:14:00Z</dcterms:created>
  <dcterms:modified xsi:type="dcterms:W3CDTF">2023-10-01T11:14:00Z</dcterms:modified>
</cp:coreProperties>
</file>