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48" w:rsidRPr="00230AB0" w:rsidRDefault="00296248" w:rsidP="0029624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96248" w:rsidRPr="00230AB0" w:rsidRDefault="00296248" w:rsidP="0029624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296248" w:rsidRPr="00230AB0" w:rsidRDefault="00296248" w:rsidP="0029624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Белореченский район </w:t>
      </w:r>
    </w:p>
    <w:p w:rsidR="0063046D" w:rsidRDefault="0063046D" w:rsidP="000D12CC">
      <w:pPr>
        <w:spacing w:line="276" w:lineRule="auto"/>
        <w:jc w:val="center"/>
        <w:rPr>
          <w:rFonts w:ascii="Cambria" w:hAnsi="Cambria"/>
          <w:i/>
          <w:color w:val="7030A0"/>
          <w:sz w:val="28"/>
          <w:szCs w:val="28"/>
        </w:rPr>
      </w:pPr>
    </w:p>
    <w:p w:rsidR="000D12CC" w:rsidRPr="000D12CC" w:rsidRDefault="000D12CC" w:rsidP="000D12CC">
      <w:pPr>
        <w:spacing w:line="276" w:lineRule="auto"/>
        <w:jc w:val="center"/>
        <w:rPr>
          <w:rFonts w:ascii="Cambria" w:hAnsi="Cambria"/>
          <w:i/>
          <w:color w:val="7030A0"/>
          <w:sz w:val="28"/>
          <w:szCs w:val="28"/>
        </w:rPr>
      </w:pPr>
    </w:p>
    <w:p w:rsidR="0063046D" w:rsidRPr="00296248" w:rsidRDefault="000D12CC" w:rsidP="00296248">
      <w:pPr>
        <w:pStyle w:val="a5"/>
        <w:spacing w:line="360" w:lineRule="auto"/>
        <w:ind w:left="-567"/>
        <w:jc w:val="center"/>
        <w:rPr>
          <w:rFonts w:ascii="Cambria" w:hAnsi="Cambria"/>
          <w:b/>
          <w:i/>
          <w:color w:val="000000" w:themeColor="text1"/>
          <w:sz w:val="28"/>
          <w:szCs w:val="28"/>
        </w:rPr>
      </w:pPr>
      <w:r w:rsidRPr="00296248">
        <w:rPr>
          <w:rFonts w:ascii="Cambria" w:hAnsi="Cambria"/>
          <w:b/>
          <w:i/>
          <w:color w:val="000000" w:themeColor="text1"/>
          <w:sz w:val="28"/>
          <w:szCs w:val="28"/>
        </w:rPr>
        <w:t>«МУЗЫКАЛЬНОЕ ВОСПИТАНИЕ ДЕТЕЙ»</w:t>
      </w:r>
    </w:p>
    <w:p w:rsidR="0063046D" w:rsidRPr="00296248" w:rsidRDefault="0063046D" w:rsidP="00296248">
      <w:pPr>
        <w:pStyle w:val="a5"/>
        <w:spacing w:line="360" w:lineRule="auto"/>
        <w:ind w:left="-567"/>
        <w:jc w:val="center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(консультация для родителей)</w:t>
      </w:r>
    </w:p>
    <w:p w:rsidR="00C47D0B" w:rsidRPr="00296248" w:rsidRDefault="00C47D0B" w:rsidP="00296248">
      <w:pPr>
        <w:pStyle w:val="a5"/>
        <w:spacing w:line="360" w:lineRule="auto"/>
        <w:ind w:left="-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E63373" w:rsidRPr="00296248" w:rsidRDefault="00626D29" w:rsidP="00296248">
      <w:pPr>
        <w:spacing w:line="360" w:lineRule="auto"/>
        <w:ind w:left="-567" w:firstLine="708"/>
        <w:jc w:val="both"/>
        <w:rPr>
          <w:rFonts w:ascii="Cambria" w:hAnsi="Cambria" w:cs="Arial"/>
          <w:color w:val="000000" w:themeColor="text1"/>
          <w:sz w:val="28"/>
          <w:szCs w:val="28"/>
        </w:rPr>
      </w:pPr>
      <w:r w:rsidRPr="00296248">
        <w:rPr>
          <w:rFonts w:ascii="Cambria" w:hAnsi="Cambria" w:cs="Arial"/>
          <w:color w:val="000000" w:themeColor="text1"/>
          <w:sz w:val="28"/>
          <w:szCs w:val="28"/>
        </w:rPr>
        <w:t>Маленький человек пришё</w:t>
      </w:r>
      <w:r w:rsidR="00E63373" w:rsidRPr="00296248">
        <w:rPr>
          <w:rFonts w:ascii="Cambria" w:hAnsi="Cambria" w:cs="Arial"/>
          <w:color w:val="000000" w:themeColor="text1"/>
          <w:sz w:val="28"/>
          <w:szCs w:val="28"/>
        </w:rPr>
        <w:t>л в большой и сложный мир взрослых,</w:t>
      </w:r>
      <w:r w:rsidR="000D12CC" w:rsidRPr="00296248">
        <w:rPr>
          <w:rFonts w:ascii="Cambria" w:hAnsi="Cambria" w:cs="Arial"/>
          <w:color w:val="000000" w:themeColor="text1"/>
          <w:sz w:val="28"/>
          <w:szCs w:val="28"/>
        </w:rPr>
        <w:t xml:space="preserve"> </w:t>
      </w:r>
      <w:r w:rsidR="00E63373" w:rsidRPr="00296248">
        <w:rPr>
          <w:rFonts w:ascii="Cambria" w:hAnsi="Cambria" w:cs="Arial"/>
          <w:color w:val="000000" w:themeColor="text1"/>
          <w:sz w:val="28"/>
          <w:szCs w:val="28"/>
        </w:rPr>
        <w:t>в ярком радостном и многоголосном мире. Мы должны помочь нашим детям найти и полюбить красоту музыки.</w:t>
      </w:r>
    </w:p>
    <w:p w:rsidR="00C47D0B" w:rsidRPr="00296248" w:rsidRDefault="00C47D0B" w:rsidP="00296248">
      <w:pPr>
        <w:spacing w:line="360" w:lineRule="auto"/>
        <w:ind w:left="-567"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Музыка – могучее средство всестороннего р</w:t>
      </w:r>
      <w:r w:rsidR="00626D29" w:rsidRPr="00296248">
        <w:rPr>
          <w:rFonts w:ascii="Cambria" w:hAnsi="Cambria"/>
          <w:color w:val="000000" w:themeColor="text1"/>
          <w:sz w:val="28"/>
          <w:szCs w:val="28"/>
        </w:rPr>
        <w:t>азвития ребё</w:t>
      </w:r>
      <w:r w:rsidRPr="00296248">
        <w:rPr>
          <w:rFonts w:ascii="Cambria" w:hAnsi="Cambria"/>
          <w:color w:val="000000" w:themeColor="text1"/>
          <w:sz w:val="28"/>
          <w:szCs w:val="28"/>
        </w:rPr>
        <w:t xml:space="preserve">нка, формирования её духовного мира. Она расширяет кругозор, обогащает чувствами, вызывает радостные переживания, способствует воспитанию правильного отношения к окружающему миру.     </w:t>
      </w:r>
    </w:p>
    <w:p w:rsidR="00C47D0B" w:rsidRPr="00296248" w:rsidRDefault="00E63373" w:rsidP="00296248">
      <w:pPr>
        <w:pStyle w:val="a5"/>
        <w:spacing w:line="360" w:lineRule="auto"/>
        <w:ind w:left="-567" w:firstLine="708"/>
        <w:jc w:val="both"/>
        <w:rPr>
          <w:rFonts w:ascii="Cambria" w:hAnsi="Cambria" w:cs="Arial"/>
          <w:color w:val="000000" w:themeColor="text1"/>
          <w:sz w:val="28"/>
          <w:szCs w:val="28"/>
        </w:rPr>
      </w:pPr>
      <w:r w:rsidRPr="00296248">
        <w:rPr>
          <w:rFonts w:ascii="Cambria" w:hAnsi="Cambria" w:cs="Arial"/>
          <w:color w:val="000000" w:themeColor="text1"/>
          <w:sz w:val="28"/>
          <w:szCs w:val="28"/>
        </w:rPr>
        <w:t>Музыка входит в нашу</w:t>
      </w:r>
      <w:r w:rsidR="00626D29" w:rsidRPr="00296248">
        <w:rPr>
          <w:rFonts w:ascii="Cambria" w:hAnsi="Cambria" w:cs="Arial"/>
          <w:color w:val="000000" w:themeColor="text1"/>
          <w:sz w:val="28"/>
          <w:szCs w:val="28"/>
        </w:rPr>
        <w:t xml:space="preserve"> жизнь с детства. Маленький ребё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>нок слышит колы</w:t>
      </w:r>
      <w:r w:rsidR="00626D29" w:rsidRPr="00296248">
        <w:rPr>
          <w:rFonts w:ascii="Cambria" w:hAnsi="Cambria" w:cs="Arial"/>
          <w:color w:val="000000" w:themeColor="text1"/>
          <w:sz w:val="28"/>
          <w:szCs w:val="28"/>
        </w:rPr>
        <w:t>бельную песню, которую поё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>т мама, наклон</w:t>
      </w:r>
      <w:r w:rsidR="00C47D0B" w:rsidRPr="00296248">
        <w:rPr>
          <w:rFonts w:ascii="Cambria" w:hAnsi="Cambria" w:cs="Arial"/>
          <w:color w:val="000000" w:themeColor="text1"/>
          <w:sz w:val="28"/>
          <w:szCs w:val="28"/>
        </w:rPr>
        <w:t>ившись над его колыбелькой. Ребё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>нок живо реагирует на потешку «Ладушки ладошки»</w:t>
      </w:r>
      <w:r w:rsidR="00C47D0B" w:rsidRPr="00296248">
        <w:rPr>
          <w:rFonts w:ascii="Cambria" w:hAnsi="Cambria" w:cs="Arial"/>
          <w:color w:val="000000" w:themeColor="text1"/>
          <w:sz w:val="28"/>
          <w:szCs w:val="28"/>
        </w:rPr>
        <w:t>,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 xml:space="preserve"> радостно улыбается</w:t>
      </w:r>
      <w:r w:rsidR="0064725E" w:rsidRPr="00296248">
        <w:rPr>
          <w:rFonts w:ascii="Cambria" w:hAnsi="Cambria" w:cs="Arial"/>
          <w:color w:val="000000" w:themeColor="text1"/>
          <w:sz w:val="28"/>
          <w:szCs w:val="28"/>
        </w:rPr>
        <w:t xml:space="preserve"> и начинает хлопать в ладошки. П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 xml:space="preserve">есня и музыка  </w:t>
      </w:r>
      <w:r w:rsidR="0064725E" w:rsidRPr="00296248">
        <w:rPr>
          <w:rFonts w:ascii="Cambria" w:hAnsi="Cambria" w:cs="Arial"/>
          <w:color w:val="000000" w:themeColor="text1"/>
          <w:sz w:val="28"/>
          <w:szCs w:val="28"/>
        </w:rPr>
        <w:t xml:space="preserve">постоянно </w:t>
      </w:r>
      <w:r w:rsidRPr="00296248">
        <w:rPr>
          <w:rFonts w:ascii="Cambria" w:hAnsi="Cambria" w:cs="Arial"/>
          <w:color w:val="000000" w:themeColor="text1"/>
          <w:sz w:val="28"/>
          <w:szCs w:val="28"/>
        </w:rPr>
        <w:t xml:space="preserve">сопровождает его жизнь. Высокие идеалы, сказочный и волшебный свет открывается в музыке  детям. </w:t>
      </w:r>
    </w:p>
    <w:p w:rsidR="00C47D0B" w:rsidRPr="00296248" w:rsidRDefault="00C47D0B" w:rsidP="00296248">
      <w:pPr>
        <w:spacing w:line="360" w:lineRule="auto"/>
        <w:ind w:left="-567"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Привлечение к музыке активизи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>рует восприятие, мышление</w:t>
      </w:r>
      <w:r w:rsidRPr="00296248">
        <w:rPr>
          <w:rFonts w:ascii="Cambria" w:hAnsi="Cambria"/>
          <w:color w:val="000000" w:themeColor="text1"/>
          <w:sz w:val="28"/>
          <w:szCs w:val="28"/>
        </w:rPr>
        <w:t>, воспитывает высокий эстетический вкус, развивает музыкальные способности, воображение, творческую инициативу, всесторонне влияет на её развитие.</w:t>
      </w:r>
    </w:p>
    <w:p w:rsidR="00C47D0B" w:rsidRPr="00296248" w:rsidRDefault="00C47D0B" w:rsidP="00296248">
      <w:pPr>
        <w:spacing w:line="360" w:lineRule="auto"/>
        <w:ind w:left="-567"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Важно не только на музыкальных занятиях, но и в повседневной жизни создавать условия для развития музыкальных интересов, способностей детей. В играх, на прогулках, во время самостоятельной деятельности дети по собственной инициативе могут петь песни, водить хороводы, слушать грамзапись музыкальных произведений для дошкольников, подбирать самые простые мелодии на детских музыкальных инструментах.</w:t>
      </w:r>
    </w:p>
    <w:p w:rsidR="0064725E" w:rsidRPr="00296248" w:rsidRDefault="00C47D0B" w:rsidP="00296248">
      <w:pPr>
        <w:spacing w:line="360" w:lineRule="auto"/>
        <w:ind w:left="-567"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lastRenderedPageBreak/>
        <w:t>Музыкальную деятельность детей в быту отличает самостоятельность, инициативность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>, стремление сделать что-то своё</w:t>
      </w:r>
      <w:r w:rsidRPr="00296248">
        <w:rPr>
          <w:rFonts w:ascii="Cambria" w:hAnsi="Cambria"/>
          <w:color w:val="000000" w:themeColor="text1"/>
          <w:sz w:val="28"/>
          <w:szCs w:val="28"/>
        </w:rPr>
        <w:t xml:space="preserve">. 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C47D0B" w:rsidRPr="00296248" w:rsidRDefault="00C47D0B" w:rsidP="00296248">
      <w:pPr>
        <w:spacing w:line="360" w:lineRule="auto"/>
        <w:ind w:left="-567"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Следовательно, в первую очередь нужно воспитывать самостоятельность и инициативу в использовании знакомых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 xml:space="preserve"> песен, танцев</w:t>
      </w:r>
      <w:r w:rsidRPr="00296248">
        <w:rPr>
          <w:rFonts w:ascii="Cambria" w:hAnsi="Cambria"/>
          <w:color w:val="000000" w:themeColor="text1"/>
          <w:sz w:val="28"/>
          <w:szCs w:val="28"/>
        </w:rPr>
        <w:t xml:space="preserve"> (в играх, на прогулках, в самостоятельной деяте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>льности), в музыкально-дидактическ</w:t>
      </w:r>
      <w:r w:rsidRPr="00296248">
        <w:rPr>
          <w:rFonts w:ascii="Cambria" w:hAnsi="Cambria"/>
          <w:color w:val="000000" w:themeColor="text1"/>
          <w:sz w:val="28"/>
          <w:szCs w:val="28"/>
        </w:rPr>
        <w:t>их играх развивать мелодичный слух, чувство ритма, расширять круг музыкальных впечатлений слушанием музыкальных произведений в записи и способствовать тому, чтобы дети воспроизводили их в сюжетно-ролевых играх.</w:t>
      </w:r>
    </w:p>
    <w:p w:rsidR="00C47D0B" w:rsidRDefault="00C47D0B" w:rsidP="00296248">
      <w:pPr>
        <w:pStyle w:val="a5"/>
        <w:spacing w:line="360" w:lineRule="auto"/>
        <w:ind w:left="-567" w:firstLine="708"/>
        <w:jc w:val="both"/>
        <w:rPr>
          <w:rFonts w:ascii="Cambria" w:hAnsi="Cambria" w:cs="Arial"/>
          <w:color w:val="000000" w:themeColor="text1"/>
          <w:sz w:val="28"/>
          <w:szCs w:val="28"/>
        </w:rPr>
      </w:pPr>
      <w:r w:rsidRPr="00296248">
        <w:rPr>
          <w:rFonts w:ascii="Cambria" w:hAnsi="Cambria"/>
          <w:color w:val="000000" w:themeColor="text1"/>
          <w:sz w:val="28"/>
          <w:szCs w:val="28"/>
        </w:rPr>
        <w:t>Применять музыку в сюжетно-ролевых играх можно по-разному: как иллюстрацию к действиям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 xml:space="preserve"> матери, дети поют колыбельную; </w:t>
      </w:r>
      <w:r w:rsidRPr="00296248">
        <w:rPr>
          <w:rFonts w:ascii="Cambria" w:hAnsi="Cambria"/>
          <w:color w:val="000000" w:themeColor="text1"/>
          <w:sz w:val="28"/>
          <w:szCs w:val="28"/>
        </w:rPr>
        <w:t>празднуя День рождения, танцуют, поют. Для успешного развития таких игр дети должны знать много песен, хороводов на бытовую тематику, о разных профессиях, транспорте</w:t>
      </w:r>
      <w:r w:rsidR="0064725E" w:rsidRPr="00296248">
        <w:rPr>
          <w:rFonts w:ascii="Cambria" w:hAnsi="Cambria"/>
          <w:color w:val="000000" w:themeColor="text1"/>
          <w:sz w:val="28"/>
          <w:szCs w:val="28"/>
        </w:rPr>
        <w:t>, народные песни и т.д.</w:t>
      </w:r>
      <w:r w:rsidR="0064725E" w:rsidRPr="00296248">
        <w:rPr>
          <w:rFonts w:ascii="Cambria" w:hAnsi="Cambria" w:cs="Arial"/>
          <w:color w:val="000000" w:themeColor="text1"/>
          <w:sz w:val="28"/>
          <w:szCs w:val="28"/>
        </w:rPr>
        <w:t xml:space="preserve"> Приближение к музыке вводит ребенка в свет радостных переживаний.</w:t>
      </w:r>
    </w:p>
    <w:p w:rsidR="00296248" w:rsidRPr="00296248" w:rsidRDefault="00296248" w:rsidP="00296248">
      <w:pPr>
        <w:pStyle w:val="a5"/>
        <w:spacing w:line="360" w:lineRule="auto"/>
        <w:ind w:left="-567" w:firstLine="708"/>
        <w:jc w:val="both"/>
        <w:rPr>
          <w:rFonts w:ascii="Cambria" w:hAnsi="Cambria" w:cs="Arial"/>
          <w:color w:val="000000" w:themeColor="text1"/>
          <w:sz w:val="28"/>
          <w:szCs w:val="28"/>
        </w:rPr>
      </w:pPr>
      <w:r w:rsidRPr="00296248">
        <w:rPr>
          <w:rFonts w:ascii="Cambria" w:hAnsi="Cambria" w:cs="Arial"/>
          <w:color w:val="000000" w:themeColor="text1"/>
          <w:sz w:val="28"/>
          <w:szCs w:val="28"/>
        </w:rPr>
        <w:lastRenderedPageBreak/>
        <w:t>Воспитательное значение музыки велико. Она пробуждает чувство любви к Родине, к окружающему миру, открывает духовное богатство народа. Даёт радость, вызывает благородные чувства, развивает эмоциональное настроение.</w:t>
      </w:r>
    </w:p>
    <w:p w:rsidR="00296248" w:rsidRPr="00296248" w:rsidRDefault="00296248" w:rsidP="00296248">
      <w:pPr>
        <w:pStyle w:val="a5"/>
        <w:spacing w:line="360" w:lineRule="auto"/>
        <w:ind w:left="-567" w:firstLine="708"/>
        <w:jc w:val="both"/>
        <w:rPr>
          <w:rFonts w:ascii="Cambria" w:hAnsi="Cambria" w:cs="Arial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327660</wp:posOffset>
            </wp:positionH>
            <wp:positionV relativeFrom="margin">
              <wp:posOffset>5985510</wp:posOffset>
            </wp:positionV>
            <wp:extent cx="5169535" cy="3371850"/>
            <wp:effectExtent l="19050" t="0" r="0" b="0"/>
            <wp:wrapNone/>
            <wp:docPr id="3" name="Рисунок 3" descr="https://i.pinimg.com/736x/1e/37/0c/1e370cd02d6d4140295055a85cf998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1e/37/0c/1e370cd02d6d4140295055a85cf9981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 l="4430" t="16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6248" w:rsidRPr="00296248" w:rsidSect="000D12CC">
      <w:pgSz w:w="11906" w:h="16838"/>
      <w:pgMar w:top="1134" w:right="850" w:bottom="1134" w:left="1701" w:header="708" w:footer="708" w:gutter="0"/>
      <w:pgBorders w:offsetFrom="page">
        <w:top w:val="musicNotes" w:sz="11" w:space="24" w:color="FF33CC"/>
        <w:left w:val="musicNotes" w:sz="11" w:space="24" w:color="FF33CC"/>
        <w:bottom w:val="musicNotes" w:sz="11" w:space="24" w:color="FF33CC"/>
        <w:right w:val="musicNotes" w:sz="11" w:space="24" w:color="FF33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30D7"/>
    <w:multiLevelType w:val="hybridMultilevel"/>
    <w:tmpl w:val="EDA449AA"/>
    <w:lvl w:ilvl="0" w:tplc="64207A84">
      <w:start w:val="1"/>
      <w:numFmt w:val="bullet"/>
      <w:lvlText w:val=""/>
      <w:lvlJc w:val="left"/>
      <w:pPr>
        <w:ind w:left="8298" w:hanging="360"/>
      </w:pPr>
      <w:rPr>
        <w:rFonts w:ascii="Wingdings" w:hAnsi="Wingdings" w:hint="default"/>
        <w:color w:val="FF33CC"/>
        <w:sz w:val="40"/>
        <w:szCs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772FF"/>
    <w:multiLevelType w:val="hybridMultilevel"/>
    <w:tmpl w:val="DC3C8D7C"/>
    <w:lvl w:ilvl="0" w:tplc="B7665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66263"/>
    <w:rsid w:val="000404D5"/>
    <w:rsid w:val="000D12CC"/>
    <w:rsid w:val="00296248"/>
    <w:rsid w:val="00466263"/>
    <w:rsid w:val="00626D29"/>
    <w:rsid w:val="0063046D"/>
    <w:rsid w:val="0064725E"/>
    <w:rsid w:val="007A5844"/>
    <w:rsid w:val="00A82FCB"/>
    <w:rsid w:val="00BF0F8D"/>
    <w:rsid w:val="00C47D0B"/>
    <w:rsid w:val="00D6434A"/>
    <w:rsid w:val="00E6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63046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3046D"/>
    <w:rPr>
      <w:b/>
      <w:bCs/>
    </w:rPr>
  </w:style>
  <w:style w:type="paragraph" w:styleId="a5">
    <w:name w:val="List Paragraph"/>
    <w:basedOn w:val="a"/>
    <w:uiPriority w:val="34"/>
    <w:qFormat/>
    <w:rsid w:val="0063046D"/>
    <w:pPr>
      <w:ind w:left="720"/>
      <w:contextualSpacing/>
    </w:pPr>
  </w:style>
  <w:style w:type="character" w:customStyle="1" w:styleId="c0">
    <w:name w:val="c0"/>
    <w:basedOn w:val="a0"/>
    <w:rsid w:val="00E63373"/>
  </w:style>
  <w:style w:type="paragraph" w:styleId="a6">
    <w:name w:val="No Spacing"/>
    <w:uiPriority w:val="1"/>
    <w:qFormat/>
    <w:rsid w:val="0029624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.pinimg.com/736x/1e/37/0c/1e370cd02d6d4140295055a85cf9981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– могучее средство всестороннего развития ребенка, формирования ее духовного мира</vt:lpstr>
    </vt:vector>
  </TitlesOfParts>
  <Company>Reanimator Extreme Edition</Company>
  <LinksUpToDate>false</LinksUpToDate>
  <CharactersWithSpaces>2696</CharactersWithSpaces>
  <SharedDoc>false</SharedDoc>
  <HLinks>
    <vt:vector size="6" baseType="variant">
      <vt:variant>
        <vt:i4>6684711</vt:i4>
      </vt:variant>
      <vt:variant>
        <vt:i4>-1</vt:i4>
      </vt:variant>
      <vt:variant>
        <vt:i4>1026</vt:i4>
      </vt:variant>
      <vt:variant>
        <vt:i4>1</vt:i4>
      </vt:variant>
      <vt:variant>
        <vt:lpwstr>https://i.pinimg.com/736x/1e/37/0c/1e370cd02d6d4140295055a85cf9981b.jpg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– могучее средство всестороннего развития ребенка, формирования ее духовного мира</dc:title>
  <dc:creator>USER</dc:creator>
  <cp:lastModifiedBy>User</cp:lastModifiedBy>
  <cp:revision>2</cp:revision>
  <dcterms:created xsi:type="dcterms:W3CDTF">2023-10-01T11:18:00Z</dcterms:created>
  <dcterms:modified xsi:type="dcterms:W3CDTF">2023-10-01T11:18:00Z</dcterms:modified>
</cp:coreProperties>
</file>