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30E" w:rsidRPr="00CA530E" w:rsidRDefault="00CA530E" w:rsidP="00CA530E">
      <w:pPr>
        <w:rPr>
          <w:rFonts w:ascii="Times New Roman" w:hAnsi="Times New Roman" w:cs="Times New Roman"/>
          <w:sz w:val="40"/>
          <w:szCs w:val="40"/>
        </w:rPr>
      </w:pPr>
      <w:r w:rsidRPr="00CA530E">
        <w:rPr>
          <w:rFonts w:ascii="Times New Roman" w:hAnsi="Times New Roman" w:cs="Times New Roman"/>
          <w:sz w:val="40"/>
          <w:szCs w:val="40"/>
        </w:rPr>
        <w:t>11 января – «Международный день спасибо»</w:t>
      </w:r>
    </w:p>
    <w:p w:rsidR="00CA530E" w:rsidRPr="008472EE" w:rsidRDefault="00CA530E" w:rsidP="00CA530E">
      <w:pPr>
        <w:jc w:val="right"/>
        <w:rPr>
          <w:rFonts w:ascii="Times New Roman" w:hAnsi="Times New Roman" w:cs="Times New Roman"/>
          <w:sz w:val="24"/>
          <w:szCs w:val="24"/>
        </w:rPr>
      </w:pPr>
      <w:r w:rsidRPr="008472EE">
        <w:rPr>
          <w:rFonts w:ascii="Times New Roman" w:hAnsi="Times New Roman" w:cs="Times New Roman"/>
          <w:sz w:val="24"/>
          <w:szCs w:val="24"/>
        </w:rPr>
        <w:t>Подготовила воспитатель: Асеева С. Ф</w:t>
      </w:r>
    </w:p>
    <w:p w:rsidR="00702D46" w:rsidRDefault="00CA530E" w:rsidP="00702D46">
      <w:pPr>
        <w:jc w:val="center"/>
      </w:pPr>
      <w:r w:rsidRPr="00CA530E">
        <w:rPr>
          <w:noProof/>
          <w:lang w:eastAsia="ru-RU"/>
        </w:rPr>
        <w:drawing>
          <wp:inline distT="0" distB="0" distL="0" distR="0">
            <wp:extent cx="1828800" cy="1828800"/>
            <wp:effectExtent l="0" t="0" r="0" b="0"/>
            <wp:docPr id="1" name="Рисунок 1" descr="C:\Users\Светлана\Desktop\IMG_9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G_978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02D46" w:rsidRPr="008472EE" w:rsidRDefault="00702D46" w:rsidP="00FD37AF">
      <w:pPr>
        <w:spacing w:after="0" w:line="240" w:lineRule="auto"/>
        <w:jc w:val="both"/>
        <w:rPr>
          <w:sz w:val="24"/>
          <w:szCs w:val="24"/>
        </w:rPr>
      </w:pPr>
      <w:r w:rsidRPr="008472EE">
        <w:rPr>
          <w:rFonts w:ascii="Times New Roman" w:eastAsia="Times New Roman" w:hAnsi="Times New Roman" w:cs="Times New Roman"/>
          <w:color w:val="111111"/>
          <w:sz w:val="24"/>
          <w:szCs w:val="24"/>
          <w:lang w:eastAsia="ru-RU"/>
        </w:rPr>
        <w:t>Хорошо, что есть специальный праздник, посвящённый одному из самых главных на свете «волшебных» слов. Разумеется, нельзя пропустить просто так эту, одну из самых «вежливых» памятных дат в году</w:t>
      </w:r>
      <w:r w:rsidR="008472EE" w:rsidRPr="008472EE">
        <w:rPr>
          <w:rFonts w:ascii="Times New Roman" w:eastAsia="Times New Roman" w:hAnsi="Times New Roman" w:cs="Times New Roman"/>
          <w:color w:val="111111"/>
          <w:sz w:val="24"/>
          <w:szCs w:val="24"/>
          <w:lang w:eastAsia="ru-RU"/>
        </w:rPr>
        <w:t>.</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sz w:val="24"/>
          <w:szCs w:val="24"/>
        </w:rPr>
        <w:t>Дефицит вежливости и доброты наблюдается сейчас во всем мире. Чтобы напомнить о важности благодарности был учрежден «День спасибо». Чаще сами говорите спасибо — выражайте благодарность окружающим, подавая пример своим детям</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sz w:val="24"/>
          <w:szCs w:val="24"/>
        </w:rPr>
        <w:t>Каждый родитель мечтает, чтобы его ребенок вырос воспитанным человеком. Как только малыш начинает говорить, родители стараются научить его говорить спасибо. Но нельзя научить ребенка чему бы то ни было, если нет семейной традиции вежливости. Чувство благодарности может ощущать только взрослый человек, необходимо прививать его ребенку на собственном примере как можно раньше.</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sz w:val="24"/>
          <w:szCs w:val="24"/>
        </w:rPr>
        <w:t>Невозможно заставить ребенка быть благодарным руганью и упреками, но можно научить его этому шаг за шагом. Искренние добрые слова и внимание являются ключом к общению и установлению прочных связей между людьми.</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Как научить ребенка благодарить?</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1. Личный пример</w:t>
      </w:r>
      <w:r w:rsidRPr="008472EE">
        <w:rPr>
          <w:rFonts w:ascii="Times New Roman" w:hAnsi="Times New Roman" w:cs="Times New Roman"/>
          <w:b/>
          <w:bCs/>
          <w:sz w:val="24"/>
          <w:szCs w:val="24"/>
        </w:rPr>
        <w:t>.</w:t>
      </w:r>
      <w:r w:rsidRPr="008472EE">
        <w:rPr>
          <w:rFonts w:ascii="Times New Roman" w:hAnsi="Times New Roman" w:cs="Times New Roman"/>
          <w:sz w:val="24"/>
          <w:szCs w:val="24"/>
        </w:rPr>
        <w:t> Дети – наши зеркала. Они копируют наше поведение. Если от вас не услышишь слово «спасибо», то не удивляйтесь, что и ребенок его не говорит. </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
          <w:bCs/>
          <w:sz w:val="24"/>
          <w:szCs w:val="24"/>
        </w:rPr>
        <w:t> </w:t>
      </w:r>
      <w:r w:rsidRPr="008472EE">
        <w:rPr>
          <w:rFonts w:ascii="Times New Roman" w:hAnsi="Times New Roman" w:cs="Times New Roman"/>
          <w:bCs/>
          <w:sz w:val="24"/>
          <w:szCs w:val="24"/>
        </w:rPr>
        <w:t>2. Благодарите ребенка.</w:t>
      </w:r>
      <w:r w:rsidRPr="008472EE">
        <w:rPr>
          <w:rFonts w:ascii="Times New Roman" w:hAnsi="Times New Roman" w:cs="Times New Roman"/>
          <w:sz w:val="24"/>
          <w:szCs w:val="24"/>
        </w:rPr>
        <w:t> За любую помощь, даже самую маленькую, не забывайте своим детям говорить спасибо.</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sz w:val="24"/>
          <w:szCs w:val="24"/>
        </w:rPr>
        <w:t>3</w:t>
      </w:r>
      <w:r w:rsidRPr="008472EE">
        <w:rPr>
          <w:rFonts w:ascii="Times New Roman" w:hAnsi="Times New Roman" w:cs="Times New Roman"/>
          <w:b/>
          <w:bCs/>
          <w:sz w:val="24"/>
          <w:szCs w:val="24"/>
        </w:rPr>
        <w:t xml:space="preserve">. </w:t>
      </w:r>
      <w:r w:rsidRPr="008472EE">
        <w:rPr>
          <w:rFonts w:ascii="Times New Roman" w:hAnsi="Times New Roman" w:cs="Times New Roman"/>
          <w:bCs/>
          <w:sz w:val="24"/>
          <w:szCs w:val="24"/>
        </w:rPr>
        <w:t>Заведите ритуал благодарения</w:t>
      </w:r>
      <w:r w:rsidRPr="008472EE">
        <w:rPr>
          <w:rFonts w:ascii="Times New Roman" w:hAnsi="Times New Roman" w:cs="Times New Roman"/>
          <w:b/>
          <w:bCs/>
          <w:sz w:val="24"/>
          <w:szCs w:val="24"/>
        </w:rPr>
        <w:t>.</w:t>
      </w:r>
      <w:r w:rsidRPr="008472EE">
        <w:rPr>
          <w:rFonts w:ascii="Times New Roman" w:hAnsi="Times New Roman" w:cs="Times New Roman"/>
          <w:sz w:val="24"/>
          <w:szCs w:val="24"/>
        </w:rPr>
        <w:t> Каждый вечер перед сном благодарите ребенка, и вместе с ним благодарите Всевышнего за прожитый день, приятные ситуации и встреченных людей.</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4. Радуйтесь простым вещам</w:t>
      </w:r>
      <w:r w:rsidRPr="008472EE">
        <w:rPr>
          <w:rFonts w:ascii="Times New Roman" w:hAnsi="Times New Roman" w:cs="Times New Roman"/>
          <w:b/>
          <w:bCs/>
          <w:sz w:val="24"/>
          <w:szCs w:val="24"/>
        </w:rPr>
        <w:t>:</w:t>
      </w:r>
      <w:r w:rsidRPr="008472EE">
        <w:rPr>
          <w:rFonts w:ascii="Times New Roman" w:hAnsi="Times New Roman" w:cs="Times New Roman"/>
          <w:sz w:val="24"/>
          <w:szCs w:val="24"/>
        </w:rPr>
        <w:t> солнцу, дождю, покупкам, благодарите друг друга за подарки, и учите этому своих детей.</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
          <w:bCs/>
          <w:sz w:val="24"/>
          <w:szCs w:val="24"/>
        </w:rPr>
        <w:t xml:space="preserve">5. </w:t>
      </w:r>
      <w:r w:rsidRPr="008472EE">
        <w:rPr>
          <w:rFonts w:ascii="Times New Roman" w:hAnsi="Times New Roman" w:cs="Times New Roman"/>
          <w:bCs/>
          <w:sz w:val="24"/>
          <w:szCs w:val="24"/>
        </w:rPr>
        <w:t>Благодарственные вечера.</w:t>
      </w:r>
      <w:r w:rsidRPr="008472EE">
        <w:rPr>
          <w:rFonts w:ascii="Times New Roman" w:hAnsi="Times New Roman" w:cs="Times New Roman"/>
          <w:sz w:val="24"/>
          <w:szCs w:val="24"/>
        </w:rPr>
        <w:t> Устраивайте вечера благодарности, на котором все будут говорить друг другу спасибо.</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
          <w:bCs/>
          <w:sz w:val="24"/>
          <w:szCs w:val="24"/>
        </w:rPr>
        <w:t xml:space="preserve">6. </w:t>
      </w:r>
      <w:r w:rsidRPr="008472EE">
        <w:rPr>
          <w:rFonts w:ascii="Times New Roman" w:hAnsi="Times New Roman" w:cs="Times New Roman"/>
          <w:bCs/>
          <w:sz w:val="24"/>
          <w:szCs w:val="24"/>
        </w:rPr>
        <w:t>Героический пример</w:t>
      </w:r>
      <w:r w:rsidRPr="008472EE">
        <w:rPr>
          <w:rFonts w:ascii="Times New Roman" w:hAnsi="Times New Roman" w:cs="Times New Roman"/>
          <w:b/>
          <w:bCs/>
          <w:sz w:val="24"/>
          <w:szCs w:val="24"/>
        </w:rPr>
        <w:t>.</w:t>
      </w:r>
      <w:r w:rsidRPr="008472EE">
        <w:rPr>
          <w:rFonts w:ascii="Times New Roman" w:hAnsi="Times New Roman" w:cs="Times New Roman"/>
          <w:sz w:val="24"/>
          <w:szCs w:val="24"/>
        </w:rPr>
        <w:t> Смотрите поучительные мультики и читайте сказки о благодарности.</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
          <w:bCs/>
          <w:sz w:val="24"/>
          <w:szCs w:val="24"/>
        </w:rPr>
        <w:t>7.</w:t>
      </w:r>
      <w:r w:rsidRPr="008472EE">
        <w:rPr>
          <w:rFonts w:ascii="Times New Roman" w:hAnsi="Times New Roman" w:cs="Times New Roman"/>
          <w:sz w:val="24"/>
          <w:szCs w:val="24"/>
        </w:rPr>
        <w:t> </w:t>
      </w:r>
      <w:r w:rsidRPr="008472EE">
        <w:rPr>
          <w:rFonts w:ascii="Times New Roman" w:hAnsi="Times New Roman" w:cs="Times New Roman"/>
          <w:bCs/>
          <w:sz w:val="24"/>
          <w:szCs w:val="24"/>
        </w:rPr>
        <w:t>Уменьшить пользу</w:t>
      </w:r>
      <w:r w:rsidRPr="008472EE">
        <w:rPr>
          <w:rFonts w:ascii="Times New Roman" w:hAnsi="Times New Roman" w:cs="Times New Roman"/>
          <w:b/>
          <w:bCs/>
          <w:sz w:val="24"/>
          <w:szCs w:val="24"/>
        </w:rPr>
        <w:t>.</w:t>
      </w:r>
      <w:r w:rsidRPr="008472EE">
        <w:rPr>
          <w:rFonts w:ascii="Times New Roman" w:hAnsi="Times New Roman" w:cs="Times New Roman"/>
          <w:sz w:val="24"/>
          <w:szCs w:val="24"/>
        </w:rPr>
        <w:t> Если ребенок избалован, то надо на некоторое время уменьшите количество игрушек и сладостей.</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8. Играйте в спасибо</w:t>
      </w:r>
      <w:r w:rsidRPr="008472EE">
        <w:rPr>
          <w:rFonts w:ascii="Times New Roman" w:hAnsi="Times New Roman" w:cs="Times New Roman"/>
          <w:b/>
          <w:bCs/>
          <w:sz w:val="24"/>
          <w:szCs w:val="24"/>
        </w:rPr>
        <w:t>.</w:t>
      </w:r>
      <w:r w:rsidRPr="008472EE">
        <w:rPr>
          <w:rFonts w:ascii="Times New Roman" w:hAnsi="Times New Roman" w:cs="Times New Roman"/>
          <w:sz w:val="24"/>
          <w:szCs w:val="24"/>
        </w:rPr>
        <w:t> Дети быстрее усваивают правила в игровой форме, регулярно проигрывайте с ребенком ситуации, где нужно благодарить.</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Благодарность состоит из четырех частей:</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1. Заметить.</w:t>
      </w:r>
      <w:r w:rsidRPr="008472EE">
        <w:rPr>
          <w:rFonts w:ascii="Times New Roman" w:hAnsi="Times New Roman" w:cs="Times New Roman"/>
          <w:b/>
          <w:bCs/>
          <w:sz w:val="24"/>
          <w:szCs w:val="24"/>
        </w:rPr>
        <w:t> </w:t>
      </w:r>
      <w:r w:rsidRPr="008472EE">
        <w:rPr>
          <w:rFonts w:ascii="Times New Roman" w:hAnsi="Times New Roman" w:cs="Times New Roman"/>
          <w:sz w:val="24"/>
          <w:szCs w:val="24"/>
        </w:rPr>
        <w:t>Признать то, за что нужно быть благодарным.</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2. Думать.</w:t>
      </w:r>
      <w:r w:rsidRPr="008472EE">
        <w:rPr>
          <w:rFonts w:ascii="Times New Roman" w:hAnsi="Times New Roman" w:cs="Times New Roman"/>
          <w:sz w:val="24"/>
          <w:szCs w:val="24"/>
        </w:rPr>
        <w:t> Подумать о том, почему вам были даны эти вещи (подарки) или эта забота.</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3. Чувствовать</w:t>
      </w:r>
      <w:r w:rsidRPr="008472EE">
        <w:rPr>
          <w:rFonts w:ascii="Times New Roman" w:hAnsi="Times New Roman" w:cs="Times New Roman"/>
          <w:b/>
          <w:bCs/>
          <w:sz w:val="24"/>
          <w:szCs w:val="24"/>
        </w:rPr>
        <w:t>.</w:t>
      </w:r>
      <w:r w:rsidRPr="008472EE">
        <w:rPr>
          <w:rFonts w:ascii="Times New Roman" w:hAnsi="Times New Roman" w:cs="Times New Roman"/>
          <w:sz w:val="24"/>
          <w:szCs w:val="24"/>
        </w:rPr>
        <w:t> Назвать эмоции, которые вы испытываете в результате того, что вы получили.</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lastRenderedPageBreak/>
        <w:t>4. Делать.</w:t>
      </w:r>
      <w:r w:rsidRPr="008472EE">
        <w:rPr>
          <w:rFonts w:ascii="Times New Roman" w:hAnsi="Times New Roman" w:cs="Times New Roman"/>
          <w:b/>
          <w:bCs/>
          <w:sz w:val="24"/>
          <w:szCs w:val="24"/>
        </w:rPr>
        <w:t> </w:t>
      </w:r>
      <w:r w:rsidRPr="008472EE">
        <w:rPr>
          <w:rFonts w:ascii="Times New Roman" w:hAnsi="Times New Roman" w:cs="Times New Roman"/>
          <w:sz w:val="24"/>
          <w:szCs w:val="24"/>
        </w:rPr>
        <w:t>Найти способ выразить свою признательность.</w:t>
      </w:r>
    </w:p>
    <w:p w:rsidR="00702D46" w:rsidRPr="008472EE" w:rsidRDefault="00702D46" w:rsidP="00FD37AF">
      <w:pPr>
        <w:spacing w:after="0" w:line="240" w:lineRule="auto"/>
        <w:jc w:val="both"/>
        <w:rPr>
          <w:rFonts w:ascii="Times New Roman" w:hAnsi="Times New Roman" w:cs="Times New Roman"/>
          <w:b/>
          <w:bCs/>
          <w:sz w:val="24"/>
          <w:szCs w:val="24"/>
        </w:rPr>
      </w:pPr>
      <w:r w:rsidRPr="008472EE">
        <w:rPr>
          <w:rFonts w:ascii="Times New Roman" w:hAnsi="Times New Roman" w:cs="Times New Roman"/>
          <w:b/>
          <w:bCs/>
          <w:sz w:val="24"/>
          <w:szCs w:val="24"/>
        </w:rPr>
        <w:t>Поговорки о «спасибо»</w:t>
      </w:r>
    </w:p>
    <w:p w:rsidR="00702D46" w:rsidRPr="008472EE" w:rsidRDefault="00702D46" w:rsidP="00FD37AF">
      <w:pPr>
        <w:spacing w:after="0" w:line="240" w:lineRule="auto"/>
        <w:jc w:val="both"/>
        <w:rPr>
          <w:rFonts w:ascii="Times New Roman" w:hAnsi="Times New Roman" w:cs="Times New Roman"/>
          <w:bCs/>
          <w:sz w:val="24"/>
          <w:szCs w:val="24"/>
        </w:rPr>
      </w:pPr>
      <w:r w:rsidRPr="008472EE">
        <w:rPr>
          <w:rFonts w:ascii="Times New Roman" w:hAnsi="Times New Roman" w:cs="Times New Roman"/>
          <w:bCs/>
          <w:sz w:val="24"/>
          <w:szCs w:val="24"/>
        </w:rPr>
        <w:t>Велико слово «спасибо».</w:t>
      </w:r>
    </w:p>
    <w:p w:rsidR="00702D46" w:rsidRPr="008472EE" w:rsidRDefault="00702D46" w:rsidP="00FD37AF">
      <w:pPr>
        <w:spacing w:after="0" w:line="240" w:lineRule="auto"/>
        <w:jc w:val="both"/>
        <w:rPr>
          <w:rFonts w:ascii="Times New Roman" w:hAnsi="Times New Roman" w:cs="Times New Roman"/>
          <w:bCs/>
          <w:sz w:val="24"/>
          <w:szCs w:val="24"/>
        </w:rPr>
      </w:pPr>
      <w:r w:rsidRPr="008472EE">
        <w:rPr>
          <w:rFonts w:ascii="Times New Roman" w:hAnsi="Times New Roman" w:cs="Times New Roman"/>
          <w:bCs/>
          <w:sz w:val="24"/>
          <w:szCs w:val="24"/>
        </w:rPr>
        <w:t>За хлеб–соль не платят, кроме «спасибо».</w:t>
      </w:r>
    </w:p>
    <w:p w:rsidR="00702D46" w:rsidRPr="008472EE" w:rsidRDefault="00702D46" w:rsidP="00FD37AF">
      <w:pPr>
        <w:spacing w:after="0" w:line="240" w:lineRule="auto"/>
        <w:jc w:val="both"/>
        <w:rPr>
          <w:rFonts w:ascii="Times New Roman" w:hAnsi="Times New Roman" w:cs="Times New Roman"/>
          <w:bCs/>
          <w:sz w:val="24"/>
          <w:szCs w:val="24"/>
        </w:rPr>
      </w:pPr>
      <w:r w:rsidRPr="008472EE">
        <w:rPr>
          <w:rFonts w:ascii="Times New Roman" w:hAnsi="Times New Roman" w:cs="Times New Roman"/>
          <w:bCs/>
          <w:sz w:val="24"/>
          <w:szCs w:val="24"/>
        </w:rPr>
        <w:t>Своего «спасибо» не жалей, а чужого не жди.</w:t>
      </w:r>
    </w:p>
    <w:p w:rsidR="00702D46" w:rsidRPr="008472EE" w:rsidRDefault="00702D46"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bCs/>
          <w:sz w:val="24"/>
          <w:szCs w:val="24"/>
        </w:rPr>
        <w:t>Истинная благодарность лишь та, что исходит от сердца</w:t>
      </w:r>
    </w:p>
    <w:p w:rsidR="00C93DF9" w:rsidRPr="008472EE" w:rsidRDefault="00C93DF9" w:rsidP="00FD37AF">
      <w:pPr>
        <w:spacing w:after="0" w:line="240" w:lineRule="auto"/>
        <w:jc w:val="both"/>
        <w:rPr>
          <w:rFonts w:ascii="Times New Roman" w:hAnsi="Times New Roman" w:cs="Times New Roman"/>
          <w:sz w:val="24"/>
          <w:szCs w:val="24"/>
        </w:rPr>
      </w:pPr>
    </w:p>
    <w:p w:rsidR="00C93DF9" w:rsidRPr="008472EE" w:rsidRDefault="00C93DF9"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sz w:val="24"/>
          <w:szCs w:val="24"/>
        </w:rPr>
        <w:t>В нашей группе прошло мероприятие, на котором дети познакомились с историей праздника, узнали, как произошло само слово «спасибо» и как оно звучит на других языках (ведь любопытно!).</w:t>
      </w:r>
    </w:p>
    <w:p w:rsidR="00C93DF9" w:rsidRPr="008472EE" w:rsidRDefault="00C93DF9"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sz w:val="24"/>
          <w:szCs w:val="24"/>
        </w:rPr>
        <w:t xml:space="preserve">При просмотре презентации с загадками, вспомнили о необходимости в общении использовать и другие «вежливые слова». </w:t>
      </w:r>
    </w:p>
    <w:p w:rsidR="00C93DF9" w:rsidRPr="008472EE" w:rsidRDefault="00C93DF9" w:rsidP="00FD37AF">
      <w:pPr>
        <w:spacing w:after="0" w:line="240" w:lineRule="auto"/>
        <w:jc w:val="both"/>
        <w:rPr>
          <w:rFonts w:ascii="Times New Roman" w:hAnsi="Times New Roman" w:cs="Times New Roman"/>
          <w:sz w:val="24"/>
          <w:szCs w:val="24"/>
        </w:rPr>
      </w:pPr>
      <w:r w:rsidRPr="008472EE">
        <w:rPr>
          <w:rFonts w:ascii="Times New Roman" w:hAnsi="Times New Roman" w:cs="Times New Roman"/>
          <w:sz w:val="24"/>
          <w:szCs w:val="24"/>
        </w:rPr>
        <w:t>ИНТЕРЕСНЫЙ ФАКТ! По всему миру в этот день люди дарят друг другу открытки, поэтому ребята с удовольствием изготовили свои, чтобы поблагодарить и доставить сотрудникам детского сада,</w:t>
      </w:r>
      <w:r w:rsidR="008472EE" w:rsidRPr="008472EE">
        <w:rPr>
          <w:rFonts w:ascii="Times New Roman" w:hAnsi="Times New Roman" w:cs="Times New Roman"/>
          <w:sz w:val="24"/>
          <w:szCs w:val="24"/>
        </w:rPr>
        <w:t xml:space="preserve"> родителям</w:t>
      </w:r>
      <w:r w:rsidRPr="008472EE">
        <w:rPr>
          <w:rFonts w:ascii="Times New Roman" w:hAnsi="Times New Roman" w:cs="Times New Roman"/>
          <w:sz w:val="24"/>
          <w:szCs w:val="24"/>
        </w:rPr>
        <w:t xml:space="preserve"> радость и хорошее настроение.</w:t>
      </w:r>
    </w:p>
    <w:p w:rsidR="00C93DF9" w:rsidRPr="008472EE" w:rsidRDefault="00C93DF9" w:rsidP="00FD37AF">
      <w:pPr>
        <w:spacing w:after="0" w:line="240" w:lineRule="auto"/>
        <w:jc w:val="both"/>
        <w:rPr>
          <w:rFonts w:ascii="Times New Roman" w:hAnsi="Times New Roman" w:cs="Times New Roman"/>
          <w:sz w:val="24"/>
          <w:szCs w:val="24"/>
        </w:rPr>
      </w:pPr>
    </w:p>
    <w:p w:rsidR="00C93DF9" w:rsidRPr="008472EE" w:rsidRDefault="00C93DF9" w:rsidP="00FD37AF">
      <w:pPr>
        <w:spacing w:after="0" w:line="240" w:lineRule="auto"/>
        <w:jc w:val="both"/>
        <w:rPr>
          <w:rFonts w:cs="Times New Roman"/>
          <w:sz w:val="24"/>
          <w:szCs w:val="24"/>
        </w:rPr>
      </w:pPr>
      <w:r w:rsidRPr="008472EE">
        <w:rPr>
          <w:rFonts w:ascii="Times New Roman" w:hAnsi="Times New Roman" w:cs="Times New Roman"/>
          <w:sz w:val="24"/>
          <w:szCs w:val="24"/>
        </w:rPr>
        <w:t xml:space="preserve">«Спасибо» - это слово-светлячок. Скажешь его - и на душе станет светлее. Говорите его людям, как и другие слова </w:t>
      </w:r>
      <w:r w:rsidR="008472EE" w:rsidRPr="008472EE">
        <w:rPr>
          <w:rFonts w:ascii="Times New Roman" w:hAnsi="Times New Roman" w:cs="Times New Roman"/>
          <w:sz w:val="24"/>
          <w:szCs w:val="24"/>
        </w:rPr>
        <w:t>признательности, как можно чаще!</w:t>
      </w:r>
    </w:p>
    <w:p w:rsidR="00702D46" w:rsidRPr="008472EE" w:rsidRDefault="00702D46" w:rsidP="00702D46">
      <w:pPr>
        <w:spacing w:after="0" w:line="240" w:lineRule="auto"/>
        <w:rPr>
          <w:rFonts w:ascii="Times New Roman" w:hAnsi="Times New Roman" w:cs="Times New Roman"/>
          <w:sz w:val="24"/>
          <w:szCs w:val="24"/>
        </w:rPr>
      </w:pPr>
    </w:p>
    <w:p w:rsidR="00EA243D" w:rsidRPr="008472EE" w:rsidRDefault="00CA530E" w:rsidP="00702D46">
      <w:pPr>
        <w:spacing w:after="0" w:line="240" w:lineRule="auto"/>
        <w:rPr>
          <w:sz w:val="24"/>
          <w:szCs w:val="24"/>
        </w:rPr>
      </w:pPr>
      <w:r w:rsidRPr="008472EE">
        <w:rPr>
          <w:sz w:val="24"/>
          <w:szCs w:val="24"/>
        </w:rPr>
        <w:t xml:space="preserve"> </w:t>
      </w:r>
      <w:r w:rsidRPr="008472EE">
        <w:rPr>
          <w:noProof/>
          <w:sz w:val="24"/>
          <w:szCs w:val="24"/>
          <w:lang w:eastAsia="ru-RU"/>
        </w:rPr>
        <w:drawing>
          <wp:inline distT="0" distB="0" distL="0" distR="0">
            <wp:extent cx="2362200" cy="3168080"/>
            <wp:effectExtent l="0" t="0" r="0" b="0"/>
            <wp:docPr id="4" name="Рисунок 4" descr="C:\Users\Светлана\Desktop\BSYU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BSYU32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85" cy="3180935"/>
                    </a:xfrm>
                    <a:prstGeom prst="rect">
                      <a:avLst/>
                    </a:prstGeom>
                    <a:noFill/>
                    <a:ln>
                      <a:noFill/>
                    </a:ln>
                  </pic:spPr>
                </pic:pic>
              </a:graphicData>
            </a:graphic>
          </wp:inline>
        </w:drawing>
      </w:r>
      <w:r w:rsidR="00C93DF9" w:rsidRPr="008472EE">
        <w:rPr>
          <w:noProof/>
          <w:sz w:val="24"/>
          <w:szCs w:val="24"/>
          <w:lang w:eastAsia="ru-RU"/>
        </w:rPr>
        <w:drawing>
          <wp:inline distT="0" distB="0" distL="0" distR="0" wp14:anchorId="29A0849E">
            <wp:extent cx="3038475" cy="31633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2311" cy="3167379"/>
                    </a:xfrm>
                    <a:prstGeom prst="rect">
                      <a:avLst/>
                    </a:prstGeom>
                    <a:noFill/>
                  </pic:spPr>
                </pic:pic>
              </a:graphicData>
            </a:graphic>
          </wp:inline>
        </w:drawing>
      </w:r>
    </w:p>
    <w:p w:rsidR="00CA530E" w:rsidRDefault="00CA530E" w:rsidP="00C93DF9">
      <w:pPr>
        <w:jc w:val="center"/>
        <w:rPr>
          <w:sz w:val="24"/>
          <w:szCs w:val="24"/>
        </w:rPr>
      </w:pPr>
      <w:r w:rsidRPr="008472EE">
        <w:rPr>
          <w:noProof/>
          <w:sz w:val="24"/>
          <w:szCs w:val="24"/>
          <w:lang w:eastAsia="ru-RU"/>
        </w:rPr>
        <w:drawing>
          <wp:inline distT="0" distB="0" distL="0" distR="0">
            <wp:extent cx="1838325" cy="2294321"/>
            <wp:effectExtent l="0" t="0" r="0" b="0"/>
            <wp:docPr id="3" name="Рисунок 3" descr="C:\Users\Светлана\Desktop\RXAC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RXAC07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795" cy="2298652"/>
                    </a:xfrm>
                    <a:prstGeom prst="rect">
                      <a:avLst/>
                    </a:prstGeom>
                    <a:noFill/>
                    <a:ln>
                      <a:noFill/>
                    </a:ln>
                  </pic:spPr>
                </pic:pic>
              </a:graphicData>
            </a:graphic>
          </wp:inline>
        </w:drawing>
      </w:r>
    </w:p>
    <w:p w:rsidR="00FD37AF" w:rsidRPr="008472EE" w:rsidRDefault="00FD37AF" w:rsidP="00C93DF9">
      <w:pPr>
        <w:jc w:val="center"/>
        <w:rPr>
          <w:sz w:val="24"/>
          <w:szCs w:val="24"/>
        </w:rPr>
      </w:pPr>
      <w:bookmarkStart w:id="0" w:name="_GoBack"/>
      <w:bookmarkEnd w:id="0"/>
    </w:p>
    <w:p w:rsidR="006A73FE" w:rsidRPr="008472EE" w:rsidRDefault="006A73FE" w:rsidP="006A73FE">
      <w:pPr>
        <w:rPr>
          <w:rFonts w:ascii="Times New Roman" w:hAnsi="Times New Roman" w:cs="Times New Roman"/>
          <w:sz w:val="24"/>
          <w:szCs w:val="24"/>
        </w:rPr>
      </w:pPr>
      <w:r w:rsidRPr="008472EE">
        <w:rPr>
          <w:rFonts w:ascii="Times New Roman" w:hAnsi="Times New Roman" w:cs="Times New Roman"/>
          <w:sz w:val="24"/>
          <w:szCs w:val="24"/>
        </w:rPr>
        <w:lastRenderedPageBreak/>
        <w:t>И</w:t>
      </w:r>
      <w:r w:rsidR="00FD37AF">
        <w:rPr>
          <w:rFonts w:ascii="Times New Roman" w:hAnsi="Times New Roman" w:cs="Times New Roman"/>
          <w:sz w:val="24"/>
          <w:szCs w:val="24"/>
        </w:rPr>
        <w:t>нформационный и</w:t>
      </w:r>
      <w:r w:rsidRPr="008472EE">
        <w:rPr>
          <w:rFonts w:ascii="Times New Roman" w:hAnsi="Times New Roman" w:cs="Times New Roman"/>
          <w:sz w:val="24"/>
          <w:szCs w:val="24"/>
        </w:rPr>
        <w:t xml:space="preserve">сточник: </w:t>
      </w:r>
      <w:r w:rsidRPr="008472EE">
        <w:rPr>
          <w:rFonts w:ascii="Times New Roman" w:hAnsi="Times New Roman" w:cs="Times New Roman"/>
          <w:sz w:val="24"/>
          <w:szCs w:val="24"/>
          <w:lang w:val="en-US"/>
        </w:rPr>
        <w:t>https</w:t>
      </w:r>
      <w:r w:rsidRPr="008472EE">
        <w:rPr>
          <w:rFonts w:ascii="Times New Roman" w:hAnsi="Times New Roman" w:cs="Times New Roman"/>
          <w:sz w:val="24"/>
          <w:szCs w:val="24"/>
        </w:rPr>
        <w:t>:\\</w:t>
      </w:r>
      <w:r w:rsidRPr="008472EE">
        <w:rPr>
          <w:rFonts w:ascii="Times New Roman" w:hAnsi="Times New Roman" w:cs="Times New Roman"/>
          <w:sz w:val="24"/>
          <w:szCs w:val="24"/>
          <w:lang w:val="en-US"/>
        </w:rPr>
        <w:t>www</w:t>
      </w:r>
      <w:r w:rsidRPr="008472EE">
        <w:rPr>
          <w:rFonts w:ascii="Times New Roman" w:hAnsi="Times New Roman" w:cs="Times New Roman"/>
          <w:sz w:val="24"/>
          <w:szCs w:val="24"/>
        </w:rPr>
        <w:t>.</w:t>
      </w:r>
      <w:proofErr w:type="spellStart"/>
      <w:r w:rsidRPr="008472EE">
        <w:rPr>
          <w:rFonts w:ascii="Times New Roman" w:hAnsi="Times New Roman" w:cs="Times New Roman"/>
          <w:sz w:val="24"/>
          <w:szCs w:val="24"/>
          <w:lang w:val="en-US"/>
        </w:rPr>
        <w:t>ru</w:t>
      </w:r>
      <w:proofErr w:type="spellEnd"/>
      <w:r w:rsidRPr="008472EE">
        <w:rPr>
          <w:rFonts w:ascii="Times New Roman" w:hAnsi="Times New Roman" w:cs="Times New Roman"/>
          <w:sz w:val="24"/>
          <w:szCs w:val="24"/>
        </w:rPr>
        <w:t>\</w:t>
      </w:r>
      <w:proofErr w:type="spellStart"/>
      <w:r w:rsidRPr="008472EE">
        <w:rPr>
          <w:rFonts w:ascii="Times New Roman" w:hAnsi="Times New Roman" w:cs="Times New Roman"/>
          <w:sz w:val="24"/>
          <w:szCs w:val="24"/>
          <w:lang w:val="en-US"/>
        </w:rPr>
        <w:t>novosti</w:t>
      </w:r>
      <w:proofErr w:type="spellEnd"/>
      <w:r w:rsidRPr="008472EE">
        <w:rPr>
          <w:rFonts w:ascii="Times New Roman" w:hAnsi="Times New Roman" w:cs="Times New Roman"/>
          <w:sz w:val="24"/>
          <w:szCs w:val="24"/>
        </w:rPr>
        <w:t>\11-</w:t>
      </w:r>
      <w:proofErr w:type="spellStart"/>
      <w:r w:rsidR="008472EE">
        <w:rPr>
          <w:rFonts w:ascii="Times New Roman" w:hAnsi="Times New Roman" w:cs="Times New Roman"/>
          <w:sz w:val="24"/>
          <w:szCs w:val="24"/>
          <w:lang w:val="en-US"/>
        </w:rPr>
        <w:t>jan</w:t>
      </w:r>
      <w:r w:rsidRPr="008472EE">
        <w:rPr>
          <w:rFonts w:ascii="Times New Roman" w:hAnsi="Times New Roman" w:cs="Times New Roman"/>
          <w:sz w:val="24"/>
          <w:szCs w:val="24"/>
          <w:lang w:val="en-US"/>
        </w:rPr>
        <w:t>varja</w:t>
      </w:r>
      <w:proofErr w:type="spellEnd"/>
      <w:r w:rsidRPr="008472EE">
        <w:rPr>
          <w:rFonts w:ascii="Times New Roman" w:hAnsi="Times New Roman" w:cs="Times New Roman"/>
          <w:sz w:val="24"/>
          <w:szCs w:val="24"/>
        </w:rPr>
        <w:t>-</w:t>
      </w:r>
      <w:r w:rsidRPr="008472EE">
        <w:rPr>
          <w:rFonts w:ascii="Times New Roman" w:hAnsi="Times New Roman" w:cs="Times New Roman"/>
          <w:sz w:val="24"/>
          <w:szCs w:val="24"/>
          <w:lang w:val="en-US"/>
        </w:rPr>
        <w:t>den</w:t>
      </w:r>
      <w:r w:rsidRPr="008472EE">
        <w:rPr>
          <w:rFonts w:ascii="Times New Roman" w:hAnsi="Times New Roman" w:cs="Times New Roman"/>
          <w:sz w:val="24"/>
          <w:szCs w:val="24"/>
        </w:rPr>
        <w:t>-</w:t>
      </w:r>
      <w:proofErr w:type="spellStart"/>
      <w:r w:rsidR="008472EE" w:rsidRPr="008472EE">
        <w:rPr>
          <w:rFonts w:ascii="Times New Roman" w:hAnsi="Times New Roman" w:cs="Times New Roman"/>
          <w:sz w:val="24"/>
          <w:szCs w:val="24"/>
          <w:lang w:val="en-US"/>
        </w:rPr>
        <w:t>spasibo</w:t>
      </w:r>
      <w:proofErr w:type="spellEnd"/>
      <w:r w:rsidR="008472EE" w:rsidRPr="008472EE">
        <w:rPr>
          <w:rFonts w:ascii="Times New Roman" w:hAnsi="Times New Roman" w:cs="Times New Roman"/>
          <w:sz w:val="24"/>
          <w:szCs w:val="24"/>
        </w:rPr>
        <w:t>.</w:t>
      </w:r>
      <w:r w:rsidR="008472EE" w:rsidRPr="008472EE">
        <w:rPr>
          <w:rFonts w:ascii="Times New Roman" w:hAnsi="Times New Roman" w:cs="Times New Roman"/>
          <w:sz w:val="24"/>
          <w:szCs w:val="24"/>
          <w:lang w:val="en-US"/>
        </w:rPr>
        <w:t>html</w:t>
      </w:r>
      <w:r w:rsidR="008472EE" w:rsidRPr="008472EE">
        <w:rPr>
          <w:rFonts w:ascii="Times New Roman" w:hAnsi="Times New Roman" w:cs="Times New Roman"/>
          <w:sz w:val="24"/>
          <w:szCs w:val="24"/>
        </w:rPr>
        <w:t xml:space="preserve"> </w:t>
      </w:r>
    </w:p>
    <w:sectPr w:rsidR="006A73FE" w:rsidRPr="008472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82E"/>
    <w:rsid w:val="0039182E"/>
    <w:rsid w:val="006A73FE"/>
    <w:rsid w:val="00702D46"/>
    <w:rsid w:val="008472EE"/>
    <w:rsid w:val="00C93DF9"/>
    <w:rsid w:val="00CA530E"/>
    <w:rsid w:val="00EA243D"/>
    <w:rsid w:val="00FD3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7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7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7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37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505</Words>
  <Characters>2885</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Юзер</cp:lastModifiedBy>
  <cp:revision>4</cp:revision>
  <dcterms:created xsi:type="dcterms:W3CDTF">2024-01-12T00:00:00Z</dcterms:created>
  <dcterms:modified xsi:type="dcterms:W3CDTF">2024-01-30T09:59:00Z</dcterms:modified>
</cp:coreProperties>
</file>