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F4FC" w:themeColor="accent2" w:themeTint="33"/>
  <w:body>
    <w:p w:rsidR="00306B2D" w:rsidRDefault="00441245" w:rsidP="006000B7">
      <w:pPr>
        <w:tabs>
          <w:tab w:val="left" w:pos="3014"/>
        </w:tabs>
        <w:jc w:val="center"/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</w:pPr>
      <w:r w:rsidRPr="00441245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>Эксперименты</w:t>
      </w:r>
      <w:r w:rsidR="00301B26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и опыты</w:t>
      </w:r>
      <w:r w:rsidRPr="00441245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с водой и с магнитом</w:t>
      </w:r>
      <w:r w:rsidR="00301B26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 </w:t>
      </w:r>
      <w:r w:rsidR="00881737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u w:val="single"/>
          <w:lang w:eastAsia="ru-RU"/>
        </w:rPr>
        <w:t xml:space="preserve">в средней группе </w:t>
      </w:r>
    </w:p>
    <w:p w:rsidR="00F849DA" w:rsidRPr="00F849DA" w:rsidRDefault="00F849DA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</w:pPr>
      <w:r w:rsidRPr="00F849DA">
        <w:rPr>
          <w:rFonts w:ascii="Times New Roman" w:hAnsi="Times New Roman" w:cs="Times New Roman"/>
          <w:b/>
          <w:i/>
          <w:noProof/>
          <w:color w:val="5DCEAF" w:themeColor="accent4"/>
          <w:sz w:val="52"/>
          <w:szCs w:val="52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Подготовила</w:t>
      </w:r>
      <w:r w:rsidRPr="006000B7"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val="hy-AM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5DCEAF" w:themeColor="accent4"/>
          <w:sz w:val="28"/>
          <w:szCs w:val="28"/>
          <w:u w:val="single"/>
          <w:lang w:eastAsia="ru-RU"/>
        </w:rPr>
        <w:t>Аракелян Л. С.</w:t>
      </w:r>
    </w:p>
    <w:p w:rsidR="00441245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Экспериментирование – эффектно и доступно развивает интеллект детей, внимание, мышление и речь. Учит детей рассуждать, делать выводы и объяснять «чудеса» с научной точки зрения. </w:t>
      </w:r>
    </w:p>
    <w:p w:rsidR="00301B26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Так как 8 февраля День Российской науки, наши ребята, как настоящие учёные, решили поэкспериминтировать с водой «Прозрачность воды», «Цветная пенка», «Тонет, не тонет» и с магнитом «Волшебный перчаток»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, «Сила магнита»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. </w:t>
      </w:r>
    </w:p>
    <w:p w:rsidR="006000B7" w:rsidRDefault="006000B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2C1382" wp14:editId="31F53553">
            <wp:simplePos x="0" y="0"/>
            <wp:positionH relativeFrom="column">
              <wp:posOffset>1155700</wp:posOffset>
            </wp:positionH>
            <wp:positionV relativeFrom="paragraph">
              <wp:posOffset>4287520</wp:posOffset>
            </wp:positionV>
            <wp:extent cx="3006090" cy="1691005"/>
            <wp:effectExtent l="114300" t="57150" r="80010" b="156845"/>
            <wp:wrapThrough wrapText="bothSides">
              <wp:wrapPolygon edited="0">
                <wp:start x="958" y="-730"/>
                <wp:lineTo x="-821" y="-243"/>
                <wp:lineTo x="-821" y="21170"/>
                <wp:lineTo x="1506" y="23360"/>
                <wp:lineTo x="19848" y="23360"/>
                <wp:lineTo x="19985" y="22873"/>
                <wp:lineTo x="22038" y="19467"/>
                <wp:lineTo x="22038" y="3650"/>
                <wp:lineTo x="20395" y="0"/>
                <wp:lineTo x="20259" y="-730"/>
                <wp:lineTo x="958" y="-73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208_154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9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B26">
        <w:rPr>
          <w:rFonts w:ascii="Times New Roman" w:hAnsi="Times New Roman" w:cs="Times New Roman"/>
          <w:b/>
          <w:i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AF482F" wp14:editId="61711B73">
            <wp:simplePos x="0" y="0"/>
            <wp:positionH relativeFrom="column">
              <wp:posOffset>3430905</wp:posOffset>
            </wp:positionH>
            <wp:positionV relativeFrom="paragraph">
              <wp:posOffset>2110105</wp:posOffset>
            </wp:positionV>
            <wp:extent cx="1946275" cy="1716405"/>
            <wp:effectExtent l="114935" t="56515" r="92710" b="149860"/>
            <wp:wrapThrough wrapText="bothSides">
              <wp:wrapPolygon edited="0">
                <wp:start x="-627" y="19690"/>
                <wp:lineTo x="-204" y="23046"/>
                <wp:lineTo x="20303" y="22807"/>
                <wp:lineTo x="22629" y="19690"/>
                <wp:lineTo x="23052" y="19450"/>
                <wp:lineTo x="23052" y="2909"/>
                <wp:lineTo x="22629" y="2669"/>
                <wp:lineTo x="20303" y="-448"/>
                <wp:lineTo x="853" y="-927"/>
                <wp:lineTo x="-204" y="272"/>
                <wp:lineTo x="-627" y="2669"/>
                <wp:lineTo x="-627" y="196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208_1541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r="16712"/>
                    <a:stretch/>
                  </pic:blipFill>
                  <pic:spPr bwMode="auto">
                    <a:xfrm rot="5400000">
                      <a:off x="0" y="0"/>
                      <a:ext cx="1946275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36E597" wp14:editId="1412B164">
            <wp:simplePos x="0" y="0"/>
            <wp:positionH relativeFrom="column">
              <wp:posOffset>-330835</wp:posOffset>
            </wp:positionH>
            <wp:positionV relativeFrom="paragraph">
              <wp:posOffset>2062480</wp:posOffset>
            </wp:positionV>
            <wp:extent cx="3312795" cy="1883410"/>
            <wp:effectExtent l="114300" t="57150" r="78105" b="154940"/>
            <wp:wrapThrough wrapText="bothSides">
              <wp:wrapPolygon edited="0">
                <wp:start x="1118" y="-655"/>
                <wp:lineTo x="-745" y="-218"/>
                <wp:lineTo x="-745" y="20755"/>
                <wp:lineTo x="-497" y="21192"/>
                <wp:lineTo x="1491" y="23158"/>
                <wp:lineTo x="19873" y="23158"/>
                <wp:lineTo x="19998" y="22722"/>
                <wp:lineTo x="21612" y="20974"/>
                <wp:lineTo x="21612" y="20755"/>
                <wp:lineTo x="21985" y="17478"/>
                <wp:lineTo x="21985" y="3059"/>
                <wp:lineTo x="20246" y="-218"/>
                <wp:lineTo x="20122" y="-655"/>
                <wp:lineTo x="1118" y="-65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208_1543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0204" r="6729"/>
                    <a:stretch/>
                  </pic:blipFill>
                  <pic:spPr bwMode="auto">
                    <a:xfrm>
                      <a:off x="0" y="0"/>
                      <a:ext cx="3312795" cy="1883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Вместе с детьми вспоминали, в каких местах есть вода. Это не только кран на кухне, но и разные водоёмы</w:t>
      </w:r>
      <w:r w:rsidR="00AD03B4" w:rsidRP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: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моря, озёра, реки и речки. Даже в луже на улице и в тучке есть вода. </w:t>
      </w:r>
      <w:r w:rsidR="00AD03B4" w:rsidRPr="00301B26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Но у воды есть свои секреты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! И для того, чтобы узнать их, мы и проводили опыты. Дали воду окраску, изучали тяжесть воды. Почему некоторые предметы тонят в воде, а некоторые – нет. Что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случит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ся если мы разбавим воду жидкой мылой? Почему на поверхности воды появляется пенка? После проведения опытов ребята узнали, что вода жидкая, прозрачная, без вкуса и без запаха. Но можно воду придасть и вкус, и цв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ет, и запах!</w:t>
      </w:r>
    </w:p>
    <w:p w:rsidR="00301B26" w:rsidRDefault="00E93F27" w:rsidP="006000B7">
      <w:pPr>
        <w:tabs>
          <w:tab w:val="left" w:pos="3014"/>
        </w:tabs>
        <w:jc w:val="center"/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lastRenderedPageBreak/>
        <w:drawing>
          <wp:inline distT="0" distB="0" distL="0" distR="0" wp14:anchorId="7BE930BB" wp14:editId="3BFF7563">
            <wp:extent cx="3022169" cy="1907153"/>
            <wp:effectExtent l="133350" t="76200" r="83185" b="131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8_153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" r="11940"/>
                    <a:stretch/>
                  </pic:blipFill>
                  <pic:spPr bwMode="auto">
                    <a:xfrm>
                      <a:off x="0" y="0"/>
                      <a:ext cx="3027766" cy="1910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03B4" w:rsidRDefault="00AD03B4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После того, как мы закончили экспернименты с вод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ой, настал</w:t>
      </w:r>
      <w:r w:rsidR="00FD5408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очередь опытов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с магнитом.</w:t>
      </w:r>
      <w:r w:rsidR="00E93F27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Что такое магнит? </w:t>
      </w:r>
      <w:r w:rsidR="00E93F27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С помощью «волшебной» перчатки дети узнали о свойствах магнита. 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Это тело, способное притягивать железные и стальные предметы. Проведение опыта с магнитом легко организовать. Нам понадобился белый картон, перчаток и железный колокольчик. На картон положили колокольчик и водили магнитом снизу. </w:t>
      </w:r>
    </w:p>
    <w:p w:rsidR="00511932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24F81B" wp14:editId="2F4EEED0">
            <wp:simplePos x="0" y="0"/>
            <wp:positionH relativeFrom="column">
              <wp:posOffset>1747703</wp:posOffset>
            </wp:positionH>
            <wp:positionV relativeFrom="paragraph">
              <wp:posOffset>3188701</wp:posOffset>
            </wp:positionV>
            <wp:extent cx="4027942" cy="2185960"/>
            <wp:effectExtent l="133350" t="76200" r="86995" b="1384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8_1543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11132" r="4109"/>
                    <a:stretch/>
                  </pic:blipFill>
                  <pic:spPr bwMode="auto">
                    <a:xfrm>
                      <a:off x="0" y="0"/>
                      <a:ext cx="4027942" cy="218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Впечатление были волшебные, по началу дети не понимали, что з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аставляет двигать колокольчик, к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ак «волшебний» перчат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к поднимает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его. Но потом р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ебята подумали и сделали вывод</w:t>
      </w:r>
      <w:r w:rsidR="00511932" w:rsidRP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:</w:t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магнит может примагничивать желез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 через бумагу, картон и ткань.</w:t>
      </w:r>
      <w:r>
        <w:rPr>
          <w:rFonts w:ascii="Times New Roman" w:hAnsi="Times New Roman" w:cs="Times New Roman"/>
          <w:noProof/>
          <w:color w:val="B4DCFA" w:themeColor="background2"/>
          <w:sz w:val="28"/>
          <w:szCs w:val="28"/>
          <w:lang w:eastAsia="ru-RU"/>
        </w:rPr>
        <w:drawing>
          <wp:inline distT="0" distB="0" distL="0" distR="0" wp14:anchorId="546B05C4" wp14:editId="28C917AE">
            <wp:extent cx="3942783" cy="2077755"/>
            <wp:effectExtent l="133350" t="95250" r="95885" b="132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208_1544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14379"/>
                    <a:stretch/>
                  </pic:blipFill>
                  <pic:spPr bwMode="auto">
                    <a:xfrm>
                      <a:off x="0" y="0"/>
                      <a:ext cx="3955050" cy="208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932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</w:t>
      </w:r>
    </w:p>
    <w:p w:rsidR="00301B26" w:rsidRPr="00511932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AD03B4" w:rsidRPr="00AD03B4" w:rsidRDefault="00AD03B4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</w:p>
    <w:p w:rsidR="00881737" w:rsidRDefault="00881737" w:rsidP="00441245">
      <w:pPr>
        <w:tabs>
          <w:tab w:val="left" w:pos="3014"/>
        </w:tabs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lastRenderedPageBreak/>
        <w:t>Кто же не любит опыты, так интересно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 все новое. Ну, а дети не только «почем</w:t>
      </w:r>
      <w:r w:rsidR="00F849DA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учки», они еще и «любознайки»! </w:t>
      </w:r>
      <w:r w:rsidR="00AD03B4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 xml:space="preserve">Ребята были впечатляны экспериментами, исследованиями. </w:t>
      </w:r>
      <w:r w:rsidR="00301B26">
        <w:rPr>
          <w:rFonts w:ascii="Times New Roman" w:hAnsi="Times New Roman" w:cs="Times New Roman"/>
          <w:noProof/>
          <w:color w:val="063C64" w:themeColor="background2" w:themeShade="40"/>
          <w:sz w:val="28"/>
          <w:szCs w:val="28"/>
          <w:lang w:eastAsia="ru-RU"/>
        </w:rPr>
        <w:t>Они ждут с нетерпением, когда у нас будут новыеопыты, и что нового узнают!</w:t>
      </w:r>
    </w:p>
    <w:p w:rsidR="00301B26" w:rsidRDefault="00301B26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</w:pPr>
      <w:r w:rsidRPr="00F849DA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День опытов и экспериментов п</w:t>
      </w:r>
      <w:r w:rsidR="00F849DA"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  <w:t>рошёл интересно и увлекательно!</w:t>
      </w:r>
    </w:p>
    <w:p w:rsidR="00F849DA" w:rsidRDefault="00F849DA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sz w:val="28"/>
          <w:szCs w:val="28"/>
          <w:lang w:eastAsia="ru-RU"/>
        </w:rPr>
      </w:pPr>
    </w:p>
    <w:p w:rsidR="00505662" w:rsidRDefault="00505662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                                                                                     </w:t>
      </w:r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Интернет рессурсуы: </w:t>
      </w:r>
      <w:hyperlink r:id="rId11" w:history="1">
        <w:r w:rsidR="00F849DA" w:rsidRPr="00505662">
          <w:rPr>
            <w:rStyle w:val="a5"/>
            <w:rFonts w:ascii="Times New Roman" w:hAnsi="Times New Roman" w:cs="Times New Roman"/>
            <w:b/>
            <w:i/>
            <w:noProof/>
            <w:lang w:eastAsia="ru-RU"/>
          </w:rPr>
          <w:t>https://kopilkaurokov.ru/</w:t>
        </w:r>
      </w:hyperlink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, </w:t>
      </w:r>
    </w:p>
    <w:p w:rsidR="00441245" w:rsidRPr="00505662" w:rsidRDefault="00505662" w:rsidP="00441245">
      <w:pPr>
        <w:tabs>
          <w:tab w:val="left" w:pos="3014"/>
        </w:tabs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                                                                                                                             </w:t>
      </w:r>
      <w:hyperlink r:id="rId12" w:history="1">
        <w:r w:rsidR="00F849DA" w:rsidRPr="00505662">
          <w:rPr>
            <w:rStyle w:val="a5"/>
            <w:rFonts w:ascii="Times New Roman" w:hAnsi="Times New Roman" w:cs="Times New Roman"/>
            <w:b/>
            <w:i/>
            <w:noProof/>
            <w:lang w:eastAsia="ru-RU"/>
          </w:rPr>
          <w:t>https://www.maam.ru/</w:t>
        </w:r>
      </w:hyperlink>
      <w:r w:rsidR="00F849DA" w:rsidRPr="00505662">
        <w:rPr>
          <w:rFonts w:ascii="Times New Roman" w:hAnsi="Times New Roman" w:cs="Times New Roman"/>
          <w:b/>
          <w:i/>
          <w:noProof/>
          <w:color w:val="063C64" w:themeColor="background2" w:themeShade="40"/>
          <w:lang w:eastAsia="ru-RU"/>
        </w:rPr>
        <w:t xml:space="preserve"> </w:t>
      </w:r>
    </w:p>
    <w:sectPr w:rsidR="00441245" w:rsidRPr="00505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DD"/>
    <w:rsid w:val="001C60D4"/>
    <w:rsid w:val="00301B26"/>
    <w:rsid w:val="00306B2D"/>
    <w:rsid w:val="003A6971"/>
    <w:rsid w:val="003C0119"/>
    <w:rsid w:val="00441245"/>
    <w:rsid w:val="004E7C3A"/>
    <w:rsid w:val="00505662"/>
    <w:rsid w:val="00511932"/>
    <w:rsid w:val="006000B7"/>
    <w:rsid w:val="006D7B31"/>
    <w:rsid w:val="00881737"/>
    <w:rsid w:val="008A6C91"/>
    <w:rsid w:val="009F22DD"/>
    <w:rsid w:val="00AD03B4"/>
    <w:rsid w:val="00E93F27"/>
    <w:rsid w:val="00F849DA"/>
    <w:rsid w:val="00FD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7B31"/>
    <w:rPr>
      <w:b/>
      <w:bCs/>
    </w:rPr>
  </w:style>
  <w:style w:type="paragraph" w:styleId="a4">
    <w:name w:val="No Spacing"/>
    <w:uiPriority w:val="1"/>
    <w:qFormat/>
    <w:rsid w:val="006D7B3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849DA"/>
    <w:rPr>
      <w:color w:val="56C7AA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7B31"/>
    <w:rPr>
      <w:b/>
      <w:bCs/>
    </w:rPr>
  </w:style>
  <w:style w:type="paragraph" w:styleId="a4">
    <w:name w:val="No Spacing"/>
    <w:uiPriority w:val="1"/>
    <w:qFormat/>
    <w:rsid w:val="006D7B3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849DA"/>
    <w:rPr>
      <w:color w:val="56C7AA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am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kopilkaurokov.r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10</cp:revision>
  <dcterms:created xsi:type="dcterms:W3CDTF">2022-01-17T11:40:00Z</dcterms:created>
  <dcterms:modified xsi:type="dcterms:W3CDTF">2022-02-25T06:32:00Z</dcterms:modified>
</cp:coreProperties>
</file>