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6D6B" w:rsidRDefault="00A46D6B" w:rsidP="00A46D6B">
      <w:pPr>
        <w:ind w:left="-283" w:hanging="1418"/>
        <w:rPr>
          <w:rFonts w:ascii="Times New Roman" w:hAnsi="Times New Roman" w:cs="Times New Roman"/>
          <w:sz w:val="28"/>
          <w:szCs w:val="28"/>
        </w:rPr>
      </w:pPr>
      <w:r w:rsidRPr="00A46D6B">
        <w:rPr>
          <w:rFonts w:ascii="Times New Roman" w:hAnsi="Times New Roman" w:cs="Times New Roman"/>
          <w:b/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2pt;margin-top:53.3pt;width:345pt;height:70.25pt;z-index:251660288;mso-height-percent:200;mso-height-percent:200;mso-width-relative:margin;mso-height-relative:margin">
            <v:textbox style="mso-fit-shape-to-text:t">
              <w:txbxContent>
                <w:p w:rsidR="00A46D6B" w:rsidRPr="00A46D6B" w:rsidRDefault="00A46D6B" w:rsidP="00A46D6B">
                  <w:pPr>
                    <w:ind w:right="-2438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46D6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Консультация для родителей</w:t>
                  </w:r>
                </w:p>
                <w:p w:rsidR="00A46D6B" w:rsidRPr="00A46D6B" w:rsidRDefault="00A46D6B" w:rsidP="00A46D6B">
                  <w:pPr>
                    <w:ind w:left="1701" w:right="-2438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46D6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         «Безопасная зима»</w:t>
                  </w:r>
                </w:p>
              </w:txbxContent>
            </v:textbox>
          </v:shape>
        </w:pict>
      </w:r>
      <w:r w:rsidRPr="00A46D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2362200"/>
            <wp:effectExtent l="0" t="0" r="0" b="0"/>
            <wp:docPr id="2" name="Рисунок 1" descr="C:\Users\Пользователь\Downloads\hello_html_1faad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hello_html_1faad58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Безопасность на дороге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В связи с тем, что выпал снег, дети больше времени будут проводить на улицах, а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Напоминайте детям о правилах дорожного движения для пешеходов в зимний период.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 зимней дороге тормозной путь автомобиля увеличивается в 3 раза. Одевайте детей в яркую одежду, а еще лучше иметь на ней </w:t>
      </w:r>
      <w:proofErr w:type="spellStart"/>
      <w:r w:rsidRPr="00A46D6B">
        <w:rPr>
          <w:rFonts w:ascii="Times New Roman" w:eastAsia="Times New Roman" w:hAnsi="Times New Roman" w:cs="Times New Roman"/>
          <w:sz w:val="28"/>
          <w:szCs w:val="28"/>
        </w:rPr>
        <w:t>световозвращатели</w:t>
      </w:r>
      <w:proofErr w:type="spellEnd"/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46D6B">
        <w:rPr>
          <w:rFonts w:ascii="Times New Roman" w:eastAsia="Times New Roman" w:hAnsi="Times New Roman" w:cs="Times New Roman"/>
          <w:sz w:val="28"/>
          <w:szCs w:val="28"/>
        </w:rPr>
        <w:t>фликеры</w:t>
      </w:r>
      <w:proofErr w:type="spellEnd"/>
      <w:r w:rsidRPr="00A46D6B">
        <w:rPr>
          <w:rFonts w:ascii="Times New Roman" w:eastAsia="Times New Roman" w:hAnsi="Times New Roman" w:cs="Times New Roman"/>
          <w:sz w:val="28"/>
          <w:szCs w:val="28"/>
        </w:rPr>
        <w:t>, помня о том, что в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зимний период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</w:rPr>
        <w:t>К сапогам на неправильной скользкой подошве можно приклеить кусочек лейкопластыря (предварительно вымыв и высушив ее, тогда подошва будет не такая скользкая.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Зимние забавы и безопасность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У каждой зимней забавы есть и свои особенности, свои правила безопасности.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Катание на лыжах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В целом, катание на лыжах — наименее 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Катание на коньках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lastRenderedPageBreak/>
        <w:t>В отличие от лыж, занятие коньками сопряжено все же с определенным риском. Необходимо иметь в виду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следующее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6D6B" w:rsidRPr="00A46D6B" w:rsidRDefault="00A46D6B" w:rsidP="00A46D6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A46D6B" w:rsidRPr="00A46D6B" w:rsidRDefault="00A46D6B" w:rsidP="00A46D6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A46D6B" w:rsidRPr="00A46D6B" w:rsidRDefault="00A46D6B" w:rsidP="00A46D6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A46D6B" w:rsidRPr="00A46D6B" w:rsidRDefault="00A46D6B" w:rsidP="00A46D6B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Катание на санках, ледянках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Для прогулки на санках ребенка надо одеть 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</w:rPr>
        <w:t>потеплее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Прежде чем ребенок сядет на санки, проверьте, нет ли в них неисправностей.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Кататься на санках с горки нежелательно, лучше на ледянках.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Вам необходимо самим убедиться в 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A46D6B" w:rsidRPr="00A46D6B" w:rsidRDefault="00A46D6B" w:rsidP="00A46D6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Кататься на санках стоя нельзя! Опасно привязывать санки друг к другу.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Игры около дома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Неизвестно, что таит в нем пушистый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снежок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: под свежевыпавшим снегом может быть все что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угодно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A46D6B">
        <w:rPr>
          <w:rFonts w:ascii="Times New Roman" w:eastAsia="Times New Roman" w:hAnsi="Times New Roman" w:cs="Times New Roman"/>
          <w:sz w:val="28"/>
          <w:szCs w:val="28"/>
        </w:rPr>
        <w:t>мусорки</w:t>
      </w:r>
      <w:proofErr w:type="spellEnd"/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 – да все что угодно!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Объясните детям, что нельзя брать в рот снег, ледяные корочки,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сосульки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: в них много невидимой для глаз грязи и микробов, которые могут вызвать болезнь.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Опасности</w:t>
      </w:r>
      <w:proofErr w:type="gramStart"/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подстерегающие нас зимой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A46D6B">
        <w:rPr>
          <w:rFonts w:ascii="Times New Roman" w:eastAsia="Times New Roman" w:hAnsi="Times New Roman" w:cs="Times New Roman"/>
          <w:sz w:val="28"/>
          <w:szCs w:val="28"/>
        </w:rPr>
        <w:t>обходить</w:t>
      </w:r>
      <w:proofErr w:type="gramEnd"/>
      <w:r w:rsidRPr="00A46D6B">
        <w:rPr>
          <w:rFonts w:ascii="Times New Roman" w:eastAsia="Times New Roman" w:hAnsi="Times New Roman" w:cs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Осторожно, гололед!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Особенно внимательно нужно зимой переходить дорогу — машина на скользкой дороге не сможет остановиться сразу!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Осторожно, мороз!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Сократите или вовсе исключите прогулку с детьми в морозные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дни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: высока вероятность обморожения.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Cs/>
          <w:i/>
          <w:sz w:val="28"/>
          <w:szCs w:val="28"/>
        </w:rPr>
        <w:t>Зимой на водоеме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A46D6B" w:rsidRPr="00A46D6B" w:rsidRDefault="00A46D6B" w:rsidP="00A46D6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Вот основные правила безопасного поведения в зимнее время года, которые следует помнить взрослым и учить детей соблюдать их.</w:t>
      </w: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6D6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6B">
        <w:rPr>
          <w:rFonts w:ascii="Times New Roman" w:eastAsia="Times New Roman" w:hAnsi="Times New Roman" w:cs="Times New Roman"/>
          <w:sz w:val="28"/>
          <w:szCs w:val="28"/>
        </w:rPr>
        <w:t>Берегите своих детей! </w:t>
      </w:r>
      <w:r w:rsidRPr="00A46D6B">
        <w:rPr>
          <w:rFonts w:ascii="Times New Roman" w:eastAsia="Times New Roman" w:hAnsi="Times New Roman" w:cs="Times New Roman"/>
          <w:sz w:val="28"/>
          <w:szCs w:val="28"/>
          <w:u w:val="single"/>
        </w:rPr>
        <w:t>Помните</w:t>
      </w:r>
      <w:r w:rsidRPr="00A46D6B">
        <w:rPr>
          <w:rFonts w:ascii="Times New Roman" w:eastAsia="Times New Roman" w:hAnsi="Times New Roman" w:cs="Times New Roman"/>
          <w:sz w:val="28"/>
          <w:szCs w:val="28"/>
        </w:rPr>
        <w:t>: жизнь и здоровье детей – в ваших руках!</w:t>
      </w:r>
    </w:p>
    <w:p w:rsid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D6B" w:rsidRPr="00A46D6B" w:rsidRDefault="00A46D6B" w:rsidP="00A4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A46D6B" w:rsidRPr="00A46D6B" w:rsidRDefault="00A46D6B" w:rsidP="00A46D6B">
      <w:pPr>
        <w:ind w:left="-283" w:hanging="1418"/>
        <w:rPr>
          <w:rFonts w:ascii="Times New Roman" w:hAnsi="Times New Roman" w:cs="Times New Roman"/>
          <w:sz w:val="28"/>
          <w:szCs w:val="28"/>
        </w:rPr>
      </w:pPr>
    </w:p>
    <w:sectPr w:rsidR="00A46D6B" w:rsidRPr="00A46D6B" w:rsidSect="00A46D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87"/>
    <w:multiLevelType w:val="multilevel"/>
    <w:tmpl w:val="0438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3A81"/>
    <w:multiLevelType w:val="multilevel"/>
    <w:tmpl w:val="6BE8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D6B"/>
    <w:rsid w:val="00547811"/>
    <w:rsid w:val="00A4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D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6D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2020-12-09T06:04:00Z</dcterms:created>
  <dcterms:modified xsi:type="dcterms:W3CDTF">2020-12-09T06:14:00Z</dcterms:modified>
</cp:coreProperties>
</file>