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1653" w:rsidRPr="00D81653" w:rsidRDefault="000E274B" w:rsidP="00D81653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«Международный день каши</w:t>
      </w:r>
      <w:r w:rsidR="00D81653" w:rsidRPr="00D81653">
        <w:rPr>
          <w:rFonts w:ascii="Times New Roman" w:hAnsi="Times New Roman" w:cs="Times New Roman"/>
          <w:sz w:val="40"/>
          <w:szCs w:val="40"/>
        </w:rPr>
        <w:t>».</w:t>
      </w:r>
    </w:p>
    <w:p w:rsidR="00D81653" w:rsidRDefault="00D81653" w:rsidP="00D81653">
      <w:pPr>
        <w:jc w:val="right"/>
        <w:rPr>
          <w:rFonts w:ascii="Times New Roman" w:hAnsi="Times New Roman" w:cs="Times New Roman"/>
          <w:sz w:val="28"/>
          <w:szCs w:val="28"/>
        </w:rPr>
      </w:pPr>
      <w:r w:rsidRPr="00D81653">
        <w:rPr>
          <w:rFonts w:ascii="Times New Roman" w:hAnsi="Times New Roman" w:cs="Times New Roman"/>
          <w:sz w:val="28"/>
          <w:szCs w:val="28"/>
        </w:rPr>
        <w:t>Подготовила воспитатель: Асеева С.Ф.</w:t>
      </w:r>
    </w:p>
    <w:p w:rsidR="00DD569A" w:rsidRDefault="00DD569A" w:rsidP="00DD569A">
      <w:pPr>
        <w:jc w:val="center"/>
        <w:rPr>
          <w:rFonts w:ascii="Times New Roman" w:hAnsi="Times New Roman" w:cs="Times New Roman"/>
          <w:sz w:val="28"/>
          <w:szCs w:val="28"/>
        </w:rPr>
      </w:pPr>
      <w:r w:rsidRPr="00DD569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71825" cy="2148205"/>
            <wp:effectExtent l="0" t="0" r="9525" b="4445"/>
            <wp:docPr id="1" name="Рисунок 1" descr="C:\Users\Светлана\Desktop\IMG_5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IMG_56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0336" r="-909"/>
                    <a:stretch/>
                  </pic:blipFill>
                  <pic:spPr bwMode="auto">
                    <a:xfrm>
                      <a:off x="0" y="0"/>
                      <a:ext cx="3178636" cy="2152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274B" w:rsidRDefault="000E274B" w:rsidP="000E274B">
      <w:pPr>
        <w:rPr>
          <w:rFonts w:ascii="Times New Roman" w:hAnsi="Times New Roman" w:cs="Times New Roman"/>
          <w:sz w:val="28"/>
          <w:szCs w:val="28"/>
        </w:rPr>
      </w:pPr>
      <w:r w:rsidRPr="000E274B">
        <w:rPr>
          <w:rFonts w:ascii="Times New Roman" w:hAnsi="Times New Roman" w:cs="Times New Roman"/>
          <w:sz w:val="28"/>
          <w:szCs w:val="28"/>
        </w:rPr>
        <w:t>10 октября мы отмечаем воистину русский народный праздник.</w:t>
      </w:r>
    </w:p>
    <w:p w:rsidR="000E274B" w:rsidRPr="000E274B" w:rsidRDefault="000E274B" w:rsidP="009D3812">
      <w:pPr>
        <w:jc w:val="both"/>
        <w:rPr>
          <w:rFonts w:ascii="Times New Roman" w:hAnsi="Times New Roman" w:cs="Times New Roman"/>
          <w:sz w:val="28"/>
          <w:szCs w:val="28"/>
        </w:rPr>
      </w:pPr>
      <w:r w:rsidRPr="000E274B">
        <w:rPr>
          <w:rFonts w:ascii="Times New Roman" w:hAnsi="Times New Roman" w:cs="Times New Roman"/>
          <w:sz w:val="28"/>
          <w:szCs w:val="28"/>
        </w:rPr>
        <w:t>Каша на Руси была обязательным угощением на свадьбе. Свадебный пир так и назывался «кашей». Жених и невеста обязательно должны были при гостях сварить кашу и съесть её. Кашу варили и при заключении мира между враждующими сторонами. В знак мира и дружбы противники собирались за одним столом есть кашу. Специальные каши варились в честь любого знаменательного события. Каша – исконно русское блюдо. Для русских богатырей именно каша была источником силы и крепкого здоровья.</w:t>
      </w:r>
    </w:p>
    <w:p w:rsidR="000E274B" w:rsidRDefault="000E274B" w:rsidP="009D3812">
      <w:pPr>
        <w:jc w:val="both"/>
        <w:rPr>
          <w:rFonts w:ascii="Times New Roman" w:hAnsi="Times New Roman" w:cs="Times New Roman"/>
          <w:sz w:val="28"/>
          <w:szCs w:val="28"/>
        </w:rPr>
      </w:pPr>
      <w:r w:rsidRPr="000E274B">
        <w:rPr>
          <w:rFonts w:ascii="Times New Roman" w:hAnsi="Times New Roman" w:cs="Times New Roman"/>
          <w:sz w:val="28"/>
          <w:szCs w:val="28"/>
        </w:rPr>
        <w:t xml:space="preserve">Каша полезный, питательный, вкусный и недорогой продукт. Особенно полезна она в детском рационе. Начиная день с каши, мы насыщаем организм полезными веществами. В кашах содержится в необходимом количестве и нужном для человека соотношении: железо, медь, цинк, белки, а также витамины. Каши из разных круп богаты клетчаткой, которая оказывает положительное воздействие на весь организм. Каша помогает быть в хорошем настроении. Согласно результатам проведенных исследований, люди, которые регулярно едят утром кашу, способны лучше противостоять стрессам и находятся в хорошей физической форме в сравнении с теми, кто кашу не ест. В детском саду детям нравится каша «Дружба» (рис </w:t>
      </w:r>
      <w:r>
        <w:rPr>
          <w:rFonts w:ascii="Times New Roman" w:hAnsi="Times New Roman" w:cs="Times New Roman"/>
          <w:sz w:val="28"/>
          <w:szCs w:val="28"/>
        </w:rPr>
        <w:t>с пшеном). Наши повара</w:t>
      </w:r>
      <w:r w:rsidRPr="000E274B">
        <w:rPr>
          <w:rFonts w:ascii="Times New Roman" w:hAnsi="Times New Roman" w:cs="Times New Roman"/>
          <w:sz w:val="28"/>
          <w:szCs w:val="28"/>
        </w:rPr>
        <w:t xml:space="preserve"> призывают дружить с кашами! Праздник, международный день каши, считаем, необходимо широко праздновать для популяризации этого продукта, объяснять и детям, и родителям, пользу его для здоровья.</w:t>
      </w:r>
    </w:p>
    <w:p w:rsidR="000E274B" w:rsidRPr="000E274B" w:rsidRDefault="000E274B" w:rsidP="009D38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274B">
        <w:rPr>
          <w:rFonts w:ascii="Times New Roman" w:hAnsi="Times New Roman" w:cs="Times New Roman"/>
          <w:sz w:val="28"/>
          <w:szCs w:val="28"/>
        </w:rPr>
        <w:t>Каши - традиционные блюда кухонь многих народов мира. Каши продолжают оставаться популярными на протяжении уже более тысячи лет.</w:t>
      </w:r>
    </w:p>
    <w:p w:rsidR="000E274B" w:rsidRPr="000E274B" w:rsidRDefault="000E274B" w:rsidP="009D38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274B">
        <w:rPr>
          <w:rFonts w:ascii="Times New Roman" w:hAnsi="Times New Roman" w:cs="Times New Roman"/>
          <w:sz w:val="28"/>
          <w:szCs w:val="28"/>
        </w:rPr>
        <w:t>Считается, что праздник зародился в Великобритании, где до сих пор сильна традиция обязательного приготовления и употребления в пищу овсяной каши.</w:t>
      </w:r>
    </w:p>
    <w:p w:rsidR="000E274B" w:rsidRPr="000E274B" w:rsidRDefault="000E274B" w:rsidP="009D38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274B">
        <w:rPr>
          <w:rFonts w:ascii="Times New Roman" w:hAnsi="Times New Roman" w:cs="Times New Roman"/>
          <w:sz w:val="28"/>
          <w:szCs w:val="28"/>
        </w:rPr>
        <w:lastRenderedPageBreak/>
        <w:t>Герой этого праздника каша – продукт, основанный на варке крупы той или иной злаковой культуры. Возможность приготовления каши из самых разнообразных круп и овощей, зоны произрастания которых варьируются от севера до юга, сделала кашу, пожалуй, самым известным блюдом в мире. Каши бывают самые разные: овсяная, гречневая, перловая, рисовая, ячневая, пшённая, манная, пшеничная, кукурузная. Преобладание той или иной каши в рационе различных народов связано с тем, какие злаковые культуры произрастали на территории проживания народа. Со временем в культуре разных народов сложились определенные национальные традиции и рецепты приготовления каш.</w:t>
      </w:r>
    </w:p>
    <w:p w:rsidR="000E274B" w:rsidRPr="000E274B" w:rsidRDefault="000E274B" w:rsidP="009D38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274B">
        <w:rPr>
          <w:rFonts w:ascii="Times New Roman" w:hAnsi="Times New Roman" w:cs="Times New Roman"/>
          <w:sz w:val="28"/>
          <w:szCs w:val="28"/>
        </w:rPr>
        <w:t xml:space="preserve"> Многие каши, являясь вкусной, полезной и очень питательной пищей, составляют рацион диетического и детского питания. Для детей каша становится одним из тех блюд, с которых ребенок начинает свое знакомство с пищей как таковой.</w:t>
      </w:r>
    </w:p>
    <w:p w:rsidR="000E274B" w:rsidRPr="000E274B" w:rsidRDefault="00DD569A" w:rsidP="009D38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Этому простому и полезному блюду был посвящен сегодняшний тематический день</w:t>
      </w:r>
      <w:r w:rsidR="00A6309D">
        <w:rPr>
          <w:rFonts w:ascii="Times New Roman" w:hAnsi="Times New Roman" w:cs="Times New Roman"/>
          <w:sz w:val="28"/>
          <w:szCs w:val="28"/>
        </w:rPr>
        <w:t xml:space="preserve"> у нас в группе, ц</w:t>
      </w:r>
      <w:r w:rsidR="000E274B" w:rsidRPr="000E274B">
        <w:rPr>
          <w:rFonts w:ascii="Times New Roman" w:hAnsi="Times New Roman" w:cs="Times New Roman"/>
          <w:sz w:val="28"/>
          <w:szCs w:val="28"/>
        </w:rPr>
        <w:t>ель мероприятия - формирование представления детей дошкольного возраста о кашах, злаковых культурах и их полезных свойствах.</w:t>
      </w:r>
    </w:p>
    <w:p w:rsidR="000E274B" w:rsidRDefault="000E274B" w:rsidP="009D38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274B">
        <w:rPr>
          <w:rFonts w:ascii="Times New Roman" w:hAnsi="Times New Roman" w:cs="Times New Roman"/>
          <w:sz w:val="28"/>
          <w:szCs w:val="28"/>
        </w:rPr>
        <w:t>Для детей нашей группы проводились беседы: «Хлеб да каша - пища наша», «Каша - здоровье наше». Из бесед дети узнали, что каши очень полезны для организма человека, его роста и здоровья. Каша недаром считается идеальной едой для завтрака. Она лёгкая, но сытная и питательная. Издавна каша считается богатырской едой. Потому что тот, кто кашу кушает регулярно вырастает сильным, крепким и здоровым. Богатыри ели каши для того, чтобы победить врага.</w:t>
      </w:r>
    </w:p>
    <w:p w:rsidR="00A6309D" w:rsidRDefault="00A6309D" w:rsidP="009D38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 делали аппликацию, рисовали пальцами по манной крупе картины.</w:t>
      </w:r>
    </w:p>
    <w:p w:rsidR="00D3399D" w:rsidRPr="000E274B" w:rsidRDefault="00D3399D" w:rsidP="000E27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A5891" w:rsidRPr="00D81653" w:rsidRDefault="00A6309D" w:rsidP="00A6309D">
      <w:pPr>
        <w:rPr>
          <w:rFonts w:ascii="Times New Roman" w:hAnsi="Times New Roman" w:cs="Times New Roman"/>
          <w:sz w:val="28"/>
          <w:szCs w:val="28"/>
        </w:rPr>
      </w:pPr>
      <w:r w:rsidRPr="00A6309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4532" cy="3026410"/>
            <wp:effectExtent l="0" t="0" r="0" b="2540"/>
            <wp:docPr id="2" name="Рисунок 2" descr="C:\Users\Светлана\Desktop\CGXF2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esktop\CGXF229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007" cy="3027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309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76475" cy="3035299"/>
            <wp:effectExtent l="0" t="0" r="0" b="0"/>
            <wp:docPr id="3" name="Рисунок 3" descr="C:\Users\Светлана\Desktop\OHBZ8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Desktop\OHBZ837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267" cy="3045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653" w:rsidRDefault="00A6309D" w:rsidP="00A630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6309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028825" cy="2705100"/>
            <wp:effectExtent l="0" t="0" r="9525" b="0"/>
            <wp:docPr id="8" name="Рисунок 8" descr="C:\Users\Светлана\Desktop\MQES9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а\Desktop\MQES949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420" cy="270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309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80025" cy="2710071"/>
            <wp:effectExtent l="0" t="0" r="6350" b="0"/>
            <wp:docPr id="9" name="Рисунок 9" descr="C:\Users\Светлана\Desktop\DKSI3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ана\Desktop\DKSI36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428" cy="2718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09D" w:rsidRDefault="00A6309D" w:rsidP="00A630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6309D" w:rsidRDefault="00A6309D" w:rsidP="00A6309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6309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86050" cy="3743621"/>
            <wp:effectExtent l="0" t="0" r="0" b="9525"/>
            <wp:docPr id="10" name="Рисунок 10" descr="C:\Users\Светлана\Desktop\KXOD8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етлана\Desktop\KXOD896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220" cy="3755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09D" w:rsidRDefault="00817D05" w:rsidP="009D38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Нам с ребятами стало интересно, сможет ли каша приготовится сама? Мы решили провести эксперимент. Для эксперимента мы брали рисовую и гречневую крупу, заливали ее водой. Через некоторое время мы заметили, что гречневая крупа стала мягкой, и ее стало больше и воды совсем не осталось, а рис, остался твердым и воды столько же, сколько мы добавили. Так мы узнали, что некоторые каши могут приготовиться сами.</w:t>
      </w:r>
    </w:p>
    <w:p w:rsidR="00817D05" w:rsidRDefault="00817D05" w:rsidP="009D38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Вывод: кашу можно пригото</w:t>
      </w:r>
      <w:r w:rsidR="00D3399D">
        <w:rPr>
          <w:rFonts w:ascii="Times New Roman" w:hAnsi="Times New Roman" w:cs="Times New Roman"/>
          <w:sz w:val="28"/>
          <w:szCs w:val="28"/>
        </w:rPr>
        <w:t xml:space="preserve">вить на плите, в духовке, </w:t>
      </w:r>
      <w:proofErr w:type="spellStart"/>
      <w:r w:rsidR="00D3399D">
        <w:rPr>
          <w:rFonts w:ascii="Times New Roman" w:hAnsi="Times New Roman" w:cs="Times New Roman"/>
          <w:sz w:val="28"/>
          <w:szCs w:val="28"/>
        </w:rPr>
        <w:t>мульти</w:t>
      </w:r>
      <w:r>
        <w:rPr>
          <w:rFonts w:ascii="Times New Roman" w:hAnsi="Times New Roman" w:cs="Times New Roman"/>
          <w:sz w:val="28"/>
          <w:szCs w:val="28"/>
        </w:rPr>
        <w:t>варке</w:t>
      </w:r>
      <w:proofErr w:type="spellEnd"/>
      <w:r>
        <w:rPr>
          <w:rFonts w:ascii="Times New Roman" w:hAnsi="Times New Roman" w:cs="Times New Roman"/>
          <w:sz w:val="28"/>
          <w:szCs w:val="28"/>
        </w:rPr>
        <w:t>, русской печке, а гречневая каша, может приготовится сама, если ее залить</w:t>
      </w:r>
      <w:r w:rsidR="00D3399D">
        <w:rPr>
          <w:rFonts w:ascii="Times New Roman" w:hAnsi="Times New Roman" w:cs="Times New Roman"/>
          <w:sz w:val="28"/>
          <w:szCs w:val="28"/>
        </w:rPr>
        <w:t xml:space="preserve"> водой.</w:t>
      </w:r>
    </w:p>
    <w:p w:rsidR="00BF2651" w:rsidRDefault="00BF2651" w:rsidP="00A630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F265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524000" cy="1556993"/>
            <wp:effectExtent l="0" t="0" r="0" b="5715"/>
            <wp:docPr id="4" name="Рисунок 4" descr="C:\Users\Светлана\Desktop\CEWCE5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CEWCE528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129" cy="1561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0ED5BA">
            <wp:extent cx="2761615" cy="2920365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615" cy="2920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6309D" w:rsidRDefault="00A6309D" w:rsidP="00BF265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3399D" w:rsidRDefault="00D3399D" w:rsidP="00D3399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D3812" w:rsidRDefault="009D3812" w:rsidP="000E274B">
      <w:pPr>
        <w:spacing w:after="0"/>
        <w:ind w:left="-426"/>
        <w:rPr>
          <w:rFonts w:ascii="Times New Roman" w:hAnsi="Times New Roman" w:cs="Times New Roman"/>
          <w:sz w:val="28"/>
          <w:szCs w:val="28"/>
        </w:rPr>
      </w:pPr>
    </w:p>
    <w:p w:rsidR="009D3812" w:rsidRDefault="009D3812" w:rsidP="000E274B">
      <w:pPr>
        <w:spacing w:after="0"/>
        <w:ind w:left="-426"/>
        <w:rPr>
          <w:rFonts w:ascii="Times New Roman" w:hAnsi="Times New Roman" w:cs="Times New Roman"/>
          <w:sz w:val="28"/>
          <w:szCs w:val="28"/>
        </w:rPr>
      </w:pPr>
    </w:p>
    <w:p w:rsidR="009D3812" w:rsidRDefault="009D3812" w:rsidP="000E274B">
      <w:pPr>
        <w:spacing w:after="0"/>
        <w:ind w:left="-426"/>
        <w:rPr>
          <w:rFonts w:ascii="Times New Roman" w:hAnsi="Times New Roman" w:cs="Times New Roman"/>
          <w:sz w:val="28"/>
          <w:szCs w:val="28"/>
        </w:rPr>
      </w:pPr>
    </w:p>
    <w:p w:rsidR="009D3812" w:rsidRDefault="009D3812" w:rsidP="000E274B">
      <w:pPr>
        <w:spacing w:after="0"/>
        <w:ind w:left="-426"/>
        <w:rPr>
          <w:rFonts w:ascii="Times New Roman" w:hAnsi="Times New Roman" w:cs="Times New Roman"/>
          <w:sz w:val="28"/>
          <w:szCs w:val="28"/>
        </w:rPr>
      </w:pPr>
    </w:p>
    <w:p w:rsidR="009D3812" w:rsidRDefault="009D3812" w:rsidP="000E274B">
      <w:pPr>
        <w:spacing w:after="0"/>
        <w:ind w:left="-426"/>
        <w:rPr>
          <w:rFonts w:ascii="Times New Roman" w:hAnsi="Times New Roman" w:cs="Times New Roman"/>
          <w:sz w:val="28"/>
          <w:szCs w:val="28"/>
        </w:rPr>
      </w:pPr>
    </w:p>
    <w:p w:rsidR="009D3812" w:rsidRDefault="009D3812" w:rsidP="000E274B">
      <w:pPr>
        <w:spacing w:after="0"/>
        <w:ind w:left="-426"/>
        <w:rPr>
          <w:rFonts w:ascii="Times New Roman" w:hAnsi="Times New Roman" w:cs="Times New Roman"/>
          <w:sz w:val="28"/>
          <w:szCs w:val="28"/>
        </w:rPr>
      </w:pPr>
    </w:p>
    <w:p w:rsidR="009D3812" w:rsidRDefault="009D3812" w:rsidP="000E274B">
      <w:pPr>
        <w:spacing w:after="0"/>
        <w:ind w:left="-426"/>
        <w:rPr>
          <w:rFonts w:ascii="Times New Roman" w:hAnsi="Times New Roman" w:cs="Times New Roman"/>
          <w:sz w:val="28"/>
          <w:szCs w:val="28"/>
        </w:rPr>
      </w:pPr>
    </w:p>
    <w:p w:rsidR="009D3812" w:rsidRDefault="009D3812" w:rsidP="000E274B">
      <w:pPr>
        <w:spacing w:after="0"/>
        <w:ind w:left="-426"/>
        <w:rPr>
          <w:rFonts w:ascii="Times New Roman" w:hAnsi="Times New Roman" w:cs="Times New Roman"/>
          <w:sz w:val="28"/>
          <w:szCs w:val="28"/>
        </w:rPr>
      </w:pPr>
    </w:p>
    <w:p w:rsidR="009D3812" w:rsidRDefault="009D3812" w:rsidP="000E274B">
      <w:pPr>
        <w:spacing w:after="0"/>
        <w:ind w:left="-426"/>
        <w:rPr>
          <w:rFonts w:ascii="Times New Roman" w:hAnsi="Times New Roman" w:cs="Times New Roman"/>
          <w:sz w:val="28"/>
          <w:szCs w:val="28"/>
        </w:rPr>
      </w:pPr>
    </w:p>
    <w:p w:rsidR="009D3812" w:rsidRDefault="009D3812" w:rsidP="000E274B">
      <w:pPr>
        <w:spacing w:after="0"/>
        <w:ind w:left="-426"/>
        <w:rPr>
          <w:rFonts w:ascii="Times New Roman" w:hAnsi="Times New Roman" w:cs="Times New Roman"/>
          <w:sz w:val="28"/>
          <w:szCs w:val="28"/>
        </w:rPr>
      </w:pPr>
    </w:p>
    <w:p w:rsidR="009D3812" w:rsidRDefault="009D3812" w:rsidP="000E274B">
      <w:pPr>
        <w:spacing w:after="0"/>
        <w:ind w:left="-426"/>
        <w:rPr>
          <w:rFonts w:ascii="Times New Roman" w:hAnsi="Times New Roman" w:cs="Times New Roman"/>
          <w:sz w:val="28"/>
          <w:szCs w:val="28"/>
        </w:rPr>
      </w:pPr>
    </w:p>
    <w:p w:rsidR="009D3812" w:rsidRDefault="009D3812" w:rsidP="000E274B">
      <w:pPr>
        <w:spacing w:after="0"/>
        <w:ind w:left="-426"/>
        <w:rPr>
          <w:rFonts w:ascii="Times New Roman" w:hAnsi="Times New Roman" w:cs="Times New Roman"/>
          <w:sz w:val="28"/>
          <w:szCs w:val="28"/>
        </w:rPr>
      </w:pPr>
    </w:p>
    <w:p w:rsidR="009D3812" w:rsidRDefault="009D3812" w:rsidP="000E274B">
      <w:pPr>
        <w:spacing w:after="0"/>
        <w:ind w:left="-426"/>
        <w:rPr>
          <w:rFonts w:ascii="Times New Roman" w:hAnsi="Times New Roman" w:cs="Times New Roman"/>
          <w:sz w:val="28"/>
          <w:szCs w:val="28"/>
        </w:rPr>
      </w:pPr>
    </w:p>
    <w:p w:rsidR="009D3812" w:rsidRDefault="009D3812" w:rsidP="000E274B">
      <w:pPr>
        <w:spacing w:after="0"/>
        <w:ind w:left="-426"/>
        <w:rPr>
          <w:rFonts w:ascii="Times New Roman" w:hAnsi="Times New Roman" w:cs="Times New Roman"/>
          <w:sz w:val="28"/>
          <w:szCs w:val="28"/>
        </w:rPr>
      </w:pPr>
    </w:p>
    <w:p w:rsidR="009D3812" w:rsidRDefault="009D3812" w:rsidP="000E274B">
      <w:pPr>
        <w:spacing w:after="0"/>
        <w:ind w:left="-426"/>
        <w:rPr>
          <w:rFonts w:ascii="Times New Roman" w:hAnsi="Times New Roman" w:cs="Times New Roman"/>
          <w:sz w:val="28"/>
          <w:szCs w:val="28"/>
        </w:rPr>
      </w:pPr>
    </w:p>
    <w:p w:rsidR="009D3812" w:rsidRDefault="009D3812" w:rsidP="000E274B">
      <w:pPr>
        <w:spacing w:after="0"/>
        <w:ind w:left="-426"/>
        <w:rPr>
          <w:rFonts w:ascii="Times New Roman" w:hAnsi="Times New Roman" w:cs="Times New Roman"/>
          <w:sz w:val="28"/>
          <w:szCs w:val="28"/>
        </w:rPr>
      </w:pPr>
    </w:p>
    <w:p w:rsidR="009D3812" w:rsidRDefault="009D3812" w:rsidP="000E274B">
      <w:pPr>
        <w:spacing w:after="0"/>
        <w:ind w:left="-426"/>
        <w:rPr>
          <w:rFonts w:ascii="Times New Roman" w:hAnsi="Times New Roman" w:cs="Times New Roman"/>
          <w:sz w:val="28"/>
          <w:szCs w:val="28"/>
        </w:rPr>
      </w:pPr>
    </w:p>
    <w:p w:rsidR="009D3812" w:rsidRDefault="009D3812" w:rsidP="000E274B">
      <w:pPr>
        <w:spacing w:after="0"/>
        <w:ind w:left="-426"/>
        <w:rPr>
          <w:rFonts w:ascii="Times New Roman" w:hAnsi="Times New Roman" w:cs="Times New Roman"/>
          <w:sz w:val="28"/>
          <w:szCs w:val="28"/>
        </w:rPr>
      </w:pPr>
    </w:p>
    <w:p w:rsidR="009D3812" w:rsidRDefault="009D3812" w:rsidP="000E274B">
      <w:pPr>
        <w:spacing w:after="0"/>
        <w:ind w:left="-426"/>
        <w:rPr>
          <w:rFonts w:ascii="Times New Roman" w:hAnsi="Times New Roman" w:cs="Times New Roman"/>
          <w:sz w:val="28"/>
          <w:szCs w:val="28"/>
        </w:rPr>
      </w:pPr>
    </w:p>
    <w:p w:rsidR="009D3812" w:rsidRDefault="009D3812" w:rsidP="000E274B">
      <w:pPr>
        <w:spacing w:after="0"/>
        <w:ind w:left="-426"/>
        <w:rPr>
          <w:rFonts w:ascii="Times New Roman" w:hAnsi="Times New Roman" w:cs="Times New Roman"/>
          <w:sz w:val="28"/>
          <w:szCs w:val="28"/>
        </w:rPr>
      </w:pPr>
    </w:p>
    <w:p w:rsidR="009D3812" w:rsidRDefault="009D3812" w:rsidP="000E274B">
      <w:pPr>
        <w:spacing w:after="0"/>
        <w:ind w:left="-426"/>
        <w:rPr>
          <w:rFonts w:ascii="Times New Roman" w:hAnsi="Times New Roman" w:cs="Times New Roman"/>
          <w:sz w:val="28"/>
          <w:szCs w:val="28"/>
        </w:rPr>
      </w:pPr>
    </w:p>
    <w:p w:rsidR="009D3812" w:rsidRDefault="009D3812" w:rsidP="000E274B">
      <w:pPr>
        <w:spacing w:after="0"/>
        <w:ind w:left="-426"/>
        <w:rPr>
          <w:rFonts w:ascii="Times New Roman" w:hAnsi="Times New Roman" w:cs="Times New Roman"/>
          <w:sz w:val="28"/>
          <w:szCs w:val="28"/>
        </w:rPr>
      </w:pPr>
    </w:p>
    <w:p w:rsidR="009D3812" w:rsidRDefault="009D3812" w:rsidP="000E274B">
      <w:pPr>
        <w:spacing w:after="0"/>
        <w:ind w:left="-426"/>
        <w:rPr>
          <w:rFonts w:ascii="Times New Roman" w:hAnsi="Times New Roman" w:cs="Times New Roman"/>
          <w:sz w:val="28"/>
          <w:szCs w:val="28"/>
        </w:rPr>
      </w:pPr>
    </w:p>
    <w:p w:rsidR="009D3812" w:rsidRDefault="009D3812" w:rsidP="000E274B">
      <w:pPr>
        <w:spacing w:after="0"/>
        <w:ind w:left="-426"/>
        <w:rPr>
          <w:rFonts w:ascii="Times New Roman" w:hAnsi="Times New Roman" w:cs="Times New Roman"/>
          <w:sz w:val="28"/>
          <w:szCs w:val="28"/>
        </w:rPr>
      </w:pPr>
    </w:p>
    <w:p w:rsidR="009D3812" w:rsidRDefault="009D3812" w:rsidP="000E274B">
      <w:pPr>
        <w:spacing w:after="0"/>
        <w:ind w:left="-426"/>
        <w:rPr>
          <w:rFonts w:ascii="Times New Roman" w:hAnsi="Times New Roman" w:cs="Times New Roman"/>
          <w:sz w:val="28"/>
          <w:szCs w:val="28"/>
        </w:rPr>
      </w:pPr>
    </w:p>
    <w:p w:rsidR="009D3812" w:rsidRDefault="009D3812" w:rsidP="000E274B">
      <w:pPr>
        <w:spacing w:after="0"/>
        <w:ind w:left="-426"/>
        <w:rPr>
          <w:rFonts w:ascii="Times New Roman" w:hAnsi="Times New Roman" w:cs="Times New Roman"/>
          <w:sz w:val="28"/>
          <w:szCs w:val="28"/>
        </w:rPr>
      </w:pPr>
    </w:p>
    <w:p w:rsidR="000E274B" w:rsidRPr="0073369C" w:rsidRDefault="00D81653" w:rsidP="000E274B">
      <w:pPr>
        <w:spacing w:after="0"/>
        <w:ind w:left="-426"/>
        <w:rPr>
          <w:rFonts w:ascii="Times New Roman" w:hAnsi="Times New Roman" w:cs="Times New Roman"/>
          <w:color w:val="2E74B5" w:themeColor="accent1" w:themeShade="BF"/>
          <w:sz w:val="28"/>
          <w:szCs w:val="28"/>
        </w:rPr>
      </w:pPr>
      <w:bookmarkStart w:id="0" w:name="_GoBack"/>
      <w:bookmarkEnd w:id="0"/>
      <w:r w:rsidRPr="00D81653">
        <w:rPr>
          <w:rFonts w:ascii="Times New Roman" w:hAnsi="Times New Roman" w:cs="Times New Roman"/>
          <w:sz w:val="28"/>
          <w:szCs w:val="28"/>
        </w:rPr>
        <w:lastRenderedPageBreak/>
        <w:t xml:space="preserve">Источник: </w:t>
      </w:r>
      <w:hyperlink r:id="rId13" w:history="1">
        <w:r w:rsidR="000E274B" w:rsidRPr="0073369C">
          <w:rPr>
            <w:rFonts w:ascii="Times New Roman" w:hAnsi="Times New Roman" w:cs="Times New Roman"/>
            <w:color w:val="2E74B5" w:themeColor="accent1" w:themeShade="BF"/>
            <w:sz w:val="28"/>
            <w:szCs w:val="28"/>
          </w:rPr>
          <w:t>https://amp.calend.ru/holidays/0/0/3580/</w:t>
        </w:r>
      </w:hyperlink>
      <w:r w:rsidR="000E274B" w:rsidRPr="0073369C">
        <w:rPr>
          <w:rFonts w:ascii="Times New Roman" w:hAnsi="Times New Roman" w:cs="Times New Roman"/>
          <w:color w:val="2E74B5" w:themeColor="accent1" w:themeShade="BF"/>
          <w:sz w:val="28"/>
          <w:szCs w:val="28"/>
        </w:rPr>
        <w:t xml:space="preserve"> </w:t>
      </w:r>
    </w:p>
    <w:p w:rsidR="000E274B" w:rsidRPr="000E274B" w:rsidRDefault="009D3812" w:rsidP="000E274B">
      <w:pPr>
        <w:spacing w:after="0" w:line="276" w:lineRule="auto"/>
        <w:ind w:left="-426"/>
        <w:rPr>
          <w:rFonts w:ascii="Times New Roman" w:hAnsi="Times New Roman" w:cs="Times New Roman"/>
          <w:sz w:val="28"/>
          <w:szCs w:val="28"/>
        </w:rPr>
      </w:pPr>
      <w:hyperlink r:id="rId14" w:history="1">
        <w:r w:rsidR="000E274B" w:rsidRPr="0073369C">
          <w:rPr>
            <w:rFonts w:ascii="Times New Roman" w:hAnsi="Times New Roman" w:cs="Times New Roman"/>
            <w:color w:val="2E74B5" w:themeColor="accent1" w:themeShade="BF"/>
            <w:sz w:val="28"/>
            <w:szCs w:val="28"/>
          </w:rPr>
          <w:t>http://cgie.62.rospotrebnadzor.ru/content/1408/95645/</w:t>
        </w:r>
      </w:hyperlink>
      <w:r w:rsidR="000E274B" w:rsidRPr="000E274B">
        <w:rPr>
          <w:rFonts w:ascii="Times New Roman" w:hAnsi="Times New Roman" w:cs="Times New Roman"/>
          <w:sz w:val="28"/>
          <w:szCs w:val="28"/>
        </w:rPr>
        <w:t xml:space="preserve"> </w:t>
      </w:r>
      <w:r w:rsidR="0073369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C3173" w:rsidRPr="007C3173" w:rsidRDefault="007C3173" w:rsidP="007C3173">
      <w:pPr>
        <w:rPr>
          <w:rFonts w:ascii="Times New Roman" w:hAnsi="Times New Roman" w:cs="Times New Roman"/>
          <w:sz w:val="28"/>
          <w:szCs w:val="28"/>
        </w:rPr>
      </w:pPr>
    </w:p>
    <w:p w:rsidR="00AA64AB" w:rsidRPr="00D81653" w:rsidRDefault="00AA64AB" w:rsidP="00EA5891">
      <w:pPr>
        <w:rPr>
          <w:rFonts w:ascii="Times New Roman" w:hAnsi="Times New Roman" w:cs="Times New Roman"/>
          <w:sz w:val="28"/>
          <w:szCs w:val="28"/>
        </w:rPr>
      </w:pPr>
    </w:p>
    <w:sectPr w:rsidR="00AA64AB" w:rsidRPr="00D81653" w:rsidSect="001E0819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3B97"/>
    <w:rsid w:val="000E274B"/>
    <w:rsid w:val="00143BEE"/>
    <w:rsid w:val="001702DC"/>
    <w:rsid w:val="001E0819"/>
    <w:rsid w:val="00213B97"/>
    <w:rsid w:val="00696757"/>
    <w:rsid w:val="0073369C"/>
    <w:rsid w:val="007C3173"/>
    <w:rsid w:val="00817D05"/>
    <w:rsid w:val="0094576F"/>
    <w:rsid w:val="009D3812"/>
    <w:rsid w:val="00A6309D"/>
    <w:rsid w:val="00AA64AB"/>
    <w:rsid w:val="00B35AEE"/>
    <w:rsid w:val="00BF2651"/>
    <w:rsid w:val="00D3399D"/>
    <w:rsid w:val="00D81653"/>
    <w:rsid w:val="00DD569A"/>
    <w:rsid w:val="00EA58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38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38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38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38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amp.calend.ru/holidays/0/0/3580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://cgie.62.rospotrebnadzor.ru/content/1408/95645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5</Pages>
  <Words>627</Words>
  <Characters>3578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Юзер</cp:lastModifiedBy>
  <cp:revision>11</cp:revision>
  <dcterms:created xsi:type="dcterms:W3CDTF">2023-08-10T17:48:00Z</dcterms:created>
  <dcterms:modified xsi:type="dcterms:W3CDTF">2023-11-02T11:10:00Z</dcterms:modified>
</cp:coreProperties>
</file>