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2F" w:rsidRPr="0087022F" w:rsidRDefault="0087022F" w:rsidP="008702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ОП по основным направлениям развития детей дошкольного возраста в группах общеразвивающей  направленности.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87022F" w:rsidRPr="0087022F" w:rsidTr="008702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ind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УМК</w:t>
            </w:r>
          </w:p>
        </w:tc>
      </w:tr>
      <w:tr w:rsidR="0087022F" w:rsidRPr="0087022F" w:rsidTr="008702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Гришаева Н. П., Белая Л. Н.,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Брынцева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Е. В. Технологии эффективной социализации детей 3-7 лет: система реализации, формы, сценарии. Методическое пособие.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>-Граф, 2019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Лабутина Н.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В.Трудовое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воспитание дошкольников. Методическое пособие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-Граф, 2019.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Р.Б. Методическое пособие  «Безопасность»  - </w:t>
            </w:r>
            <w:hyperlink r:id="rId5" w:history="1">
              <w:r w:rsidRPr="0087022F">
                <w:rPr>
                  <w:rFonts w:ascii="Times New Roman" w:hAnsi="Times New Roman"/>
                  <w:color w:val="2F2F2F"/>
                  <w:sz w:val="24"/>
                  <w:szCs w:val="24"/>
                  <w:u w:val="single"/>
                </w:rPr>
                <w:t>Детство-Пресс</w:t>
              </w:r>
            </w:hyperlink>
            <w:r w:rsidRPr="0087022F">
              <w:rPr>
                <w:rFonts w:ascii="Times New Roman" w:hAnsi="Times New Roman"/>
                <w:color w:val="000000"/>
                <w:sz w:val="24"/>
                <w:szCs w:val="24"/>
              </w:rPr>
              <w:t>, 2021 г.</w:t>
            </w: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Ю.В. Карпова Образовательная деятельность по программе «Тропинки»: планировании, рекомендации, конспекты: методическое пособие. М/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>-Граф, 2019.</w:t>
            </w:r>
            <w:r w:rsidRPr="008702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Буре Р.С. Социально-нравственное воспитание дошкольников (3–7 лет). М., МОЗАИКА-СИНТЕЗ,2019. 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Губанова Н.Ф. Развитие игровой деятельности. Младшая группа (3–4 года). М., МОЗАИКА-СИНТЕЗ,2019 - 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Губанова Н.Ф.  Развитие игровой деятельности. Средняя группа. (4–5 лет). М., МОЗАИКА-СИНТЕЗ,2019.- 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Губанова Н.Ф. Развитие игровой деятельности. Старшая группа. (5–6 лет) М., МОЗАИКА-СИНТЕЗ,2019.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Губанова Н.Ф. Развитие игровой деятельности. Подготовительная к школе группа (6–7 лет). М., МОЗАИКА-СИНТЕЗ,2019. 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8"/>
              </w:rPr>
              <w:t>Лабутина Н.В., Иванова А.А., Гусева Н.П. Трудовое воспитание дошкольников: Методическое пособие для воспитателя М., Просвещение,2019.</w:t>
            </w:r>
            <w:r w:rsidRPr="0087022F">
              <w:rPr>
                <w:rFonts w:ascii="Times New Roman" w:eastAsia="Calibri" w:hAnsi="Times New Roman"/>
                <w:szCs w:val="24"/>
              </w:rPr>
              <w:t xml:space="preserve">. 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 xml:space="preserve">Региональная образовательная программа «Всё про то, как мы живём» Романычева Н.В., Головач Л.В., </w:t>
            </w:r>
            <w:proofErr w:type="spellStart"/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>Илюхина</w:t>
            </w:r>
            <w:proofErr w:type="spellEnd"/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 xml:space="preserve"> Ю.В. и др.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Романычева Н. В., Головач Л. В., </w:t>
            </w:r>
            <w:proofErr w:type="spellStart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>Илюхина</w:t>
            </w:r>
            <w:proofErr w:type="spellEnd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Ю. В., </w:t>
            </w:r>
            <w:r w:rsidRPr="0087022F">
              <w:rPr>
                <w:rFonts w:ascii="Times New Roman" w:eastAsia="Calibri" w:hAnsi="Times New Roman"/>
                <w:kern w:val="36"/>
              </w:rPr>
              <w:t>«ОРГАНИЗАЦИЯ ОБРАЗОВАТЕЛЬНОЙ  ДЕЯТЕЛЬНОСТИ ПО РЕГИОНАЛЬНОЙ ПРОГРАММЕ «ВСЕ ПРО ТО, КАК МЫ ЖИВЕМ»</w:t>
            </w: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 Методическое пособие,   Краснодар 2019    с приложениями.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Серия «Мир в картинках»: «Государственные символы России»; «День Победы». Серия «Рассказы по картинкам»: «Великая Отечественная война в произведениях </w:t>
            </w:r>
          </w:p>
          <w:p w:rsidR="0087022F" w:rsidRPr="0087022F" w:rsidRDefault="0087022F" w:rsidP="0087022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художников»; «Защитники Отечества». 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года», плакаты "Очень важные профессии"</w:t>
            </w:r>
          </w:p>
          <w:p w:rsidR="0087022F" w:rsidRPr="0087022F" w:rsidRDefault="0087022F" w:rsidP="0087022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Шатова А.Д.  Тропинка в экономику. Для детей 5–7 лет: программа, методические рекомендации, конспекты занятий / А.Д. Шатова. – М.: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-Граф, 2019.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7022F" w:rsidRPr="0087022F" w:rsidTr="008702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87022F" w:rsidRPr="0087022F" w:rsidRDefault="0087022F" w:rsidP="0087022F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Павлова Л.Ю.. Сборник дидактических игр по ознакомлению с окружающим миром. - М. Мозаика Синтез, 2020 г.  </w:t>
            </w:r>
          </w:p>
          <w:p w:rsidR="0087022F" w:rsidRPr="0087022F" w:rsidRDefault="0087022F" w:rsidP="0087022F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Султанова М.Н. Математика до школы. Работаем с детьми 3-7 лет: </w:t>
            </w:r>
            <w:r w:rsidRPr="008702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пособие.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-Граф, 2019.  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Ю.В. Карпова Образовательная деятельность по программе «Тропинки»: планировании, рекомендации, конспекты: методическое пособие. М/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>-Граф, 2019.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Дыбина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О.В. Ознакомление с предметным и социальным окружением: Младшая группа (3–4 года). М., МОЗАИКА-СИНТЕЗ,2019..</w:t>
            </w:r>
          </w:p>
          <w:p w:rsidR="0087022F" w:rsidRPr="0087022F" w:rsidRDefault="0087022F" w:rsidP="0087022F">
            <w:pPr>
              <w:shd w:val="clear" w:color="auto" w:fill="FFFFFF"/>
              <w:ind w:left="34" w:firstLine="42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Дыбина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О.В. Ознакомление с предметным и социальным окружением (4–5 лет). Средняя группа М., МОЗАИКА-СИНТЕЗ,2020.</w:t>
            </w:r>
          </w:p>
          <w:p w:rsidR="0087022F" w:rsidRPr="0087022F" w:rsidRDefault="0087022F" w:rsidP="0087022F">
            <w:pPr>
              <w:shd w:val="clear" w:color="auto" w:fill="FFFFFF"/>
              <w:ind w:left="34" w:firstLine="42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Дыбина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О.В. Ознакомление с предметным и социальным окружением: Старшая группа (5–6 лет).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 w:firstLine="42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Дыбина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О.В. Ознакомление с предметным и социальным окружением: Подготовительная к школе группа (6–7 лет).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Соломенникова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О.А. Ознакомление с природой в детском саду. Младшая группа (3–4 года)  М., МОЗАИКА-СИНТЕЗ,2020.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Соломенникова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О.А. Ознакомление с природой в детском саду. Средняя группа (4–5 лет). М., МОЗАИКА-СИНТЕЗ,2020.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Соломенникова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О.А. Ознакомление с природой в детском саду. Старшая группа (5–6 лет) М., МОЗАИКА-СИНТЕЗ,2020.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Соломенникова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О.А. Ознакомление с природой в детском саду. Подготовительная к школе группа (6–7 лет)  М., МОЗАИКА-СИНТЕЗ,2020.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>Наглядно-дидактические пособия</w:t>
            </w: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Плакаты: </w:t>
            </w:r>
            <w:proofErr w:type="gramStart"/>
            <w:r w:rsidRPr="0087022F">
              <w:rPr>
                <w:rFonts w:ascii="Times New Roman" w:hAnsi="Times New Roman"/>
                <w:sz w:val="24"/>
                <w:szCs w:val="24"/>
              </w:rPr>
              <w:t>«Домашние животные»; «Домашние питомцы»; «Домашние птицы»; «Животные Африки»; «Животные средней полосы»; «Овощи»; «Птицы»; «Фрукты».</w:t>
            </w:r>
            <w:proofErr w:type="gram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Картины для рассматривания: «Коза с козлятами»; «Кошка с котятами»; «Свинья с поросятами»; «Собака </w:t>
            </w:r>
            <w:proofErr w:type="gramStart"/>
            <w:r w:rsidRPr="008702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щенками». Серия «Мир в картинках»: </w:t>
            </w:r>
            <w:proofErr w:type="gramStart"/>
            <w:r w:rsidRPr="0087022F">
              <w:rPr>
                <w:rFonts w:ascii="Times New Roman" w:hAnsi="Times New Roman"/>
                <w:sz w:val="24"/>
                <w:szCs w:val="24"/>
              </w:rPr>
              <w:t>«Деревья и листья»; «Домашние животные»; «Домашние птицы»; «Животные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  <w:proofErr w:type="gram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Серия «Рассказы по картинкам»: «Весна»; «Времена года»; «Зима»; «Лето»; «Осень»; «Родная природа». - М.: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Тимофеева  Л.О. Приобщение старших дошкольников к традициям родного края. Издательство «Учитель»  Волгоград 2019г.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 xml:space="preserve">Региональная образовательная программа «Всё про то, как мы живём» Романычева Н.В., Головач Л.В., </w:t>
            </w:r>
            <w:proofErr w:type="spellStart"/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>Илюхина</w:t>
            </w:r>
            <w:proofErr w:type="spellEnd"/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 xml:space="preserve"> Ю.В. и др.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Романычева Н. В., Головач Л. В., </w:t>
            </w:r>
            <w:proofErr w:type="spellStart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>Илюхина</w:t>
            </w:r>
            <w:proofErr w:type="spellEnd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Ю. В., </w:t>
            </w:r>
            <w:r w:rsidRPr="0087022F">
              <w:rPr>
                <w:rFonts w:ascii="Times New Roman" w:eastAsia="Calibri" w:hAnsi="Times New Roman"/>
                <w:kern w:val="36"/>
              </w:rPr>
              <w:t>«ОРГАНИЗАЦИЯ ОБРАЗОВАТЕЛЬНОЙ  ДЕЯТЕЛЬНОСТИ ПО РЕГИОНАЛЬНОЙ ПРОГРАММЕ «ВСЕ ПРО ТО, КАК МЫ ЖИВЕМ»</w:t>
            </w: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 Методическое пособие,   Краснодар 2019    с приложениями.</w:t>
            </w:r>
          </w:p>
          <w:p w:rsidR="0087022F" w:rsidRPr="0087022F" w:rsidRDefault="0087022F" w:rsidP="0087022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Шатова А.Д.  Тропинка в экономику. Для детей 5–7 лет: программа, методические рекомендации, конспекты занятий / А.Д. Шатова. – М.: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-Граф, 2019.</w:t>
            </w: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022F" w:rsidRPr="0087022F" w:rsidTr="008702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                                                                                    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Л.Е. «Подготовка к обучению грамоте» 4-7 лет. Программа. Методические рекомендаци</w:t>
            </w:r>
            <w:proofErr w:type="gramStart"/>
            <w:r w:rsidRPr="0087022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>-Граф, 2019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Л.Е. «Подготовка к обучению грамоте» 4-5лет.  Конспекты занятий -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-Граф, 2019. 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Л.Е. «Подготовка к обучению грамоте» 5-6 лет.  Конспекты занятий -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-Граф, 2019. 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Кузнецова М.И. Подготовка к обучению грамоте детей 6-7 лет. Сценарии образовательной деятельности. Методическое пособие. -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-Граф, 2019.  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Ушакова О.С. Развитие речи детей 3–7 лет: методическое пособие /. –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-Граф, 2019. 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 xml:space="preserve">Региональная образовательная программа «Всё про то, как мы живём» Романычева Н.В., Головач Л.В., </w:t>
            </w:r>
            <w:proofErr w:type="spellStart"/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>Илюхина</w:t>
            </w:r>
            <w:proofErr w:type="spellEnd"/>
            <w:r w:rsidRPr="0087022F">
              <w:rPr>
                <w:rFonts w:ascii="Times New Roman" w:hAnsi="Times New Roman"/>
                <w:kern w:val="36"/>
                <w:sz w:val="24"/>
                <w:szCs w:val="24"/>
              </w:rPr>
              <w:t xml:space="preserve"> Ю.В. и др.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Романычева Н. В., Головач Л. В., </w:t>
            </w:r>
            <w:proofErr w:type="spellStart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>Илюхина</w:t>
            </w:r>
            <w:proofErr w:type="spellEnd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Ю. В., </w:t>
            </w:r>
            <w:r w:rsidRPr="0087022F">
              <w:rPr>
                <w:rFonts w:ascii="Times New Roman" w:eastAsia="Calibri" w:hAnsi="Times New Roman"/>
                <w:kern w:val="36"/>
              </w:rPr>
              <w:t>«ОРГАНИЗАЦИЯ ОБРАЗОВАТЕЛЬНОЙ  ДЕЯТЕЛЬНОСТИ ПО РЕГИОНАЛЬНОЙ ПРОГРАММЕ «ВСЕ ПРО ТО, КАК МЫ ЖИВЕМ»</w:t>
            </w: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 Методическое пособие,   Краснодар 2019   с приложениями.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2F" w:rsidRPr="0087022F" w:rsidTr="008702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 – эстетическое развитие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 Вторая младшая группа. - ИД «Цветной мир», 2022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Лыкова И.А.  Изобразительная деятельность в детском саду. Средняя группа. - ИД «Цветной мир», 2022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 Старшая группа - ИД «Цветной мир», 2022.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 Подготовительная к школе групп</w:t>
            </w:r>
            <w:proofErr w:type="gramStart"/>
            <w:r w:rsidRPr="0087022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ИД «Цветной мир», 2022.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Лыкова И.А. Умелые ручки. Конструирование в детском саду. Вторая младшая группа. Средняя группа. Старшая группа, программа, методические рекомендации, конспекты занятий /И.А. Лыкова. – М.: «Цветной мир», 2022                                                                                                                      Наглядно-дидактические пособия Серия «Мир в картинках»: </w:t>
            </w:r>
            <w:proofErr w:type="gramStart"/>
            <w:r w:rsidRPr="0087022F">
              <w:rPr>
                <w:rFonts w:ascii="Times New Roman" w:hAnsi="Times New Roman"/>
                <w:sz w:val="24"/>
                <w:szCs w:val="24"/>
              </w:rPr>
              <w:t>«Гжель»; «Городецкая роспись по дереву»; «Дымковская игрушка»; «Каргополь — народная игрушка»; «Музыкальные инструменты»; «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Майдан»; «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народная игрушка»; «Хохлома».</w:t>
            </w:r>
            <w:proofErr w:type="gramEnd"/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Плакаты: «Гжель. Изделия. Гжель»; «Орнаменты.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Майдан»; «Изделия.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Майдан»; «Орнаменты.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свистулька»; «Хохлома. Изделия»; «Хохлома. Орнаменты». 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Комарова Т.С. Изобразительная деятельность в детском саду. Младшая группа (3–4 года).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Комарова Т.С. Изобразительная деятельность в детском саду. Средняя группа (4–5 лет).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Комарова Т.С. Изобразительная деятельность в детском саду. Старшая группа (5–6 лет).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Изобразительная деятельность в детском саду. Подготовительная к школе группа (6–7 лет).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Комарова Т.С. Развитие художественных способностей дошкольников.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Куцакова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Л.В. Конструирование из строительного материала: Средняя группа (4–5 лет).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Куцакова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Л.В. Конструирование из строительного материала: Старшая группа (5–6 лет). М., МОЗАИКА-СИНТЕЗ,2020</w:t>
            </w:r>
          </w:p>
          <w:p w:rsidR="0087022F" w:rsidRPr="0087022F" w:rsidRDefault="0087022F" w:rsidP="0087022F">
            <w:pPr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Куцакова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Л.В. Конструирование из строительного материала: Подготовительная к школе группа (6–7 лет). М., МОЗАИКА-</w:t>
            </w:r>
            <w:r w:rsidRPr="008702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СИНТЕЗ,2020.   </w:t>
            </w:r>
          </w:p>
          <w:p w:rsidR="0087022F" w:rsidRPr="0087022F" w:rsidRDefault="0087022F" w:rsidP="0087022F">
            <w:pPr>
              <w:shd w:val="clear" w:color="auto" w:fill="FFFFFF"/>
              <w:ind w:left="-284" w:firstLine="284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7022F">
              <w:rPr>
                <w:rFonts w:ascii="Times New Roman" w:eastAsia="Calibri" w:hAnsi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Серия «Мир в картинках»: «Гжель»; «Городецкая роспись по дереву»; «Дымковская игрушка»;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«Каргополь — народная игрушка»; «Музыкальные инструменты»; «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Полхов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Майдан»; </w:t>
            </w:r>
          </w:p>
          <w:p w:rsidR="0087022F" w:rsidRPr="0087022F" w:rsidRDefault="0087022F" w:rsidP="0087022F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народная игрушка»; «Хохлома». Плакаты: «Гжель. Из де лия. Гжель»; «Орнаменты. 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Полхов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Майдан»; «Изделия. 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Полхов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Майдан»; «Орнаменты. 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свистулька»;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eastAsia="Calibri" w:hAnsi="Times New Roman"/>
                <w:i/>
                <w:kern w:val="36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«Хохлома. Изделия»; «Хохлома. Орнаменты». «Серия «Искусство — детям»: «Волшебный пластилин»; «Городецкая роспись»; «Дымковская игрушка»; «Простые узоры и орнаменты»; «Сказочная гжель»; « «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Филимоновская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игрушка»; «Хохломская роспись».  </w:t>
            </w:r>
            <w:r w:rsidRPr="0087022F">
              <w:rPr>
                <w:rFonts w:ascii="Times New Roman" w:eastAsia="Calibri" w:hAnsi="Times New Roman"/>
                <w:i/>
                <w:kern w:val="36"/>
                <w:sz w:val="24"/>
                <w:szCs w:val="24"/>
              </w:rPr>
              <w:t xml:space="preserve">Романычева Н. В., </w:t>
            </w: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Головач Л. В., </w:t>
            </w:r>
            <w:proofErr w:type="spellStart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>Илюхина</w:t>
            </w:r>
            <w:proofErr w:type="spellEnd"/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Ю. В., </w:t>
            </w:r>
            <w:r w:rsidRPr="0087022F">
              <w:rPr>
                <w:rFonts w:ascii="Times New Roman" w:eastAsia="Calibri" w:hAnsi="Times New Roman"/>
                <w:kern w:val="36"/>
              </w:rPr>
              <w:t>«ОРГАНИЗАЦИЯ ОБРАЗОВАТЕЛЬНОЙ  ДЕЯТЕЛЬНОСТИ ПО РЕГИОНАЛЬНОЙ ПРОГРАММЕ «ВСЕ ПРО ТО, КАК МЫ ЖИВЕМ»</w:t>
            </w:r>
            <w:r w:rsidRPr="0087022F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 Методическое пособие,   Краснодар 2019   </w:t>
            </w: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87022F">
              <w:rPr>
                <w:sz w:val="32"/>
                <w:szCs w:val="32"/>
              </w:rPr>
              <w:t xml:space="preserve"> </w:t>
            </w:r>
          </w:p>
          <w:p w:rsidR="0087022F" w:rsidRPr="0087022F" w:rsidRDefault="0087022F" w:rsidP="0087022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Каплунова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И.,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 «Праздник каждый день». Конспекты музыкальных занятий  с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аудиоприложением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(младшая группа), С.-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Пб.</w:t>
            </w:r>
            <w:proofErr w:type="gram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,И</w:t>
            </w:r>
            <w:proofErr w:type="spellEnd"/>
            <w:proofErr w:type="gram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: «Композитор», 2021.                                                                      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Каплунова</w:t>
            </w:r>
            <w:proofErr w:type="spellEnd"/>
            <w:proofErr w:type="gram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proofErr w:type="gram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 «Праздник каждый день». Конспекты музыкальных занятий  с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аудиоприложением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(средняя группа), С.-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Пб.</w:t>
            </w:r>
            <w:proofErr w:type="gram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,И</w:t>
            </w:r>
            <w:proofErr w:type="spellEnd"/>
            <w:proofErr w:type="gram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: «Композитор», 2021.                                                                                         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Каплунова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И.,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 «Праздник каждый день». Конспекты музыкальных занятий  с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аудиоприложением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(старшая группа), С.-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Пб.</w:t>
            </w:r>
            <w:proofErr w:type="gram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,И</w:t>
            </w:r>
            <w:proofErr w:type="spellEnd"/>
            <w:proofErr w:type="gram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: «Композитор», 2021.                                                                     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Каплунова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И.,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 «Праздник каждый день». Конспекты музыкальных занятий  с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аудиоприложением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(подготовительная группа), С.-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Пб.</w:t>
            </w:r>
            <w:proofErr w:type="gram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,И</w:t>
            </w:r>
            <w:proofErr w:type="spellEnd"/>
            <w:proofErr w:type="gram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: «Композитор», 2021.                                                           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Каплунова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И.,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И. «Праздник каждый день». Дополнительный материал к конспектам музыкальных занятий  с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аудиоприложением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(подготовительная группа), С.-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Пб.</w:t>
            </w:r>
            <w:proofErr w:type="gram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,И</w:t>
            </w:r>
            <w:proofErr w:type="spellEnd"/>
            <w:proofErr w:type="gram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: «Композитор», 2021.    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hAnsi="Times New Roman"/>
                <w:i/>
                <w:kern w:val="36"/>
                <w:sz w:val="24"/>
                <w:szCs w:val="24"/>
              </w:rPr>
            </w:pPr>
          </w:p>
        </w:tc>
      </w:tr>
      <w:tr w:rsidR="0087022F" w:rsidRPr="0087022F" w:rsidTr="008702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Волошина Л.Н. «Выходи играть»  физическое воспитание детей 3 – 7 лет. М.: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-Граф, 2019.  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Наглядно-дидактические пособия Серия «Мир в картинках»: «Спортивный инвентарь».                                                                                      </w:t>
            </w:r>
            <w:r w:rsidRPr="0087022F">
              <w:rPr>
                <w:rFonts w:ascii="Times New Roman" w:eastAsia="Calibri" w:hAnsi="Times New Roman"/>
                <w:sz w:val="24"/>
                <w:szCs w:val="24"/>
              </w:rPr>
              <w:t>Борисова М.М. Малоподвижные игры и игровые упражнения. Для занятий с детьми 3–7 лет. М., МОЗАИКА-СИНТЕЗ,2019</w:t>
            </w: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Э.Я. Сборник подвижных игр. Для занятий с детьми 2-7 лет. М.: Мозаика-синтез, 2019.</w:t>
            </w:r>
          </w:p>
          <w:p w:rsidR="0087022F" w:rsidRPr="0087022F" w:rsidRDefault="0087022F" w:rsidP="0087022F">
            <w:pPr>
              <w:shd w:val="clear" w:color="auto" w:fill="FFFFFF"/>
              <w:ind w:left="34" w:firstLine="28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Пензулаева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Л.И. Физическая культура в детском саду: Младшая группа (3–4 года). М., МОЗАИКА-СИНТЕЗ,2020</w:t>
            </w:r>
          </w:p>
          <w:p w:rsidR="0087022F" w:rsidRPr="0087022F" w:rsidRDefault="0087022F" w:rsidP="0087022F">
            <w:pPr>
              <w:shd w:val="clear" w:color="auto" w:fill="FFFFFF"/>
              <w:ind w:left="34" w:firstLine="28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Пензулаева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Л.И. Физическая культура в детском саду: Средняя группа (4–5 лет). М., МОЗАИКА-СИНТЕЗ,2020.</w:t>
            </w:r>
          </w:p>
          <w:p w:rsidR="0087022F" w:rsidRPr="0087022F" w:rsidRDefault="0087022F" w:rsidP="0087022F">
            <w:pPr>
              <w:shd w:val="clear" w:color="auto" w:fill="FFFFFF"/>
              <w:ind w:left="34" w:firstLine="28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Пензулаева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Л.И. Физическая культура в детском саду: Старшая группа (5–6 лет). М., МОЗАИКА-СИНТЕЗ,2020.</w:t>
            </w:r>
          </w:p>
          <w:p w:rsidR="0087022F" w:rsidRPr="0087022F" w:rsidRDefault="0087022F" w:rsidP="0087022F">
            <w:pPr>
              <w:shd w:val="clear" w:color="auto" w:fill="FFFFFF"/>
              <w:ind w:left="34" w:firstLine="28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eastAsia="Calibri" w:hAnsi="Times New Roman"/>
                <w:sz w:val="24"/>
                <w:szCs w:val="24"/>
              </w:rPr>
              <w:t>Пензулаева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 Л.И. Физическая культура в детском саду: Подготовительная к школе группа (6–7 лет). М., МОЗАИКА-</w:t>
            </w:r>
            <w:r w:rsidRPr="008702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СИНТЕЗ,2020.</w:t>
            </w:r>
          </w:p>
          <w:p w:rsidR="0087022F" w:rsidRPr="0087022F" w:rsidRDefault="0087022F" w:rsidP="0087022F">
            <w:pPr>
              <w:shd w:val="clear" w:color="auto" w:fill="FFFFFF"/>
              <w:ind w:left="-284" w:firstLine="284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Наглядно-дидактические пособия </w:t>
            </w:r>
          </w:p>
          <w:p w:rsidR="0087022F" w:rsidRPr="0087022F" w:rsidRDefault="0087022F" w:rsidP="0087022F">
            <w:pPr>
              <w:shd w:val="clear" w:color="auto" w:fill="FFFFFF"/>
              <w:ind w:left="-284" w:firstLine="28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022F">
              <w:rPr>
                <w:rFonts w:ascii="Times New Roman" w:eastAsia="Calibri" w:hAnsi="Times New Roman"/>
                <w:sz w:val="24"/>
                <w:szCs w:val="24"/>
              </w:rPr>
              <w:t xml:space="preserve">Серия «Мир в картинках»: «Спортивный инвентарь».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Серия «Рассказы по картинкам»: «Зимние виды спорта»; «Летние виды спор та»; «Распорядок дня».                                                                          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                                                                      Плакаты: «Зимние виды спорта»; «Летние виды спорта». М.: МОЗАИКА_СИНТЕЗ.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С.Н. Игры-занятия на прогулке с малышами. Для занятий с детьми 2-4 лет. М.: Мозаика-синтез, 2019.</w:t>
            </w:r>
          </w:p>
          <w:p w:rsidR="0087022F" w:rsidRPr="0087022F" w:rsidRDefault="0087022F" w:rsidP="0087022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87022F" w:rsidRPr="0087022F" w:rsidRDefault="0087022F" w:rsidP="008702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Терёхина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 Р.Н., Медведева  Е.Н. Двигательные игры и упражнения для детей дошкольного возраста.</w:t>
            </w:r>
          </w:p>
        </w:tc>
      </w:tr>
    </w:tbl>
    <w:p w:rsidR="0087022F" w:rsidRPr="0087022F" w:rsidRDefault="0087022F" w:rsidP="0087022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022F" w:rsidRPr="0087022F" w:rsidRDefault="0087022F" w:rsidP="0087022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022F" w:rsidRPr="0087022F" w:rsidRDefault="0087022F" w:rsidP="008702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ОП  по основным направлениям развития детей раннего возраста в группах общеразвивающей  направленности.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022F" w:rsidRPr="0087022F" w:rsidTr="008702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ind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УМК</w:t>
            </w:r>
          </w:p>
        </w:tc>
      </w:tr>
      <w:tr w:rsidR="0087022F" w:rsidRPr="0087022F" w:rsidTr="008702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Смирнова Е.О.,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Галиузова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Л.Н., Мещерякова  С.Ю. Методические материалы  к Комплексной программе для детей раннего возраста «Первые шаги» Часть 2. М.: Русское слово,2019</w:t>
            </w:r>
          </w:p>
          <w:p w:rsidR="0087022F" w:rsidRPr="0087022F" w:rsidRDefault="0087022F" w:rsidP="0087022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7022F" w:rsidRPr="0087022F" w:rsidTr="008702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Смирнова Е.О.,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Галиузова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Л.Н., Мещерякова  С.Ю. Методические материалы  к Комплексной программе для детей раннего возраста «Первые шаги» Часть 1. М.: Русское слово,2019</w:t>
            </w:r>
          </w:p>
        </w:tc>
      </w:tr>
      <w:tr w:rsidR="0087022F" w:rsidRPr="0087022F" w:rsidTr="008702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                                                                                     </w:t>
            </w: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Е.О. Смирнова, Л.Н.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Галиузова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>, С.Ю. Мещерякова Методические материалы  к Комплексной программе для детей раннего возраста «Первые шаги» Часть 1. М.: Русское слово,2019</w:t>
            </w:r>
          </w:p>
        </w:tc>
      </w:tr>
      <w:tr w:rsidR="0087022F" w:rsidRPr="0087022F" w:rsidTr="008702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Смирнова Е.О.,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Галиузова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Л.Н., Мещерякова  С.Ю. Методические материалы  к Комплексной программе для детей раннего возраста «Первые шаги» Часть 2. М.: Русское слово,2019</w:t>
            </w:r>
          </w:p>
          <w:p w:rsidR="0087022F" w:rsidRPr="0087022F" w:rsidRDefault="0087022F" w:rsidP="0087022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02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i/>
                <w:sz w:val="24"/>
                <w:szCs w:val="24"/>
              </w:rPr>
              <w:t xml:space="preserve">Лыкова И.А. Цветные ладошки. Изобразительная деятельность. Ранний возраст. - М.: </w:t>
            </w:r>
            <w:proofErr w:type="spellStart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Вентана</w:t>
            </w:r>
            <w:proofErr w:type="spellEnd"/>
            <w:r w:rsidRPr="0087022F">
              <w:rPr>
                <w:rFonts w:ascii="Times New Roman" w:hAnsi="Times New Roman"/>
                <w:i/>
                <w:sz w:val="24"/>
                <w:szCs w:val="24"/>
              </w:rPr>
              <w:t>-Граф, 2019.</w:t>
            </w:r>
            <w:r w:rsidRPr="0087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022F" w:rsidRPr="0087022F" w:rsidTr="008702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2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87022F" w:rsidRPr="0087022F" w:rsidRDefault="0087022F" w:rsidP="0087022F">
            <w:pPr>
              <w:rPr>
                <w:rFonts w:ascii="Times New Roman" w:hAnsi="Times New Roman"/>
                <w:sz w:val="24"/>
                <w:szCs w:val="24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Смирнова Е.О.,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Галиузова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Л.Н., Мещерякова  С.Ю. Методические материалы  к Комплексной программе для детей раннего возраста «Первые шаги» Часть 2. М.: Русское слово, 2019</w:t>
            </w:r>
          </w:p>
          <w:p w:rsidR="0087022F" w:rsidRPr="0087022F" w:rsidRDefault="0087022F" w:rsidP="0087022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87022F">
              <w:rPr>
                <w:rFonts w:ascii="Times New Roman" w:hAnsi="Times New Roman"/>
                <w:sz w:val="24"/>
                <w:szCs w:val="24"/>
              </w:rPr>
              <w:t xml:space="preserve">Игры-занятия на прогулке с малышами. Для занятий с детьми 2-4 лет. </w:t>
            </w:r>
            <w:proofErr w:type="spellStart"/>
            <w:r w:rsidRPr="0087022F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87022F">
              <w:rPr>
                <w:rFonts w:ascii="Times New Roman" w:hAnsi="Times New Roman"/>
                <w:sz w:val="24"/>
                <w:szCs w:val="24"/>
              </w:rPr>
              <w:t xml:space="preserve"> С.Н. М.: Мозаика-синтез, 2019.</w:t>
            </w:r>
            <w:r w:rsidRPr="0087022F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87022F">
              <w:rPr>
                <w:rFonts w:ascii="Times New Roman" w:eastAsia="Calibri" w:hAnsi="Times New Roman"/>
                <w:sz w:val="24"/>
                <w:szCs w:val="28"/>
              </w:rPr>
              <w:t>Степаненкова</w:t>
            </w:r>
            <w:proofErr w:type="spellEnd"/>
            <w:r w:rsidRPr="0087022F">
              <w:rPr>
                <w:rFonts w:ascii="Times New Roman" w:eastAsia="Calibri" w:hAnsi="Times New Roman"/>
                <w:sz w:val="24"/>
                <w:szCs w:val="28"/>
              </w:rPr>
              <w:t xml:space="preserve"> Э.Я. Сборник подвижных игр. Для занятий с детьми 2-7 лет. М.: Мозаика-синтез, 2019.</w:t>
            </w:r>
          </w:p>
        </w:tc>
      </w:tr>
    </w:tbl>
    <w:p w:rsidR="0087022F" w:rsidRPr="0087022F" w:rsidRDefault="0087022F" w:rsidP="0087022F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7022F" w:rsidRPr="0087022F" w:rsidRDefault="0087022F" w:rsidP="0087022F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7022F">
        <w:rPr>
          <w:rFonts w:ascii="Times New Roman" w:eastAsia="Times New Roman" w:hAnsi="Times New Roman" w:cs="Times New Roman"/>
          <w:b/>
          <w:sz w:val="28"/>
          <w:lang w:eastAsia="ru-RU"/>
        </w:rPr>
        <w:t>Взаимодействие с родителями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87022F" w:rsidRPr="0087022F" w:rsidTr="008702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2F" w:rsidRPr="0087022F" w:rsidRDefault="0087022F" w:rsidP="0087022F">
            <w:pPr>
              <w:rPr>
                <w:rFonts w:ascii="Times New Roman" w:hAnsi="Times New Roman"/>
                <w:sz w:val="24"/>
              </w:rPr>
            </w:pPr>
            <w:r w:rsidRPr="0087022F">
              <w:rPr>
                <w:rFonts w:ascii="Times New Roman" w:hAnsi="Times New Roman"/>
                <w:sz w:val="24"/>
              </w:rPr>
              <w:t xml:space="preserve">Т.П. </w:t>
            </w:r>
            <w:proofErr w:type="spellStart"/>
            <w:r w:rsidRPr="0087022F">
              <w:rPr>
                <w:rFonts w:ascii="Times New Roman" w:hAnsi="Times New Roman"/>
                <w:sz w:val="24"/>
              </w:rPr>
              <w:t>Авдулова</w:t>
            </w:r>
            <w:proofErr w:type="spellEnd"/>
            <w:r w:rsidRPr="0087022F">
              <w:rPr>
                <w:rFonts w:ascii="Times New Roman" w:hAnsi="Times New Roman"/>
                <w:sz w:val="24"/>
              </w:rPr>
              <w:t xml:space="preserve">, М.А. </w:t>
            </w:r>
            <w:proofErr w:type="spellStart"/>
            <w:r w:rsidRPr="0087022F">
              <w:rPr>
                <w:rFonts w:ascii="Times New Roman" w:hAnsi="Times New Roman"/>
                <w:sz w:val="24"/>
              </w:rPr>
              <w:t>Бахотская</w:t>
            </w:r>
            <w:proofErr w:type="spellEnd"/>
            <w:r w:rsidRPr="0087022F">
              <w:rPr>
                <w:rFonts w:ascii="Times New Roman" w:hAnsi="Times New Roman"/>
                <w:sz w:val="24"/>
              </w:rPr>
              <w:t>, Ю.Ю. Березина и др.    Программа просвещения родителей (законных представителей) детей дошкольного возраста, посещающих дошкольные образовательные организации. М.: ИРЗАР,2024.</w:t>
            </w:r>
          </w:p>
        </w:tc>
      </w:tr>
    </w:tbl>
    <w:p w:rsidR="0087022F" w:rsidRPr="0087022F" w:rsidRDefault="0087022F" w:rsidP="0087022F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7022F" w:rsidRPr="0087022F" w:rsidRDefault="0087022F" w:rsidP="0087022F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86128B" w:rsidRDefault="0087022F"/>
    <w:sectPr w:rsidR="0086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2D"/>
    <w:rsid w:val="001A1C2D"/>
    <w:rsid w:val="00661641"/>
    <w:rsid w:val="0087022F"/>
    <w:rsid w:val="00F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3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2116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2025-08-14T13:51:00Z</dcterms:created>
  <dcterms:modified xsi:type="dcterms:W3CDTF">2025-08-14T13:54:00Z</dcterms:modified>
</cp:coreProperties>
</file>