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0F" w:rsidRDefault="0019730F" w:rsidP="001973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Методическая разработка и требования, предъявляемые к ней</w:t>
      </w:r>
    </w:p>
    <w:bookmarkEnd w:id="0"/>
    <w:p w:rsidR="0019730F" w:rsidRDefault="0019730F" w:rsidP="0019730F">
      <w:pPr>
        <w:ind w:firstLine="360"/>
        <w:jc w:val="both"/>
        <w:rPr>
          <w:b/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разработка</w:t>
      </w:r>
      <w:r>
        <w:rPr>
          <w:bCs/>
          <w:sz w:val="28"/>
          <w:szCs w:val="28"/>
        </w:rPr>
        <w:t xml:space="preserve"> - разновидность  учебно-методического издания в помощь педагогу, содержащая  логично структурированный и подробно описанный ход проведения учебного занятия, мероприятия.  Наряду с описанием последовательности действий включает характеристику  поставленных педагогом целей и средств их достижения, ожидаемых результатов, сопровождается  соответствующими методическими советами.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  <w:r>
        <w:rPr>
          <w:sz w:val="28"/>
          <w:szCs w:val="28"/>
        </w:rPr>
        <w:t xml:space="preserve"> - это издание, раскрывающее формы, средства, методы обучения, элементы современных педагогических технологий  или сами технологии обучения и воспитания применительно к конкретной теме занятия, теме учебной программы, преподаванию программы в целом.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может быть как индивидуальной, так и коллективной работой.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может представлять собой: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конкретного занятия;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серии занятий;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темы программы;</w:t>
      </w:r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-описание новых форм, методов или средств обучения и воспитания (словари, справочники, альбомы, плакаты, учебные карты, таблицы, схемы, видеофильмы, звукозаписи, средства информационно-коммуникационных технологий и др.); </w:t>
      </w:r>
      <w:proofErr w:type="gramEnd"/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-сборник практических заданий и упражнений, способствующих достижению современных целей образования;</w:t>
      </w:r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-пакет (комплект) диагностических материалов и инструкцию по их использованию.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методической разработке предъявляются довольно серьезные требования. Поэтому, прежде чем приступить к ее написанию необходимо: 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цель методической разработки.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изучить литературу, методические пособия, положительный опыт по выбранной теме.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и определить структуру методической разработки.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направления предстоящей работы.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 по составлению методической разработки, необходимо четко определить ее цель.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цель может быть следующей: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-определение форм и методов изучения содержания темы;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-раскрытие опыта проведения занятий по изучению той или иной темы учебной программы;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-описание видов деятельности воспитателя и воспитанников;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-описание методики использования современных технических и информационных  средств обучения;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-использования современных педагогических технологий или их элементов на занятиях и т.д.</w:t>
      </w: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Требования, предъявляемые к методической разработке: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методической разработки должно четко соответствовать теме и цели.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Авторские (частные) методики не должны повторять содержание учебников и учебных программ, освещать вопросы, изложенные в общепедагогической литературе.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 должен быть систематизирован, изложен максимально просто и четко.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Ориентировать организацию учебного процесса в направлении широкого применении активных форм и методов обучения.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Методическая разработка должна раскрывать вопрос «Как учить».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содержать конкретные материалы, которые может использовать педагог в своей работе (карточки задания, планы занятий, тесты, </w:t>
      </w:r>
      <w:proofErr w:type="spellStart"/>
      <w:r>
        <w:rPr>
          <w:sz w:val="28"/>
          <w:szCs w:val="28"/>
        </w:rPr>
        <w:t>поуровневые</w:t>
      </w:r>
      <w:proofErr w:type="spellEnd"/>
      <w:r>
        <w:rPr>
          <w:sz w:val="28"/>
          <w:szCs w:val="28"/>
        </w:rPr>
        <w:t xml:space="preserve"> задания и т.д.).</w:t>
      </w:r>
    </w:p>
    <w:p w:rsidR="0019730F" w:rsidRDefault="0019730F" w:rsidP="0019730F">
      <w:pPr>
        <w:jc w:val="both"/>
        <w:rPr>
          <w:sz w:val="28"/>
          <w:szCs w:val="28"/>
        </w:rPr>
      </w:pPr>
    </w:p>
    <w:p w:rsidR="0019730F" w:rsidRDefault="0019730F" w:rsidP="00197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с</w:t>
      </w:r>
      <w:r>
        <w:rPr>
          <w:b/>
          <w:sz w:val="28"/>
          <w:szCs w:val="28"/>
        </w:rPr>
        <w:t>труктура методической разработки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3.Заключение.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4.Литература.</w:t>
      </w:r>
    </w:p>
    <w:p w:rsidR="0019730F" w:rsidRDefault="0019730F" w:rsidP="001973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5.Приложения.</w:t>
      </w:r>
    </w:p>
    <w:p w:rsidR="0019730F" w:rsidRDefault="0019730F" w:rsidP="0019730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оформлению и содержанию</w:t>
      </w:r>
    </w:p>
    <w:p w:rsidR="0019730F" w:rsidRDefault="0019730F" w:rsidP="00197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методической разработки </w:t>
      </w: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Название методической разработки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информативная часть текста, словесная формулировка, отражающая тематику методической разработки.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своему характеру название методической разработки должно раскрывать основной результат, полученный педагогом в образовательной деятельности и педагогические средства (методические средства, приемы, формы…), используемые в разработке.</w:t>
      </w: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Введение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целесообразно отразить следующие аспекты: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работы.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обоснования актуальности заявленной темы, во введении необходимо ответить на вопросы: почему Вы выбрали эту тему и каково ее место в содержании образования, что является положительным в Вашем педагогическом опыте, какие возникают трудности (проблемы, противоречия) в Вашей деятельности или в учебной деятельности детей. Ответы на данные вопросы позволят подчеркнуть практическую значимость Вашего педагогического опыта, творческих находок.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методической разработки.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методической разработки – основной результат, который должен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достигнут в образовательном процессе: новые состояния, являющиеся результатом преодоления противоречия, т.е. того, что отражено в проблеме.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описания методической разработки инновационного опыта конкретизируют цель: это те вопросы, которые необходимо решить при ее достижении.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педагогической деятельности.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самоанализа своей профессиональной деятельности опишите основную педагогическую идею методической разработки инновационного опыта, ее составные части (это могут быть уже адаптированные или новые идеи и технологии передового педагогического опыта, отвечающие Вашей профессиональной позиции). В краткой форме представьте основные теоретические положения, которые лежат в основе Вашей системы работы.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Новизна методической разработки инновационного опыта педагога.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новизной понимается отличие полученных (ожидаемых) результатов, рассматриваемых в методической разработке инновационного опыта,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имеющихся и отраженных в научной литературе.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степени новизны: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1.Методическая разработка уточняет и конкретизирует какие-либо теоретические положения или практические рекомендации.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2.Методическая разработка дополняет, развивает, вносит новые элементы в какие-либо теоретические положения или практические рекомендации.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3.Методическая разработка отражает принципиально новые идеи, концепции, подходы, рекомендации и отличается наиболее высокой степенью новизны.</w:t>
      </w:r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- до 2 страниц машинописного текста.</w:t>
      </w: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может состоять из двух и более разделов.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разделе более подробно, чем во введении описывается основная идея инновационного педагогического опыта. Дается более </w:t>
      </w:r>
      <w:r>
        <w:rPr>
          <w:sz w:val="28"/>
          <w:szCs w:val="28"/>
        </w:rPr>
        <w:lastRenderedPageBreak/>
        <w:t>глубокое психолого-педагогическое обоснование со ссылкой на ученых-разработчиков концепций, теорий, технологий.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поставленных задач во введении раскрывается содержание своей педагогической деятельности, показываются технологии педагогической деятельности по реализации своей педагогической идеи.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рекомендуется представить описание: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-современных приемов и методов образования;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 творческой деятельности воспитанников;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-педагогических идей и инициатив;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-новых методик и технологий обучения;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-результативных современных приемов и методов использования информационных технологий.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раздела основной части необходимо сформулировать выводы и обобщения о том, что при реализации опыта позволило получить более высокие результаты.</w:t>
      </w:r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- не менее половины общего объема работы.</w:t>
      </w:r>
    </w:p>
    <w:p w:rsidR="0019730F" w:rsidRDefault="0019730F" w:rsidP="0019730F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Основная часть методической разработки может разделяться на разделы и подразделы</w:t>
      </w:r>
      <w:r>
        <w:rPr>
          <w:sz w:val="28"/>
          <w:szCs w:val="28"/>
        </w:rPr>
        <w:t xml:space="preserve">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14, </w:t>
      </w:r>
      <w:proofErr w:type="gramStart"/>
      <w:r>
        <w:rPr>
          <w:sz w:val="28"/>
          <w:szCs w:val="28"/>
        </w:rPr>
        <w:t>жирным</w:t>
      </w:r>
      <w:proofErr w:type="gramEnd"/>
      <w:r>
        <w:rPr>
          <w:sz w:val="28"/>
          <w:szCs w:val="28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19730F" w:rsidRDefault="0019730F" w:rsidP="0019730F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Пример оформления методической разработки</w:t>
      </w:r>
    </w:p>
    <w:p w:rsidR="0019730F" w:rsidRDefault="0019730F" w:rsidP="00197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методической разработки (на титульном листе).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часть. Название основной части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 Название раздела</w:t>
      </w:r>
    </w:p>
    <w:p w:rsidR="0019730F" w:rsidRDefault="0019730F" w:rsidP="0019730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подраздела</w:t>
      </w:r>
    </w:p>
    <w:p w:rsidR="0019730F" w:rsidRDefault="0019730F" w:rsidP="0019730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подраздела</w:t>
      </w:r>
    </w:p>
    <w:p w:rsidR="0019730F" w:rsidRDefault="0019730F" w:rsidP="0019730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9730F" w:rsidRDefault="0019730F" w:rsidP="0019730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2. Название раздела</w:t>
      </w:r>
    </w:p>
    <w:p w:rsidR="0019730F" w:rsidRDefault="0019730F" w:rsidP="0019730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подраздела</w:t>
      </w:r>
    </w:p>
    <w:p w:rsidR="0019730F" w:rsidRDefault="0019730F" w:rsidP="0019730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подраздела</w:t>
      </w:r>
    </w:p>
    <w:p w:rsidR="0019730F" w:rsidRDefault="0019730F" w:rsidP="0019730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9730F" w:rsidRDefault="0019730F" w:rsidP="0019730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3. Название раздела</w:t>
      </w:r>
    </w:p>
    <w:p w:rsidR="0019730F" w:rsidRDefault="0019730F" w:rsidP="0019730F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Внимание!</w:t>
      </w:r>
      <w:r>
        <w:rPr>
          <w:sz w:val="28"/>
          <w:szCs w:val="28"/>
        </w:rPr>
        <w:t xml:space="preserve"> Количество разделов создается на усмотрение автора и зависит от замысла.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Литература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Приложения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Заключение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формулируются: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 и оценка продуктивности методической разработки, которую можно осуществить на основе самоанализа результатов Вашей педагогической деятельности.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-изменения в качестве знаний воспитанников, в овладении практическими умениями;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-изменения в уровне воспитанности;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-изменения в развитии интереса к предмету и т.д.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применения использованной формы работы.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методической разработки в практике работы других воспитателей.</w:t>
      </w:r>
    </w:p>
    <w:p w:rsidR="0019730F" w:rsidRDefault="0019730F" w:rsidP="0019730F">
      <w:pPr>
        <w:jc w:val="both"/>
        <w:rPr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</w:t>
      </w:r>
    </w:p>
    <w:p w:rsidR="0019730F" w:rsidRDefault="0019730F" w:rsidP="0019730F">
      <w:pPr>
        <w:shd w:val="clear" w:color="auto" w:fill="FFFFFF"/>
        <w:ind w:left="5" w:right="10" w:firstLine="725"/>
        <w:jc w:val="both"/>
        <w:rPr>
          <w:spacing w:val="1"/>
          <w:sz w:val="28"/>
          <w:szCs w:val="28"/>
        </w:rPr>
      </w:pPr>
      <w:r>
        <w:rPr>
          <w:spacing w:val="7"/>
          <w:sz w:val="28"/>
          <w:szCs w:val="28"/>
        </w:rPr>
        <w:t xml:space="preserve">Список литературы строятся по алфавитному ряду в соответствии с </w:t>
      </w:r>
      <w:r>
        <w:rPr>
          <w:sz w:val="28"/>
          <w:szCs w:val="28"/>
        </w:rPr>
        <w:t>ГОСТОМ 7.1.-2003.</w:t>
      </w:r>
    </w:p>
    <w:p w:rsidR="0019730F" w:rsidRDefault="0019730F" w:rsidP="0019730F">
      <w:pPr>
        <w:jc w:val="both"/>
        <w:rPr>
          <w:i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структурируются, озаглавливаются и нумеруются в соответствии с последовательностью их упоминания в основном тексте.</w:t>
      </w: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оформлению методической разработки</w:t>
      </w:r>
    </w:p>
    <w:p w:rsidR="0019730F" w:rsidRDefault="0019730F" w:rsidP="0019730F">
      <w:pPr>
        <w:shd w:val="clear" w:color="auto" w:fill="FFFFFF"/>
        <w:spacing w:before="302"/>
        <w:ind w:left="10" w:right="10" w:firstLine="580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 xml:space="preserve">Методическая разработка  должна быть напечатана на одной стороне стандартного листа </w:t>
      </w:r>
      <w:r>
        <w:rPr>
          <w:sz w:val="28"/>
          <w:szCs w:val="28"/>
        </w:rPr>
        <w:t>(А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: 210X297) и иметь аннотацию</w:t>
      </w:r>
      <w:r>
        <w:rPr>
          <w:b/>
          <w:sz w:val="28"/>
          <w:szCs w:val="28"/>
        </w:rPr>
        <w:t>. Общий объем методической разработки должен составлять не менее 24 листов компьютерного текста.</w:t>
      </w:r>
    </w:p>
    <w:p w:rsidR="0019730F" w:rsidRDefault="0019730F" w:rsidP="0019730F">
      <w:pPr>
        <w:shd w:val="clear" w:color="auto" w:fill="FFFFFF"/>
        <w:spacing w:before="67"/>
        <w:ind w:left="10" w:right="19" w:firstLine="576"/>
        <w:jc w:val="both"/>
      </w:pPr>
      <w:r>
        <w:rPr>
          <w:spacing w:val="-1"/>
          <w:sz w:val="28"/>
          <w:szCs w:val="28"/>
        </w:rPr>
        <w:t xml:space="preserve">Для набора текста, формул и таблиц необходимо использовать редактор </w:t>
      </w:r>
      <w:r>
        <w:rPr>
          <w:sz w:val="28"/>
          <w:szCs w:val="28"/>
          <w:lang w:val="en-US"/>
        </w:rPr>
        <w:t>Microsoft</w:t>
      </w:r>
      <w:r w:rsidRPr="001973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Times</w:t>
      </w:r>
      <w:r w:rsidRPr="001973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973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14, через 1 интервала, поля: </w:t>
      </w:r>
      <w:r>
        <w:rPr>
          <w:b/>
          <w:sz w:val="28"/>
          <w:szCs w:val="28"/>
        </w:rPr>
        <w:t>сверху - 2.5 см, снизу - 2.0 см,</w:t>
      </w:r>
      <w:r>
        <w:rPr>
          <w:sz w:val="28"/>
          <w:szCs w:val="28"/>
        </w:rPr>
        <w:t xml:space="preserve"> слева - 3 см, справа - 1.5 см., красная строка - 1.27, выравнивание по ширине.</w:t>
      </w:r>
      <w:proofErr w:type="gramEnd"/>
    </w:p>
    <w:p w:rsidR="0019730F" w:rsidRDefault="0019730F" w:rsidP="0019730F">
      <w:pPr>
        <w:shd w:val="clear" w:color="auto" w:fill="FFFFFF"/>
        <w:ind w:firstLine="581"/>
        <w:jc w:val="both"/>
      </w:pPr>
      <w:r>
        <w:rPr>
          <w:spacing w:val="16"/>
          <w:sz w:val="28"/>
          <w:szCs w:val="28"/>
        </w:rPr>
        <w:t xml:space="preserve">Переносы слов в заголовках и подзаголовках не делаются. </w:t>
      </w:r>
      <w:r>
        <w:rPr>
          <w:spacing w:val="1"/>
          <w:sz w:val="28"/>
          <w:szCs w:val="28"/>
        </w:rPr>
        <w:t>Подчеркивание их не допускается, точка в конце заголовка не ставится.</w:t>
      </w:r>
    </w:p>
    <w:p w:rsidR="0019730F" w:rsidRDefault="0019730F" w:rsidP="0019730F">
      <w:pPr>
        <w:shd w:val="clear" w:color="auto" w:fill="FFFFFF"/>
        <w:ind w:left="10" w:right="19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структурных элементов проекта - разделов - следует начинать с </w:t>
      </w:r>
      <w:r>
        <w:rPr>
          <w:spacing w:val="1"/>
          <w:sz w:val="28"/>
          <w:szCs w:val="28"/>
        </w:rPr>
        <w:t xml:space="preserve">нового абзаца. </w:t>
      </w:r>
      <w:r>
        <w:rPr>
          <w:spacing w:val="9"/>
          <w:sz w:val="28"/>
          <w:szCs w:val="28"/>
        </w:rPr>
        <w:t xml:space="preserve">Необходимо помнить о важности деления (рубрикации) текста с </w:t>
      </w:r>
      <w:r>
        <w:rPr>
          <w:sz w:val="28"/>
          <w:szCs w:val="28"/>
        </w:rPr>
        <w:t>помощью абзацев - отступов в строке при начале новой смысловой части.</w:t>
      </w:r>
      <w:r>
        <w:t xml:space="preserve"> </w:t>
      </w:r>
      <w:r>
        <w:rPr>
          <w:sz w:val="28"/>
          <w:szCs w:val="28"/>
        </w:rPr>
        <w:t>Количество и объем разделов не лимитируется.</w:t>
      </w:r>
    </w:p>
    <w:p w:rsidR="0019730F" w:rsidRDefault="0019730F" w:rsidP="0019730F">
      <w:pPr>
        <w:shd w:val="clear" w:color="auto" w:fill="FFFFFF"/>
        <w:ind w:left="5" w:right="10" w:firstLine="725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Страницы считаются с титульного листа, но порядковый номер ставят </w:t>
      </w:r>
      <w:r>
        <w:rPr>
          <w:sz w:val="28"/>
          <w:szCs w:val="28"/>
        </w:rPr>
        <w:t xml:space="preserve">со 2 страницы, на которой помещают содержание. Порядковый номер </w:t>
      </w:r>
      <w:r>
        <w:rPr>
          <w:spacing w:val="1"/>
          <w:sz w:val="28"/>
          <w:szCs w:val="28"/>
        </w:rPr>
        <w:t>страницы ставится в середине верхнего или нижнего поля.</w:t>
      </w:r>
    </w:p>
    <w:p w:rsidR="0019730F" w:rsidRDefault="0019730F" w:rsidP="0019730F">
      <w:pPr>
        <w:shd w:val="clear" w:color="auto" w:fill="FFFFFF"/>
        <w:ind w:left="5" w:right="10" w:firstLine="725"/>
        <w:jc w:val="both"/>
        <w:rPr>
          <w:spacing w:val="1"/>
          <w:sz w:val="28"/>
          <w:szCs w:val="28"/>
        </w:rPr>
      </w:pPr>
      <w:r>
        <w:rPr>
          <w:spacing w:val="7"/>
          <w:sz w:val="28"/>
          <w:szCs w:val="28"/>
        </w:rPr>
        <w:t xml:space="preserve">Список литературы строятся по алфавитному ряду в соответствии с </w:t>
      </w:r>
      <w:r>
        <w:rPr>
          <w:sz w:val="28"/>
          <w:szCs w:val="28"/>
        </w:rPr>
        <w:t>ГОСТОМ 7.1.-2003.</w:t>
      </w:r>
    </w:p>
    <w:p w:rsidR="0019730F" w:rsidRDefault="0019730F" w:rsidP="0019730F">
      <w:pPr>
        <w:shd w:val="clear" w:color="auto" w:fill="FFFFFF"/>
        <w:ind w:left="821"/>
      </w:pPr>
      <w:r>
        <w:rPr>
          <w:sz w:val="28"/>
          <w:szCs w:val="28"/>
        </w:rPr>
        <w:t>Записи рекомендуется располагать следующим образом:</w:t>
      </w:r>
    </w:p>
    <w:p w:rsidR="0019730F" w:rsidRDefault="0019730F" w:rsidP="0019730F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826"/>
        <w:rPr>
          <w:sz w:val="28"/>
          <w:szCs w:val="28"/>
        </w:rPr>
      </w:pPr>
      <w:r>
        <w:rPr>
          <w:sz w:val="28"/>
          <w:szCs w:val="28"/>
        </w:rPr>
        <w:t>если указано несколько работ одного автора - по алфавиту заглавий;</w:t>
      </w:r>
    </w:p>
    <w:p w:rsidR="0019730F" w:rsidRDefault="0019730F" w:rsidP="0019730F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01" w:firstLine="725"/>
        <w:rPr>
          <w:sz w:val="28"/>
          <w:szCs w:val="28"/>
        </w:rPr>
      </w:pPr>
      <w:r>
        <w:rPr>
          <w:sz w:val="28"/>
          <w:szCs w:val="28"/>
        </w:rPr>
        <w:lastRenderedPageBreak/>
        <w:t>при совпадении первых слов в названиях источников - по алфавиту</w:t>
      </w:r>
      <w:r>
        <w:rPr>
          <w:sz w:val="28"/>
          <w:szCs w:val="28"/>
        </w:rPr>
        <w:br/>
        <w:t>вторых и т.д.;</w:t>
      </w:r>
    </w:p>
    <w:p w:rsidR="0019730F" w:rsidRDefault="0019730F" w:rsidP="0019730F">
      <w:pPr>
        <w:shd w:val="clear" w:color="auto" w:fill="FFFFFF"/>
        <w:tabs>
          <w:tab w:val="left" w:pos="1123"/>
        </w:tabs>
        <w:ind w:left="101" w:firstLine="72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3"/>
          <w:sz w:val="28"/>
          <w:szCs w:val="28"/>
        </w:rPr>
        <w:t xml:space="preserve">указывать количество страниц документа (источника), если он </w:t>
      </w:r>
      <w:r>
        <w:rPr>
          <w:sz w:val="28"/>
          <w:szCs w:val="28"/>
        </w:rPr>
        <w:t xml:space="preserve">полностью изучен - 336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19730F" w:rsidRDefault="0019730F" w:rsidP="0019730F">
      <w:pPr>
        <w:shd w:val="clear" w:color="auto" w:fill="FFFFFF"/>
        <w:tabs>
          <w:tab w:val="left" w:pos="989"/>
        </w:tabs>
        <w:ind w:left="82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рассматриваем несколько страниц - С. 30-38.</w:t>
      </w:r>
    </w:p>
    <w:p w:rsidR="00BC21C2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Ссылки на использованную литературу в тексте следует давать в квадратных скобках.</w:t>
      </w:r>
      <w:r>
        <w:t xml:space="preserve"> </w:t>
      </w:r>
      <w:r>
        <w:rPr>
          <w:sz w:val="28"/>
          <w:szCs w:val="28"/>
        </w:rPr>
        <w:t xml:space="preserve">Список использованных источников (Литература) должен содержать 10-15 названий. </w:t>
      </w: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pacing w:val="16"/>
          <w:sz w:val="28"/>
          <w:szCs w:val="28"/>
        </w:rPr>
        <w:t xml:space="preserve">Приложения имеют сквозную нумерацию страниц (методическая разработка </w:t>
      </w:r>
      <w:r>
        <w:rPr>
          <w:sz w:val="28"/>
          <w:szCs w:val="28"/>
        </w:rPr>
        <w:t>заканчивается 23 страницей, приложение начинается с 24 страницы).</w:t>
      </w:r>
      <w:r>
        <w:t xml:space="preserve"> </w:t>
      </w:r>
      <w:r>
        <w:rPr>
          <w:sz w:val="28"/>
          <w:szCs w:val="28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19730F" w:rsidRDefault="0019730F" w:rsidP="0019730F"/>
    <w:p w:rsidR="0019730F" w:rsidRDefault="0019730F" w:rsidP="0019730F"/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19730F" w:rsidRDefault="0019730F" w:rsidP="0019730F">
      <w:pPr>
        <w:ind w:firstLine="708"/>
        <w:jc w:val="center"/>
        <w:rPr>
          <w:b/>
          <w:sz w:val="28"/>
          <w:szCs w:val="28"/>
        </w:rPr>
      </w:pPr>
    </w:p>
    <w:p w:rsidR="00BC21C2" w:rsidRDefault="00BC21C2" w:rsidP="0019730F">
      <w:pPr>
        <w:ind w:firstLine="708"/>
        <w:jc w:val="center"/>
        <w:rPr>
          <w:b/>
          <w:sz w:val="28"/>
          <w:szCs w:val="28"/>
        </w:rPr>
      </w:pPr>
    </w:p>
    <w:p w:rsidR="00BC21C2" w:rsidRDefault="00BC21C2" w:rsidP="0019730F">
      <w:pPr>
        <w:ind w:firstLine="708"/>
        <w:jc w:val="center"/>
        <w:rPr>
          <w:b/>
          <w:sz w:val="28"/>
          <w:szCs w:val="28"/>
        </w:rPr>
      </w:pPr>
    </w:p>
    <w:p w:rsidR="00BC21C2" w:rsidRDefault="00BC21C2" w:rsidP="0019730F">
      <w:pPr>
        <w:ind w:firstLine="708"/>
        <w:jc w:val="center"/>
        <w:rPr>
          <w:b/>
          <w:sz w:val="28"/>
          <w:szCs w:val="28"/>
        </w:rPr>
      </w:pPr>
    </w:p>
    <w:p w:rsidR="00BC21C2" w:rsidRDefault="00BC21C2" w:rsidP="0019730F">
      <w:pPr>
        <w:ind w:firstLine="708"/>
        <w:jc w:val="center"/>
        <w:rPr>
          <w:b/>
          <w:sz w:val="28"/>
          <w:szCs w:val="28"/>
        </w:rPr>
      </w:pPr>
    </w:p>
    <w:p w:rsidR="0019730F" w:rsidRDefault="0019730F" w:rsidP="0019730F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Обложка</w:t>
      </w:r>
    </w:p>
    <w:p w:rsidR="0019730F" w:rsidRDefault="0019730F" w:rsidP="00BC21C2">
      <w:pPr>
        <w:ind w:left="360"/>
        <w:jc w:val="center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Муниципальное </w:t>
      </w:r>
      <w:r w:rsidR="00BC21C2">
        <w:rPr>
          <w:color w:val="000000"/>
          <w:spacing w:val="-2"/>
          <w:sz w:val="28"/>
          <w:szCs w:val="28"/>
        </w:rPr>
        <w:t>автономное</w:t>
      </w:r>
      <w:r>
        <w:rPr>
          <w:color w:val="000000"/>
          <w:spacing w:val="-2"/>
          <w:sz w:val="28"/>
          <w:szCs w:val="28"/>
        </w:rPr>
        <w:t xml:space="preserve"> дошкольное образовательное учреждение </w:t>
      </w:r>
      <w:r>
        <w:rPr>
          <w:color w:val="000000"/>
          <w:spacing w:val="-1"/>
          <w:sz w:val="28"/>
          <w:szCs w:val="28"/>
        </w:rPr>
        <w:t xml:space="preserve">…. </w:t>
      </w: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rPr>
          <w:b/>
          <w:sz w:val="32"/>
          <w:szCs w:val="32"/>
        </w:rPr>
      </w:pPr>
    </w:p>
    <w:p w:rsidR="0019730F" w:rsidRDefault="0019730F" w:rsidP="00197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методической разработки</w:t>
      </w:r>
    </w:p>
    <w:p w:rsidR="0019730F" w:rsidRDefault="0019730F" w:rsidP="001973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Методическая разработка</w:t>
      </w:r>
    </w:p>
    <w:p w:rsidR="0019730F" w:rsidRDefault="0019730F" w:rsidP="0019730F">
      <w:pPr>
        <w:jc w:val="center"/>
        <w:rPr>
          <w:b/>
          <w:sz w:val="32"/>
          <w:szCs w:val="32"/>
        </w:rPr>
      </w:pPr>
    </w:p>
    <w:p w:rsidR="0019730F" w:rsidRDefault="0019730F" w:rsidP="0019730F">
      <w:pPr>
        <w:rPr>
          <w:sz w:val="28"/>
          <w:szCs w:val="28"/>
        </w:rPr>
      </w:pPr>
    </w:p>
    <w:p w:rsidR="0019730F" w:rsidRDefault="0019730F" w:rsidP="0019730F">
      <w:pPr>
        <w:jc w:val="center"/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19730F" w:rsidRDefault="0019730F" w:rsidP="0019730F">
      <w:pPr>
        <w:rPr>
          <w:b/>
          <w:sz w:val="40"/>
          <w:szCs w:val="40"/>
        </w:rPr>
      </w:pPr>
    </w:p>
    <w:p w:rsidR="00BC21C2" w:rsidRDefault="00BC21C2" w:rsidP="00BC21C2">
      <w:pPr>
        <w:jc w:val="right"/>
        <w:rPr>
          <w:b/>
          <w:sz w:val="28"/>
          <w:szCs w:val="28"/>
        </w:rPr>
      </w:pPr>
    </w:p>
    <w:p w:rsidR="00BC21C2" w:rsidRDefault="00BC21C2" w:rsidP="00BC21C2">
      <w:pPr>
        <w:jc w:val="right"/>
        <w:rPr>
          <w:b/>
          <w:sz w:val="28"/>
          <w:szCs w:val="28"/>
        </w:rPr>
      </w:pPr>
    </w:p>
    <w:p w:rsidR="00BC21C2" w:rsidRDefault="00BC21C2" w:rsidP="00BC21C2">
      <w:pPr>
        <w:jc w:val="right"/>
        <w:rPr>
          <w:b/>
          <w:sz w:val="28"/>
          <w:szCs w:val="28"/>
        </w:rPr>
      </w:pPr>
    </w:p>
    <w:p w:rsidR="00BC21C2" w:rsidRDefault="00BC21C2" w:rsidP="00BC21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Автор-составитель: </w:t>
      </w:r>
      <w:r>
        <w:rPr>
          <w:b/>
          <w:sz w:val="28"/>
          <w:szCs w:val="28"/>
        </w:rPr>
        <w:t>А.И.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Иванова</w:t>
      </w:r>
    </w:p>
    <w:p w:rsidR="0019730F" w:rsidRDefault="0019730F" w:rsidP="0019730F">
      <w:pPr>
        <w:rPr>
          <w:b/>
          <w:sz w:val="32"/>
          <w:szCs w:val="32"/>
        </w:rPr>
      </w:pPr>
    </w:p>
    <w:p w:rsidR="0019730F" w:rsidRDefault="0019730F" w:rsidP="0019730F">
      <w:pPr>
        <w:ind w:left="3828"/>
        <w:jc w:val="center"/>
        <w:rPr>
          <w:b/>
          <w:sz w:val="32"/>
          <w:szCs w:val="32"/>
        </w:rPr>
      </w:pPr>
    </w:p>
    <w:p w:rsidR="0019730F" w:rsidRDefault="0019730F" w:rsidP="0019730F">
      <w:pPr>
        <w:ind w:left="3828"/>
        <w:jc w:val="center"/>
        <w:rPr>
          <w:b/>
          <w:sz w:val="32"/>
          <w:szCs w:val="32"/>
        </w:rPr>
      </w:pPr>
    </w:p>
    <w:p w:rsidR="0019730F" w:rsidRDefault="0019730F" w:rsidP="0019730F">
      <w:pPr>
        <w:ind w:left="3828"/>
        <w:jc w:val="center"/>
        <w:rPr>
          <w:b/>
          <w:sz w:val="32"/>
          <w:szCs w:val="32"/>
        </w:rPr>
      </w:pPr>
    </w:p>
    <w:p w:rsidR="0019730F" w:rsidRDefault="0019730F" w:rsidP="0019730F">
      <w:pPr>
        <w:ind w:left="3828"/>
        <w:jc w:val="center"/>
        <w:rPr>
          <w:b/>
          <w:sz w:val="32"/>
          <w:szCs w:val="32"/>
        </w:rPr>
      </w:pPr>
    </w:p>
    <w:p w:rsidR="0019730F" w:rsidRDefault="0019730F" w:rsidP="001973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19730F" w:rsidRDefault="00BC21C2" w:rsidP="001973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19730F">
        <w:rPr>
          <w:sz w:val="28"/>
          <w:szCs w:val="28"/>
        </w:rPr>
        <w:t>униципальный район</w:t>
      </w:r>
    </w:p>
    <w:p w:rsidR="0019730F" w:rsidRDefault="0019730F" w:rsidP="00197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</w:t>
      </w:r>
      <w:r w:rsidR="00BC21C2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19730F" w:rsidRDefault="0019730F" w:rsidP="0019730F">
      <w:pPr>
        <w:rPr>
          <w:sz w:val="28"/>
          <w:szCs w:val="28"/>
        </w:rPr>
        <w:sectPr w:rsidR="0019730F">
          <w:pgSz w:w="11906" w:h="16838"/>
          <w:pgMar w:top="1134" w:right="850" w:bottom="1134" w:left="1701" w:header="708" w:footer="708" w:gutter="0"/>
          <w:cols w:space="720"/>
        </w:sectPr>
      </w:pPr>
    </w:p>
    <w:p w:rsidR="0019730F" w:rsidRDefault="0019730F" w:rsidP="0019730F">
      <w:pPr>
        <w:rPr>
          <w:sz w:val="28"/>
          <w:szCs w:val="28"/>
        </w:rPr>
        <w:sectPr w:rsidR="0019730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19730F" w:rsidRDefault="0019730F" w:rsidP="0019730F">
      <w:pPr>
        <w:rPr>
          <w:sz w:val="28"/>
          <w:szCs w:val="28"/>
        </w:rPr>
        <w:sectPr w:rsidR="00197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Автор-составитель Иванова Александра Игоревна, звание, если есть, воспитатель МБДОУ «Детский сад….»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9730F" w:rsidRDefault="0019730F" w:rsidP="0019730F">
      <w:pPr>
        <w:jc w:val="both"/>
        <w:rPr>
          <w:sz w:val="28"/>
          <w:szCs w:val="28"/>
        </w:rPr>
      </w:pPr>
    </w:p>
    <w:p w:rsidR="0019730F" w:rsidRPr="00BC21C2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Иванова, А.И. Название методической разработки [Текст]: методическая разработка / А.И. Иванова. – Гурьевск: МБДОУ </w:t>
      </w:r>
      <w:r>
        <w:rPr>
          <w:color w:val="000000"/>
          <w:spacing w:val="-1"/>
          <w:sz w:val="28"/>
          <w:szCs w:val="28"/>
        </w:rPr>
        <w:t>«Детский сад…»,</w:t>
      </w:r>
      <w:r>
        <w:rPr>
          <w:sz w:val="28"/>
          <w:szCs w:val="28"/>
        </w:rPr>
        <w:t xml:space="preserve"> 2013</w:t>
      </w:r>
      <w:r w:rsidRPr="00BC21C2">
        <w:rPr>
          <w:sz w:val="28"/>
          <w:szCs w:val="28"/>
        </w:rPr>
        <w:t xml:space="preserve">.-  22 с. </w:t>
      </w:r>
    </w:p>
    <w:p w:rsidR="0019730F" w:rsidRPr="00BC21C2" w:rsidRDefault="0019730F" w:rsidP="0019730F">
      <w:pPr>
        <w:jc w:val="both"/>
        <w:rPr>
          <w:sz w:val="28"/>
          <w:szCs w:val="28"/>
        </w:rPr>
      </w:pPr>
    </w:p>
    <w:p w:rsidR="0019730F" w:rsidRPr="00BC21C2" w:rsidRDefault="0019730F" w:rsidP="0019730F">
      <w:pPr>
        <w:jc w:val="both"/>
        <w:rPr>
          <w:sz w:val="28"/>
          <w:szCs w:val="28"/>
        </w:rPr>
      </w:pPr>
    </w:p>
    <w:p w:rsidR="0019730F" w:rsidRPr="00BC21C2" w:rsidRDefault="0019730F" w:rsidP="0019730F">
      <w:pPr>
        <w:jc w:val="both"/>
        <w:rPr>
          <w:sz w:val="28"/>
          <w:szCs w:val="28"/>
        </w:rPr>
      </w:pPr>
    </w:p>
    <w:p w:rsidR="0019730F" w:rsidRPr="00BC21C2" w:rsidRDefault="0019730F" w:rsidP="0019730F">
      <w:pPr>
        <w:jc w:val="both"/>
        <w:rPr>
          <w:sz w:val="28"/>
          <w:szCs w:val="28"/>
        </w:rPr>
      </w:pPr>
    </w:p>
    <w:p w:rsidR="0019730F" w:rsidRDefault="0019730F" w:rsidP="0019730F">
      <w:pPr>
        <w:jc w:val="both"/>
        <w:rPr>
          <w:sz w:val="28"/>
          <w:szCs w:val="28"/>
        </w:rPr>
      </w:pPr>
      <w:r w:rsidRPr="00BC21C2">
        <w:rPr>
          <w:sz w:val="28"/>
          <w:szCs w:val="28"/>
        </w:rPr>
        <w:t>Аннотация</w:t>
      </w:r>
    </w:p>
    <w:p w:rsidR="0019730F" w:rsidRDefault="0019730F" w:rsidP="0019730F">
      <w:pPr>
        <w:rPr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Указываются: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проблема, которой посвящена методическая разработка; 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вопросы, которые она раскрывает;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потенциальные пользователи (кому может быть полезна разработка). </w:t>
      </w:r>
    </w:p>
    <w:p w:rsidR="0019730F" w:rsidRDefault="0019730F" w:rsidP="0019730F">
      <w:pPr>
        <w:spacing w:line="360" w:lineRule="auto"/>
        <w:jc w:val="both"/>
        <w:rPr>
          <w:sz w:val="32"/>
          <w:szCs w:val="32"/>
        </w:rPr>
      </w:pPr>
    </w:p>
    <w:p w:rsidR="0019730F" w:rsidRDefault="0019730F" w:rsidP="0019730F">
      <w:pPr>
        <w:spacing w:line="360" w:lineRule="auto"/>
        <w:ind w:firstLine="708"/>
        <w:jc w:val="both"/>
        <w:rPr>
          <w:sz w:val="28"/>
          <w:szCs w:val="28"/>
        </w:rPr>
      </w:pPr>
    </w:p>
    <w:p w:rsidR="0019730F" w:rsidRDefault="0019730F" w:rsidP="0019730F">
      <w:pPr>
        <w:spacing w:line="360" w:lineRule="auto"/>
        <w:rPr>
          <w:sz w:val="28"/>
          <w:szCs w:val="28"/>
        </w:rPr>
        <w:sectPr w:rsidR="00197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730F" w:rsidRDefault="0019730F" w:rsidP="00197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9730F" w:rsidRDefault="0019730F" w:rsidP="0019730F">
      <w:pPr>
        <w:spacing w:line="360" w:lineRule="auto"/>
        <w:jc w:val="center"/>
        <w:rPr>
          <w:b/>
          <w:sz w:val="28"/>
          <w:szCs w:val="28"/>
        </w:rPr>
      </w:pPr>
    </w:p>
    <w:p w:rsidR="0019730F" w:rsidRDefault="0019730F" w:rsidP="0019730F">
      <w:pPr>
        <w:rPr>
          <w:b/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Введение……………………………………………………………………..3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Название основной части……………………………….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Название раздела…………………………………………….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1.1.Название подраздела…………………………………………….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1.2.Название подраздела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1.3. …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1.3. …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Название раздела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2.1.Название подраздела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2.2.Название подраздела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2.3. …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2.4. …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3. Название раздела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9730F" w:rsidRDefault="0019730F" w:rsidP="001973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19730F" w:rsidRDefault="0019730F" w:rsidP="0019730F">
      <w:pPr>
        <w:ind w:left="720"/>
        <w:jc w:val="both"/>
        <w:rPr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информационных источников</w:t>
      </w:r>
    </w:p>
    <w:p w:rsidR="00BC21C2" w:rsidRDefault="003D053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D053F">
        <w:rPr>
          <w:color w:val="000000"/>
          <w:sz w:val="28"/>
          <w:szCs w:val="28"/>
        </w:rPr>
        <w:t>https://lala.lanbook.com/kak-napisat-metodicheskuyu-razrabotku</w:t>
      </w:r>
    </w:p>
    <w:p w:rsidR="00BC21C2" w:rsidRDefault="00BC21C2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21C2">
        <w:rPr>
          <w:color w:val="000000"/>
          <w:sz w:val="28"/>
          <w:szCs w:val="28"/>
        </w:rPr>
        <w:t>https://sites.google.com/view/illigalina/%D0%B3%D0%BB%D0%B0%D0%B2%D0%BD%D0%B0%D1%8F-%D1%81%D1%82%D1%80%D0%B0%D0%BD%D0%B8%D1%86%D0%B0</w:t>
      </w:r>
    </w:p>
    <w:p w:rsidR="0019730F" w:rsidRDefault="0019730F" w:rsidP="00197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730F" w:rsidRDefault="0019730F" w:rsidP="0019730F"/>
    <w:p w:rsidR="0019730F" w:rsidRDefault="0019730F" w:rsidP="0019730F">
      <w:pPr>
        <w:ind w:firstLine="708"/>
        <w:jc w:val="center"/>
        <w:rPr>
          <w:b/>
          <w:sz w:val="28"/>
          <w:szCs w:val="28"/>
        </w:rPr>
      </w:pPr>
    </w:p>
    <w:p w:rsidR="0019730F" w:rsidRDefault="0019730F" w:rsidP="0019730F">
      <w:pPr>
        <w:ind w:firstLine="708"/>
        <w:jc w:val="both"/>
        <w:rPr>
          <w:bCs/>
          <w:sz w:val="28"/>
          <w:szCs w:val="28"/>
        </w:rPr>
      </w:pPr>
    </w:p>
    <w:p w:rsidR="00D00AD5" w:rsidRDefault="00D00AD5"/>
    <w:sectPr w:rsidR="00D0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D2A4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3C37F65"/>
    <w:multiLevelType w:val="multilevel"/>
    <w:tmpl w:val="16C85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6FB3723E"/>
    <w:multiLevelType w:val="multilevel"/>
    <w:tmpl w:val="F8E4E9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B8"/>
    <w:rsid w:val="0019730F"/>
    <w:rsid w:val="003D053F"/>
    <w:rsid w:val="00444EB8"/>
    <w:rsid w:val="00BC21C2"/>
    <w:rsid w:val="00D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2023-09-26T13:38:00Z</dcterms:created>
  <dcterms:modified xsi:type="dcterms:W3CDTF">2023-09-26T14:02:00Z</dcterms:modified>
</cp:coreProperties>
</file>