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8E" w:rsidRPr="00AB428E" w:rsidRDefault="00AB428E" w:rsidP="00AB428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AB428E">
        <w:rPr>
          <w:rStyle w:val="c4"/>
          <w:b/>
          <w:bCs/>
          <w:color w:val="212529"/>
          <w:sz w:val="32"/>
          <w:szCs w:val="32"/>
        </w:rPr>
        <w:t>Консультация для родителей</w:t>
      </w:r>
    </w:p>
    <w:p w:rsidR="00AB428E" w:rsidRPr="00AB428E" w:rsidRDefault="00AB428E" w:rsidP="00AB428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Style w:val="c4"/>
          <w:b/>
          <w:bCs/>
          <w:color w:val="212529"/>
          <w:sz w:val="44"/>
          <w:szCs w:val="44"/>
        </w:rPr>
        <w:t> </w:t>
      </w:r>
      <w:r w:rsidRPr="00AB428E">
        <w:rPr>
          <w:rStyle w:val="c4"/>
          <w:b/>
          <w:bCs/>
          <w:color w:val="212529"/>
          <w:sz w:val="32"/>
          <w:szCs w:val="32"/>
        </w:rPr>
        <w:t>«Ребёнок плохо ест. Что делать?»</w:t>
      </w:r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Как правило, всем родителям хочется, чтобы их детки росли </w:t>
      </w:r>
      <w:proofErr w:type="gramStart"/>
      <w:r>
        <w:rPr>
          <w:rStyle w:val="c1"/>
          <w:color w:val="212529"/>
        </w:rPr>
        <w:t>сильными</w:t>
      </w:r>
      <w:proofErr w:type="gramEnd"/>
      <w:r>
        <w:rPr>
          <w:rStyle w:val="c1"/>
          <w:color w:val="212529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Если такое поведение носит систематический характер – возникает впечатление, что с ребенком </w:t>
      </w:r>
      <w:r>
        <w:rPr>
          <w:rStyle w:val="c11"/>
          <w:i/>
          <w:iCs/>
          <w:color w:val="212529"/>
        </w:rPr>
        <w:t>«что-то не то»</w:t>
      </w:r>
      <w:r>
        <w:rPr>
          <w:rStyle w:val="c1"/>
          <w:color w:val="212529"/>
        </w:rPr>
        <w:t>, он болен и ослаблен. Прежде всего, не стоит паниковать, а следует разобраться в причинах отказа от пищи.</w:t>
      </w:r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Рассмотрим наиболее распространенные причины </w:t>
      </w:r>
      <w:r>
        <w:rPr>
          <w:rStyle w:val="c11"/>
          <w:i/>
          <w:iCs/>
          <w:color w:val="212529"/>
        </w:rPr>
        <w:t>«плохого аппетита»</w:t>
      </w:r>
      <w:r>
        <w:rPr>
          <w:rStyle w:val="c1"/>
          <w:color w:val="212529"/>
        </w:rPr>
        <w:t>:</w:t>
      </w:r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>
        <w:rPr>
          <w:rStyle w:val="c11"/>
          <w:i/>
          <w:iCs/>
          <w:color w:val="212529"/>
        </w:rPr>
        <w:t>«проблема избирательного аппетита»</w:t>
      </w:r>
      <w:r>
        <w:rPr>
          <w:rStyle w:val="c1"/>
          <w:color w:val="212529"/>
        </w:rPr>
        <w:t> прямого отношения к аппетиту как таковому не имеет. Проблема скорее </w:t>
      </w:r>
      <w:r>
        <w:rPr>
          <w:rStyle w:val="c16"/>
          <w:color w:val="212529"/>
          <w:u w:val="single"/>
        </w:rPr>
        <w:t>педагогическая</w:t>
      </w:r>
      <w:r>
        <w:rPr>
          <w:rStyle w:val="c1"/>
          <w:color w:val="212529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>
        <w:rPr>
          <w:rStyle w:val="c11"/>
          <w:i/>
          <w:iCs/>
          <w:color w:val="212529"/>
        </w:rPr>
        <w:t>«получения различных вкусностей»</w:t>
      </w:r>
      <w:r>
        <w:rPr>
          <w:rStyle w:val="c1"/>
          <w:color w:val="212529"/>
        </w:rPr>
        <w:t>.</w:t>
      </w:r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2. Плохое настроение, отрицательные эмоции. Если у человека плохое настроение, то пищевые реакции могут быть двух </w:t>
      </w:r>
      <w:r>
        <w:rPr>
          <w:rStyle w:val="c16"/>
          <w:color w:val="212529"/>
          <w:u w:val="single"/>
        </w:rPr>
        <w:t>типов</w:t>
      </w:r>
      <w:r>
        <w:rPr>
          <w:rStyle w:val="c1"/>
          <w:color w:val="212529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>
        <w:rPr>
          <w:rStyle w:val="c16"/>
          <w:color w:val="212529"/>
          <w:u w:val="single"/>
        </w:rPr>
        <w:t>взрослых</w:t>
      </w:r>
      <w:r>
        <w:rPr>
          <w:rStyle w:val="c1"/>
          <w:color w:val="212529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</w:t>
      </w:r>
      <w:proofErr w:type="gramStart"/>
      <w:r>
        <w:rPr>
          <w:rStyle w:val="c1"/>
          <w:color w:val="212529"/>
        </w:rPr>
        <w:t>захотел</w:t>
      </w:r>
      <w:proofErr w:type="gramEnd"/>
      <w:r>
        <w:rPr>
          <w:rStyle w:val="c1"/>
          <w:color w:val="212529"/>
        </w:rPr>
        <w:t xml:space="preserve">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</w:t>
      </w:r>
      <w:proofErr w:type="gramStart"/>
      <w:r>
        <w:rPr>
          <w:rStyle w:val="c1"/>
          <w:color w:val="212529"/>
        </w:rPr>
        <w:t>тогда</w:t>
      </w:r>
      <w:proofErr w:type="gramEnd"/>
      <w:r>
        <w:rPr>
          <w:rStyle w:val="c1"/>
          <w:color w:val="212529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>
        <w:rPr>
          <w:rStyle w:val="c1"/>
          <w:color w:val="212529"/>
        </w:rPr>
        <w:t>спокойный</w:t>
      </w:r>
      <w:proofErr w:type="gramEnd"/>
      <w:r>
        <w:rPr>
          <w:rStyle w:val="c1"/>
          <w:color w:val="212529"/>
        </w:rPr>
        <w:t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>
        <w:rPr>
          <w:rStyle w:val="c16"/>
          <w:color w:val="212529"/>
          <w:u w:val="single"/>
        </w:rPr>
        <w:t>развития</w:t>
      </w:r>
      <w:r>
        <w:rPr>
          <w:rStyle w:val="c1"/>
          <w:color w:val="212529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lastRenderedPageBreak/>
        <w:t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ваш</w:t>
      </w:r>
      <w:r w:rsidR="00962C5F">
        <w:rPr>
          <w:rStyle w:val="c1"/>
          <w:color w:val="212529"/>
        </w:rPr>
        <w:t>е</w:t>
      </w:r>
      <w:r>
        <w:rPr>
          <w:rStyle w:val="c1"/>
          <w:color w:val="212529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</w:t>
      </w:r>
      <w:proofErr w:type="spellStart"/>
      <w:r>
        <w:rPr>
          <w:rStyle w:val="c1"/>
          <w:color w:val="212529"/>
        </w:rPr>
        <w:t>плохопереваривается</w:t>
      </w:r>
      <w:proofErr w:type="spellEnd"/>
      <w:r>
        <w:rPr>
          <w:rStyle w:val="c1"/>
          <w:color w:val="212529"/>
        </w:rPr>
        <w:t xml:space="preserve">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962C5F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212529"/>
        </w:rPr>
      </w:pPr>
      <w:r>
        <w:rPr>
          <w:rStyle w:val="c1"/>
          <w:color w:val="212529"/>
        </w:rPr>
        <w:t xml:space="preserve"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</w:t>
      </w:r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Формирование у ребенка пищевых навыков в значительной степени зависит от примера взросл</w:t>
      </w:r>
      <w:bookmarkStart w:id="0" w:name="_GoBack"/>
      <w:bookmarkEnd w:id="0"/>
      <w:r>
        <w:rPr>
          <w:rStyle w:val="c1"/>
          <w:color w:val="212529"/>
        </w:rPr>
        <w:t>ых. Трудно требовать от малыша вдумчивого поглощения пищи, если папа обычно </w:t>
      </w:r>
      <w:r>
        <w:rPr>
          <w:rStyle w:val="c11"/>
          <w:i/>
          <w:iCs/>
          <w:color w:val="212529"/>
        </w:rPr>
        <w:t>«на ходу»</w:t>
      </w:r>
      <w:r>
        <w:rPr>
          <w:rStyle w:val="c1"/>
          <w:color w:val="212529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>
        <w:rPr>
          <w:rStyle w:val="c1"/>
          <w:color w:val="212529"/>
        </w:rPr>
        <w:t>малохольных</w:t>
      </w:r>
      <w:proofErr w:type="spellEnd"/>
      <w:r>
        <w:rPr>
          <w:rStyle w:val="c1"/>
          <w:color w:val="212529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962C5F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212529"/>
        </w:rPr>
      </w:pPr>
      <w:r>
        <w:rPr>
          <w:rStyle w:val="c1"/>
          <w:color w:val="212529"/>
        </w:rPr>
        <w:t>Следует строго соблюдать режим питания и нечего не давать ребёнку</w:t>
      </w:r>
      <w:r w:rsidR="00962C5F">
        <w:rPr>
          <w:rStyle w:val="c1"/>
          <w:color w:val="212529"/>
        </w:rPr>
        <w:t xml:space="preserve"> </w:t>
      </w:r>
      <w:r>
        <w:rPr>
          <w:rStyle w:val="c1"/>
          <w:color w:val="212529"/>
        </w:rPr>
        <w:t>в промежутках между приёмами пищи, в том числе соки </w:t>
      </w:r>
      <w:r>
        <w:rPr>
          <w:rStyle w:val="c11"/>
          <w:i/>
          <w:iCs/>
          <w:color w:val="212529"/>
        </w:rPr>
        <w:t>(особенно сладкие — банановый, персиковый и т. д.)</w:t>
      </w:r>
      <w:r>
        <w:rPr>
          <w:rStyle w:val="c1"/>
          <w:color w:val="212529"/>
        </w:rPr>
        <w:t> </w:t>
      </w:r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 Прием пищи – это своеобразный ритуал и если он будет хорошо организован, это путь к успеху! </w:t>
      </w:r>
      <w:proofErr w:type="gramStart"/>
      <w:r>
        <w:rPr>
          <w:rStyle w:val="c1"/>
          <w:color w:val="212529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AB428E" w:rsidRDefault="00AB428E" w:rsidP="00962C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В заключение хочется сказать ещё раз, что при большом желании, здравом смысле и достаточном терпении вы добьётесь успеха</w:t>
      </w:r>
      <w:r w:rsidR="00962C5F">
        <w:rPr>
          <w:rStyle w:val="c1"/>
          <w:color w:val="212529"/>
        </w:rPr>
        <w:t>.</w:t>
      </w:r>
    </w:p>
    <w:p w:rsidR="00A3631F" w:rsidRDefault="00A3631F"/>
    <w:p w:rsidR="00962C5F" w:rsidRDefault="00962C5F"/>
    <w:p w:rsidR="00962C5F" w:rsidRDefault="00962C5F"/>
    <w:p w:rsidR="00962C5F" w:rsidRDefault="00962C5F"/>
    <w:p w:rsidR="00962C5F" w:rsidRDefault="00962C5F"/>
    <w:p w:rsidR="00962C5F" w:rsidRDefault="00962C5F"/>
    <w:p w:rsidR="00962C5F" w:rsidRDefault="00962C5F"/>
    <w:p w:rsidR="00962C5F" w:rsidRDefault="00962C5F"/>
    <w:p w:rsidR="00962C5F" w:rsidRDefault="00962C5F"/>
    <w:p w:rsidR="00962C5F" w:rsidRDefault="00962C5F"/>
    <w:p w:rsidR="00AB428E" w:rsidRDefault="00AB428E">
      <w:r>
        <w:rPr>
          <w:rFonts w:ascii="Times New Roman" w:hAnsi="Times New Roman" w:cs="Times New Roman"/>
        </w:rPr>
        <w:lastRenderedPageBreak/>
        <w:t>И</w:t>
      </w:r>
      <w:r w:rsidRPr="00AB428E">
        <w:rPr>
          <w:rFonts w:ascii="Times New Roman" w:hAnsi="Times New Roman" w:cs="Times New Roman"/>
        </w:rPr>
        <w:t>спользуемая литература:</w:t>
      </w:r>
      <w:r>
        <w:t xml:space="preserve"> </w:t>
      </w:r>
      <w:r w:rsidRPr="00AB428E">
        <w:t>https://nsportal.ru/detskiy-sad/materialy-dlya-roditeley/2021/11/04/kartoteka-konsultatsiy-dlya-roditeley</w:t>
      </w:r>
    </w:p>
    <w:sectPr w:rsidR="00AB428E" w:rsidSect="00AB42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82"/>
    <w:rsid w:val="00962C5F"/>
    <w:rsid w:val="00A3631F"/>
    <w:rsid w:val="00AB428E"/>
    <w:rsid w:val="00E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B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428E"/>
  </w:style>
  <w:style w:type="paragraph" w:customStyle="1" w:styleId="c0">
    <w:name w:val="c0"/>
    <w:basedOn w:val="a"/>
    <w:rsid w:val="00AB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428E"/>
  </w:style>
  <w:style w:type="character" w:customStyle="1" w:styleId="c11">
    <w:name w:val="c11"/>
    <w:basedOn w:val="a0"/>
    <w:rsid w:val="00AB428E"/>
  </w:style>
  <w:style w:type="character" w:customStyle="1" w:styleId="c16">
    <w:name w:val="c16"/>
    <w:basedOn w:val="a0"/>
    <w:rsid w:val="00AB4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B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428E"/>
  </w:style>
  <w:style w:type="paragraph" w:customStyle="1" w:styleId="c0">
    <w:name w:val="c0"/>
    <w:basedOn w:val="a"/>
    <w:rsid w:val="00AB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428E"/>
  </w:style>
  <w:style w:type="character" w:customStyle="1" w:styleId="c11">
    <w:name w:val="c11"/>
    <w:basedOn w:val="a0"/>
    <w:rsid w:val="00AB428E"/>
  </w:style>
  <w:style w:type="character" w:customStyle="1" w:styleId="c16">
    <w:name w:val="c16"/>
    <w:basedOn w:val="a0"/>
    <w:rsid w:val="00AB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5489</Characters>
  <Application>Microsoft Office Word</Application>
  <DocSecurity>0</DocSecurity>
  <Lines>45</Lines>
  <Paragraphs>12</Paragraphs>
  <ScaleCrop>false</ScaleCrop>
  <Company>*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4</cp:revision>
  <dcterms:created xsi:type="dcterms:W3CDTF">2023-03-14T11:43:00Z</dcterms:created>
  <dcterms:modified xsi:type="dcterms:W3CDTF">2023-03-30T13:26:00Z</dcterms:modified>
</cp:coreProperties>
</file>