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78" w:rsidRDefault="002963B8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Консультация для родителей</w:t>
      </w:r>
    </w:p>
    <w:p w:rsidR="00957278" w:rsidRDefault="002963B8">
      <w:pPr>
        <w:spacing w:line="360" w:lineRule="auto"/>
        <w:jc w:val="center"/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Bold" w:hAnsi="Times New Roman" w:cs="Times New Roman"/>
          <w:color w:val="000000"/>
          <w:sz w:val="28"/>
          <w:szCs w:val="28"/>
          <w:lang w:val="ru-RU" w:bidi="ar"/>
        </w:rPr>
        <w:t>«Развиваем речь с помощью скороговорок»</w:t>
      </w:r>
    </w:p>
    <w:p w:rsidR="0095727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Чем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полезны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скороговорки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?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Скороговорки развивают речевой аппарат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делают его более совершенным и подвижным. Речь становится правильной, выразительной, четкой, понятной, а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успешной в будущем личностью. Это главная цель скороговорок, но не единственная.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Несмотря на то, что скороговорки читаются обязательно быстро, они учат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нка, торопящегося в речи, произносить фразы более медленно, не «съедая» окончания, так, чтобы его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понимали. Разучивая скороговорку,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 Он также учится не т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что они слушают. И не только слышать, но понимать смысл высказывания. Так же это отличная идея для семейного времяпрепровождения или для детского праздника.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Как проговаривать скороговорки с ре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нком?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Скороговорки придуманы исключительно для проговаривания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их вслух. Вначале вы демонстрируете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Скороговорки.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Шла Саша по шоссе и сосала сушку.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Ткёт ткач ткани на платки Тане.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Осип охрип, Архип осип.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дворе трава, на траве дрова, не руби дрова на траве двора.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Ехал Грека через реку,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Видит Грека 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—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р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рак,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Сунул Грека руку в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еку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Рак за руку Г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еку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цап.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свинья, туп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бел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лдв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op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 рылом из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до 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op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 не 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На т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хав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po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нье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ыло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бы 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p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ыла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.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Кукушка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кукуш</w:t>
      </w:r>
      <w:proofErr w:type="spellEnd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купила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капюш</w:t>
      </w:r>
      <w:proofErr w:type="spellEnd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Надел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кукуш</w:t>
      </w:r>
      <w:proofErr w:type="spellEnd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капюш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Как в капюшоне он смешон.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лый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снег. Б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лый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мел.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лый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сахар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тож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бел.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 в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o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 белка не 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ла.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Б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spellStart"/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лой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даже н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e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была.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Карл у Клары украл кораллы,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А Клара у Карла украла кларнет.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Расскажите про покупки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 какие, про покупки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Про покупки, про покупки, про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покупочки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мои.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Купили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Валерику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и Вареньке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Варежки и валенки.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Юлька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Юленька</w:t>
      </w:r>
      <w:proofErr w:type="spellEnd"/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>-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юла,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Юлька юркая была,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Усидеть на месте Юлька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Ни минуты не могла. </w:t>
      </w:r>
    </w:p>
    <w:p w:rsidR="00957278" w:rsidRDefault="002963B8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Итак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проделывайте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вс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ё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пошагово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: </w:t>
      </w:r>
    </w:p>
    <w:p w:rsidR="00957278" w:rsidRPr="002963B8" w:rsidRDefault="002963B8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Вначале произнесите скороговорку очень медленно и четко, разбивая на слоги. Цель первого шага 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изношения ни единого из них.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Сейчас вы учите и слова, и произношение. Медленно, но уверенно, как говорится. </w:t>
      </w:r>
    </w:p>
    <w:p w:rsidR="00957278" w:rsidRPr="002963B8" w:rsidRDefault="002963B8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После того, как этот этап успешно пройден и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выучил текст и может произносить его правильно, учитесь делать все то же, но в беззвучном режим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е. Сейчас работает только артикуляционный аппарат 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без голоса, лишь губы, язык и зубы. </w:t>
      </w:r>
    </w:p>
    <w:p w:rsidR="00957278" w:rsidRPr="002963B8" w:rsidRDefault="002963B8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Третий шаг </w:t>
      </w:r>
      <w:r w:rsidRPr="002963B8">
        <w:rPr>
          <w:rFonts w:ascii="TimesNewRomanPSMT" w:eastAsia="TimesNewRomanPSMT" w:hAnsi="TimesNewRomanPSMT" w:cs="TimesNewRomanPSMT"/>
          <w:color w:val="000000"/>
          <w:sz w:val="28"/>
          <w:szCs w:val="28"/>
          <w:lang w:val="ru-RU" w:bidi="ar"/>
        </w:rPr>
        <w:t xml:space="preserve">– 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чтение скороговорки шепотом. Очень важно, чтобы именно шепотом, а, не шипя или тихо,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четко и понятно мог произнести всю фразу. </w:t>
      </w:r>
    </w:p>
    <w:p w:rsidR="00957278" w:rsidRPr="002963B8" w:rsidRDefault="002963B8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  <w:lang w:val="ru-RU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Теперь произносите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те</w:t>
      </w:r>
      <w:proofErr w:type="gram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кст всл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ух, но медленно. Слитно, всю фразу целиком, без ошибок, но не торопясь. </w:t>
      </w:r>
    </w:p>
    <w:p w:rsidR="00957278" w:rsidRDefault="002963B8">
      <w:pPr>
        <w:numPr>
          <w:ilvl w:val="0"/>
          <w:numId w:val="1"/>
        </w:numPr>
        <w:spacing w:line="360" w:lineRule="auto"/>
        <w:ind w:firstLineChars="125" w:firstLine="350"/>
        <w:rPr>
          <w:sz w:val="28"/>
          <w:szCs w:val="28"/>
        </w:rPr>
      </w:pPr>
      <w:proofErr w:type="gram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Поиграйте с интонацией произношения: утвердительно, вопросительно, 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восклицательно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грустно и радостно, задумчиво, агрессивно, напевая, разными голосами.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Очень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полезно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и в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ысле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развития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актерских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способностей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957278" w:rsidRPr="002963B8" w:rsidRDefault="002963B8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 вот настало время устроить конкурс на самый лучший результат: быстро и без ошибок произносите всю скороговорку целиком.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Пусть ваш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нок говорит красиво! Пусть он вырастет успешным! Пусть совместные занятия принесут вам не только пользу, но и удовольствие! </w:t>
      </w:r>
    </w:p>
    <w:p w:rsidR="00957278" w:rsidRPr="002963B8" w:rsidRDefault="002963B8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Памятка «Правила, которыми можно руководствоваться при работе со скороговорками»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Использовать на первых порах название «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чистогов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орка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» и «</w:t>
      </w:r>
      <w:proofErr w:type="spellStart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выговариволочка</w:t>
      </w:r>
      <w:proofErr w:type="spell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 скорог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оворке не должно быть звуков, которые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нок произносит дефектно.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1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2963B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Это обязательное условие!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Работу следует начинать с 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гких скороговорок, постепенно добавляя более трудные.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Обязательно объяснять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нку значение непонятных слов.</w:t>
      </w:r>
      <w:proofErr w:type="gramEnd"/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</w:p>
    <w:p w:rsidR="00957278" w:rsidRPr="002963B8" w:rsidRDefault="002963B8">
      <w:pPr>
        <w:spacing w:line="360" w:lineRule="auto"/>
        <w:ind w:firstLineChars="125" w:firstLine="350"/>
        <w:rPr>
          <w:sz w:val="28"/>
          <w:szCs w:val="28"/>
          <w:lang w:val="ru-RU"/>
        </w:rPr>
      </w:pPr>
      <w:proofErr w:type="gramStart"/>
      <w:r>
        <w:rPr>
          <w:rFonts w:ascii="Symbol" w:eastAsia="SimSun" w:hAnsi="Symbol" w:cs="Symbol"/>
          <w:color w:val="000000"/>
          <w:sz w:val="28"/>
          <w:szCs w:val="28"/>
          <w:lang w:bidi="ar"/>
        </w:rPr>
        <w:lastRenderedPageBreak/>
        <w:t></w:t>
      </w:r>
      <w:r>
        <w:rPr>
          <w:rFonts w:ascii="Symbol" w:eastAsia="SimSun" w:hAnsi="Symbol" w:cs="Symbol"/>
          <w:color w:val="000000"/>
          <w:sz w:val="28"/>
          <w:szCs w:val="28"/>
          <w:lang w:bidi="ar"/>
        </w:rPr>
        <w:t>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Чтобы облегчить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запоминание и выразительное произнесение скороговорки, следует определить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ё</w:t>
      </w:r>
      <w:r w:rsidRPr="002963B8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смысл, придумать простые и конкретные жизненные обстоятельства, которые оправдывают многократное повторение текста.</w:t>
      </w:r>
      <w:proofErr w:type="gramEnd"/>
    </w:p>
    <w:p w:rsidR="00957278" w:rsidRPr="002963B8" w:rsidRDefault="00957278">
      <w:pPr>
        <w:spacing w:line="360" w:lineRule="auto"/>
        <w:rPr>
          <w:sz w:val="28"/>
          <w:szCs w:val="28"/>
          <w:lang w:val="ru-RU"/>
        </w:rPr>
      </w:pPr>
    </w:p>
    <w:p w:rsidR="00957278" w:rsidRPr="002963B8" w:rsidRDefault="00957278">
      <w:pPr>
        <w:spacing w:line="360" w:lineRule="auto"/>
        <w:rPr>
          <w:sz w:val="28"/>
          <w:szCs w:val="28"/>
          <w:lang w:val="ru-RU"/>
        </w:rPr>
      </w:pPr>
    </w:p>
    <w:p w:rsidR="00957278" w:rsidRDefault="002963B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источники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7278" w:rsidRDefault="002963B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nsportal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detskiy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sad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materialy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roditeley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konsultatsiya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razvivaei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rech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</w:hyperlink>
      <w:r w:rsidRPr="00296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7278" w:rsidRDefault="002963B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infourok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konsultaciya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roditelej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na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temu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razvivaem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rech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pomoshyu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skorogovorok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-5169164.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</w:p>
    <w:p w:rsidR="00957278" w:rsidRDefault="002963B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dou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about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articles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razvivaem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rech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detey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pomoshchyu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skorogovorok</w:t>
        </w:r>
        <w:proofErr w:type="spellEnd"/>
        <w:r w:rsidRPr="002963B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2963B8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957278">
      <w:pgSz w:w="11906" w:h="16838"/>
      <w:pgMar w:top="873" w:right="669" w:bottom="873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15D73"/>
    <w:multiLevelType w:val="singleLevel"/>
    <w:tmpl w:val="9D115D73"/>
    <w:lvl w:ilvl="0">
      <w:start w:val="1"/>
      <w:numFmt w:val="decimal"/>
      <w:suff w:val="space"/>
      <w:lvlText w:val="%1."/>
      <w:lvlJc w:val="left"/>
    </w:lvl>
  </w:abstractNum>
  <w:abstractNum w:abstractNumId="1">
    <w:nsid w:val="626A0EFC"/>
    <w:multiLevelType w:val="singleLevel"/>
    <w:tmpl w:val="626A0EF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4C3C"/>
    <w:rsid w:val="002963B8"/>
    <w:rsid w:val="00957278"/>
    <w:rsid w:val="0A54383A"/>
    <w:rsid w:val="26714C3C"/>
    <w:rsid w:val="4BC973AE"/>
    <w:rsid w:val="5FE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roditelej-na-temu-razvivaem-rech-s-pomoshyu-skorogovorok-516916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rialy-dlya-roditeley/konsultatsiya-razvivaei-rech-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u5.ru/about/articles/razvivaem-rech-detey-s-pomoshchyu-skorogovoro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2023-11-08T16:42:00Z</dcterms:created>
  <dcterms:modified xsi:type="dcterms:W3CDTF">2023-11-28T13:11:00Z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