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C5C" w:rsidRDefault="00A36C5C" w:rsidP="00762CDE">
      <w:pPr>
        <w:jc w:val="center"/>
        <w:rPr>
          <w:rFonts w:ascii="Times New Roman" w:hAnsi="Times New Roman" w:cs="Times New Roman"/>
          <w:b/>
          <w:sz w:val="36"/>
          <w:szCs w:val="36"/>
        </w:rPr>
      </w:pPr>
      <w:r w:rsidRPr="00A36C5C">
        <w:rPr>
          <w:rFonts w:ascii="Times New Roman" w:hAnsi="Times New Roman" w:cs="Times New Roman"/>
          <w:b/>
          <w:sz w:val="36"/>
          <w:szCs w:val="36"/>
        </w:rPr>
        <w:t>Международный день ювелира</w:t>
      </w:r>
      <w:r>
        <w:rPr>
          <w:rFonts w:ascii="Times New Roman" w:hAnsi="Times New Roman" w:cs="Times New Roman"/>
          <w:b/>
          <w:sz w:val="36"/>
          <w:szCs w:val="36"/>
        </w:rPr>
        <w:t>.</w:t>
      </w:r>
    </w:p>
    <w:p w:rsidR="00762CDE" w:rsidRDefault="00762CDE" w:rsidP="00762CDE">
      <w:pPr>
        <w:jc w:val="right"/>
        <w:rPr>
          <w:rFonts w:ascii="Times New Roman" w:hAnsi="Times New Roman" w:cs="Times New Roman"/>
          <w:sz w:val="24"/>
          <w:szCs w:val="24"/>
        </w:rPr>
      </w:pPr>
      <w:r>
        <w:rPr>
          <w:rFonts w:ascii="Times New Roman" w:hAnsi="Times New Roman" w:cs="Times New Roman"/>
          <w:sz w:val="24"/>
          <w:szCs w:val="24"/>
        </w:rPr>
        <w:t>Подготовила</w:t>
      </w:r>
      <w:r w:rsidR="004739EB">
        <w:rPr>
          <w:rFonts w:ascii="Times New Roman" w:hAnsi="Times New Roman" w:cs="Times New Roman"/>
          <w:sz w:val="24"/>
          <w:szCs w:val="24"/>
        </w:rPr>
        <w:t xml:space="preserve"> воспитатель:</w:t>
      </w:r>
      <w:r>
        <w:rPr>
          <w:rFonts w:ascii="Times New Roman" w:hAnsi="Times New Roman" w:cs="Times New Roman"/>
          <w:sz w:val="24"/>
          <w:szCs w:val="24"/>
        </w:rPr>
        <w:t xml:space="preserve"> Асеева С. Ф.</w:t>
      </w:r>
    </w:p>
    <w:p w:rsidR="00B36548" w:rsidRPr="00383CAC" w:rsidRDefault="00B36548" w:rsidP="00762CDE">
      <w:pPr>
        <w:rPr>
          <w:rFonts w:ascii="Times New Roman" w:hAnsi="Times New Roman" w:cs="Times New Roman"/>
          <w:sz w:val="24"/>
          <w:szCs w:val="24"/>
        </w:rPr>
      </w:pPr>
      <w:r w:rsidRPr="00383CAC">
        <w:rPr>
          <w:rFonts w:ascii="Times New Roman" w:hAnsi="Times New Roman" w:cs="Times New Roman"/>
          <w:sz w:val="24"/>
          <w:szCs w:val="24"/>
        </w:rPr>
        <w:t>31 января во всем мире свой профессиональный праздник - Международный день ювелира - отмечают мастера, что делают нашу жизнь прекрасней.</w:t>
      </w:r>
    </w:p>
    <w:p w:rsidR="00B36548" w:rsidRPr="00383CAC" w:rsidRDefault="00B36548" w:rsidP="00A36C5C">
      <w:pPr>
        <w:spacing w:after="0" w:line="240" w:lineRule="auto"/>
        <w:rPr>
          <w:rFonts w:ascii="Times New Roman" w:hAnsi="Times New Roman" w:cs="Times New Roman"/>
          <w:sz w:val="24"/>
          <w:szCs w:val="24"/>
        </w:rPr>
      </w:pPr>
    </w:p>
    <w:p w:rsidR="00B36548" w:rsidRPr="00383CAC" w:rsidRDefault="00B36548" w:rsidP="00A36C5C">
      <w:pPr>
        <w:spacing w:after="0" w:line="240" w:lineRule="auto"/>
        <w:rPr>
          <w:rFonts w:ascii="Times New Roman" w:hAnsi="Times New Roman" w:cs="Times New Roman"/>
          <w:sz w:val="24"/>
          <w:szCs w:val="24"/>
        </w:rPr>
      </w:pPr>
      <w:r w:rsidRPr="00383CAC">
        <w:rPr>
          <w:rFonts w:ascii="Times New Roman" w:hAnsi="Times New Roman" w:cs="Times New Roman"/>
          <w:sz w:val="24"/>
          <w:szCs w:val="24"/>
        </w:rPr>
        <w:t>Профессия ювелира – одна из самых древних, ведь украшать себя люди любили всегда. Первые украшения изготавливали из разнообразных подсобных материалов, поддающихся обработке примитивными инструментами того времени. Это могли быть бусы из ракушек, ожерелья из клыков, камушки с дыркой на кожаной полоске…</w:t>
      </w:r>
    </w:p>
    <w:p w:rsidR="00B36548" w:rsidRPr="00383CAC" w:rsidRDefault="008D6340" w:rsidP="00383CAC">
      <w:pPr>
        <w:spacing w:after="0" w:line="240" w:lineRule="auto"/>
        <w:rPr>
          <w:rFonts w:ascii="Times New Roman" w:hAnsi="Times New Roman" w:cs="Times New Roman"/>
          <w:sz w:val="24"/>
          <w:szCs w:val="24"/>
        </w:rPr>
      </w:pPr>
      <w:r w:rsidRPr="00383CAC">
        <w:rPr>
          <w:rFonts w:ascii="Times New Roman" w:hAnsi="Times New Roman" w:cs="Times New Roman"/>
          <w:sz w:val="24"/>
          <w:szCs w:val="24"/>
        </w:rPr>
        <w:t>По теме недели «Профессии</w:t>
      </w:r>
      <w:r w:rsidR="00B36548" w:rsidRPr="00383CAC">
        <w:rPr>
          <w:rFonts w:ascii="Times New Roman" w:hAnsi="Times New Roman" w:cs="Times New Roman"/>
          <w:sz w:val="24"/>
          <w:szCs w:val="24"/>
        </w:rPr>
        <w:t>» международный день ювелира отметила наша группа</w:t>
      </w:r>
      <w:r w:rsidR="00732F3F" w:rsidRPr="00383CAC">
        <w:rPr>
          <w:rFonts w:ascii="Times New Roman" w:hAnsi="Times New Roman" w:cs="Times New Roman"/>
          <w:sz w:val="24"/>
          <w:szCs w:val="24"/>
        </w:rPr>
        <w:t>.</w:t>
      </w:r>
    </w:p>
    <w:p w:rsidR="00732F3F" w:rsidRPr="00383CAC" w:rsidRDefault="00732F3F" w:rsidP="00383CAC">
      <w:pPr>
        <w:spacing w:after="0" w:line="240" w:lineRule="auto"/>
        <w:rPr>
          <w:rFonts w:ascii="Times New Roman" w:hAnsi="Times New Roman" w:cs="Times New Roman"/>
          <w:sz w:val="24"/>
          <w:szCs w:val="24"/>
        </w:rPr>
      </w:pPr>
      <w:r w:rsidRPr="00383CAC">
        <w:rPr>
          <w:rFonts w:ascii="Times New Roman" w:hAnsi="Times New Roman" w:cs="Times New Roman"/>
          <w:b/>
          <w:sz w:val="24"/>
          <w:szCs w:val="24"/>
        </w:rPr>
        <w:t>Цель</w:t>
      </w:r>
      <w:r w:rsidRPr="00383CAC">
        <w:rPr>
          <w:rFonts w:ascii="Times New Roman" w:hAnsi="Times New Roman" w:cs="Times New Roman"/>
          <w:sz w:val="24"/>
          <w:szCs w:val="24"/>
        </w:rPr>
        <w:t>: ознакомить детей с профессией ювелира, формировать у детей представление с какими материалами работает ювелир.</w:t>
      </w:r>
    </w:p>
    <w:p w:rsidR="00732F3F" w:rsidRPr="00383CAC" w:rsidRDefault="00732F3F" w:rsidP="00383CAC">
      <w:pPr>
        <w:spacing w:after="0" w:line="240" w:lineRule="auto"/>
        <w:rPr>
          <w:rFonts w:ascii="Times New Roman" w:hAnsi="Times New Roman" w:cs="Times New Roman"/>
          <w:sz w:val="24"/>
          <w:szCs w:val="24"/>
        </w:rPr>
      </w:pPr>
      <w:r w:rsidRPr="00383CAC">
        <w:rPr>
          <w:rFonts w:ascii="Times New Roman" w:hAnsi="Times New Roman" w:cs="Times New Roman"/>
          <w:b/>
          <w:sz w:val="24"/>
          <w:szCs w:val="24"/>
        </w:rPr>
        <w:t>Задачи:</w:t>
      </w:r>
      <w:r w:rsidRPr="00383CAC">
        <w:rPr>
          <w:rFonts w:ascii="Times New Roman" w:hAnsi="Times New Roman" w:cs="Times New Roman"/>
          <w:sz w:val="24"/>
          <w:szCs w:val="24"/>
        </w:rPr>
        <w:t xml:space="preserve"> расширение кругозора детей, развитие интереса к профессиям данного типа. Развитие любознательности</w:t>
      </w:r>
      <w:r w:rsidR="00383CAC">
        <w:rPr>
          <w:rFonts w:ascii="Times New Roman" w:hAnsi="Times New Roman" w:cs="Times New Roman"/>
          <w:sz w:val="24"/>
          <w:szCs w:val="24"/>
        </w:rPr>
        <w:t>, внимания.</w:t>
      </w:r>
    </w:p>
    <w:p w:rsidR="00A36C5C" w:rsidRPr="00383CAC" w:rsidRDefault="00B36548" w:rsidP="00383CAC">
      <w:pPr>
        <w:spacing w:after="0" w:line="240" w:lineRule="auto"/>
        <w:rPr>
          <w:rFonts w:ascii="Times New Roman" w:hAnsi="Times New Roman" w:cs="Times New Roman"/>
          <w:sz w:val="24"/>
          <w:szCs w:val="24"/>
        </w:rPr>
      </w:pPr>
      <w:r w:rsidRPr="00383CAC">
        <w:rPr>
          <w:rFonts w:ascii="Times New Roman" w:hAnsi="Times New Roman" w:cs="Times New Roman"/>
          <w:sz w:val="24"/>
          <w:szCs w:val="24"/>
        </w:rPr>
        <w:t xml:space="preserve">Воспитатели познакомили детей с </w:t>
      </w:r>
      <w:r w:rsidR="008F57E9" w:rsidRPr="00383CAC">
        <w:rPr>
          <w:rFonts w:ascii="Times New Roman" w:hAnsi="Times New Roman" w:cs="Times New Roman"/>
          <w:sz w:val="24"/>
          <w:szCs w:val="24"/>
        </w:rPr>
        <w:t xml:space="preserve">этой редкой профессией и заинтересовали их информацией о драгоценных камнях и металлах. </w:t>
      </w:r>
      <w:r w:rsidRPr="00383CAC">
        <w:rPr>
          <w:rFonts w:ascii="Times New Roman" w:hAnsi="Times New Roman" w:cs="Times New Roman"/>
          <w:sz w:val="24"/>
          <w:szCs w:val="24"/>
        </w:rPr>
        <w:t>Информация о видах драгоценных камней и металлов вызвала у детей неподдельный интерес</w:t>
      </w:r>
      <w:r w:rsidR="008F57E9" w:rsidRPr="00383CAC">
        <w:rPr>
          <w:rFonts w:ascii="Times New Roman" w:hAnsi="Times New Roman" w:cs="Times New Roman"/>
          <w:sz w:val="24"/>
          <w:szCs w:val="24"/>
        </w:rPr>
        <w:t>, ребята с большим интересом рассматривали карточки с изображением драгоценных камней и слушали рассказ педагога о них</w:t>
      </w:r>
      <w:r w:rsidRPr="00383CAC">
        <w:rPr>
          <w:rFonts w:ascii="Times New Roman" w:hAnsi="Times New Roman" w:cs="Times New Roman"/>
          <w:sz w:val="24"/>
          <w:szCs w:val="24"/>
        </w:rPr>
        <w:t>. Затем, в творческой мастерской юные ювелиры проявили фантазию, изготовили из п</w:t>
      </w:r>
      <w:r w:rsidR="00A36C5C" w:rsidRPr="00383CAC">
        <w:rPr>
          <w:rFonts w:ascii="Times New Roman" w:hAnsi="Times New Roman" w:cs="Times New Roman"/>
          <w:sz w:val="24"/>
          <w:szCs w:val="24"/>
        </w:rPr>
        <w:t>ластилина оригинальные кольца.</w:t>
      </w:r>
    </w:p>
    <w:p w:rsidR="00A36C5C" w:rsidRDefault="00A36C5C" w:rsidP="00B36548">
      <w:pPr>
        <w:rPr>
          <w:rFonts w:ascii="Times New Roman" w:hAnsi="Times New Roman" w:cs="Times New Roman"/>
          <w:sz w:val="28"/>
          <w:szCs w:val="28"/>
        </w:rPr>
      </w:pPr>
      <w:r w:rsidRPr="00A36C5C">
        <w:rPr>
          <w:rFonts w:ascii="Times New Roman" w:hAnsi="Times New Roman" w:cs="Times New Roman"/>
          <w:noProof/>
          <w:sz w:val="28"/>
          <w:szCs w:val="28"/>
          <w:lang w:eastAsia="ru-RU"/>
        </w:rPr>
        <w:drawing>
          <wp:inline distT="0" distB="0" distL="0" distR="0">
            <wp:extent cx="2235200" cy="2235200"/>
            <wp:effectExtent l="0" t="0" r="0" b="0"/>
            <wp:docPr id="1" name="Рисунок 1" descr="C:\Users\Светлана\Desktop\image-2021-01-30 08_3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age-2021-01-30 08_33_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35200" cy="2235200"/>
                    </a:xfrm>
                    <a:prstGeom prst="rect">
                      <a:avLst/>
                    </a:prstGeom>
                    <a:noFill/>
                    <a:ln>
                      <a:noFill/>
                    </a:ln>
                  </pic:spPr>
                </pic:pic>
              </a:graphicData>
            </a:graphic>
          </wp:inline>
        </w:drawing>
      </w:r>
      <w:r w:rsidRPr="00A36C5C">
        <w:rPr>
          <w:rFonts w:ascii="Times New Roman" w:hAnsi="Times New Roman" w:cs="Times New Roman"/>
          <w:noProof/>
          <w:sz w:val="28"/>
          <w:szCs w:val="28"/>
          <w:lang w:eastAsia="ru-RU"/>
        </w:rPr>
        <w:drawing>
          <wp:inline distT="0" distB="0" distL="0" distR="0">
            <wp:extent cx="2311400" cy="2311400"/>
            <wp:effectExtent l="0" t="0" r="0" b="0"/>
            <wp:docPr id="2" name="Рисунок 2" descr="C:\Users\Светлана\Desktop\image-2021-01-30 08_33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image-2021-01-30 08_33_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1400" cy="2311400"/>
                    </a:xfrm>
                    <a:prstGeom prst="rect">
                      <a:avLst/>
                    </a:prstGeom>
                    <a:noFill/>
                    <a:ln>
                      <a:noFill/>
                    </a:ln>
                  </pic:spPr>
                </pic:pic>
              </a:graphicData>
            </a:graphic>
          </wp:inline>
        </w:drawing>
      </w:r>
    </w:p>
    <w:p w:rsidR="00A36C5C" w:rsidRPr="00383CAC" w:rsidRDefault="00383CAC" w:rsidP="00B36548">
      <w:pPr>
        <w:rPr>
          <w:rFonts w:ascii="Times New Roman" w:hAnsi="Times New Roman" w:cs="Times New Roman"/>
          <w:sz w:val="24"/>
          <w:szCs w:val="24"/>
        </w:rPr>
      </w:pPr>
      <w:r>
        <w:rPr>
          <w:rFonts w:ascii="Times New Roman" w:hAnsi="Times New Roman" w:cs="Times New Roman"/>
          <w:sz w:val="24"/>
          <w:szCs w:val="24"/>
        </w:rPr>
        <w:t>Из бросового материала</w:t>
      </w:r>
      <w:r w:rsidR="00762CDE">
        <w:rPr>
          <w:rFonts w:ascii="Times New Roman" w:hAnsi="Times New Roman" w:cs="Times New Roman"/>
          <w:sz w:val="24"/>
          <w:szCs w:val="24"/>
        </w:rPr>
        <w:t>-</w:t>
      </w:r>
      <w:r w:rsidR="00836F1A" w:rsidRPr="00383CAC">
        <w:rPr>
          <w:rFonts w:ascii="Times New Roman" w:hAnsi="Times New Roman" w:cs="Times New Roman"/>
          <w:sz w:val="24"/>
          <w:szCs w:val="24"/>
        </w:rPr>
        <w:t xml:space="preserve">бусы. </w:t>
      </w:r>
      <w:r>
        <w:rPr>
          <w:rFonts w:ascii="Times New Roman" w:hAnsi="Times New Roman" w:cs="Times New Roman"/>
          <w:sz w:val="24"/>
          <w:szCs w:val="24"/>
        </w:rPr>
        <w:t>Такие бусы можно использ</w:t>
      </w:r>
      <w:r w:rsidR="00762CDE">
        <w:rPr>
          <w:rFonts w:ascii="Times New Roman" w:hAnsi="Times New Roman" w:cs="Times New Roman"/>
          <w:sz w:val="24"/>
          <w:szCs w:val="24"/>
        </w:rPr>
        <w:t>овать не только в качестве украш</w:t>
      </w:r>
      <w:r>
        <w:rPr>
          <w:rFonts w:ascii="Times New Roman" w:hAnsi="Times New Roman" w:cs="Times New Roman"/>
          <w:sz w:val="24"/>
          <w:szCs w:val="24"/>
        </w:rPr>
        <w:t>ения, но и назанятиях по развитию математических представлений.</w:t>
      </w:r>
    </w:p>
    <w:p w:rsidR="00A36C5C" w:rsidRDefault="00A36C5C" w:rsidP="00B36548">
      <w:pPr>
        <w:rPr>
          <w:rFonts w:ascii="Times New Roman" w:hAnsi="Times New Roman" w:cs="Times New Roman"/>
          <w:sz w:val="28"/>
          <w:szCs w:val="28"/>
        </w:rPr>
      </w:pPr>
      <w:r w:rsidRPr="00A36C5C">
        <w:rPr>
          <w:rFonts w:ascii="Times New Roman" w:hAnsi="Times New Roman" w:cs="Times New Roman"/>
          <w:noProof/>
          <w:sz w:val="28"/>
          <w:szCs w:val="28"/>
          <w:lang w:eastAsia="ru-RU"/>
        </w:rPr>
        <w:drawing>
          <wp:inline distT="0" distB="0" distL="0" distR="0">
            <wp:extent cx="1552575" cy="2070100"/>
            <wp:effectExtent l="0" t="0" r="9525" b="6350"/>
            <wp:docPr id="3" name="Рисунок 3" descr="C:\Users\Светлана\Desktop\image-2021-01-30 08_33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image-2021-01-30 08_33_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823" cy="2078431"/>
                    </a:xfrm>
                    <a:prstGeom prst="rect">
                      <a:avLst/>
                    </a:prstGeom>
                    <a:noFill/>
                    <a:ln>
                      <a:noFill/>
                    </a:ln>
                  </pic:spPr>
                </pic:pic>
              </a:graphicData>
            </a:graphic>
          </wp:inline>
        </w:drawing>
      </w:r>
      <w:r w:rsidRPr="00A36C5C">
        <w:rPr>
          <w:rFonts w:ascii="Times New Roman" w:hAnsi="Times New Roman" w:cs="Times New Roman"/>
          <w:noProof/>
          <w:sz w:val="28"/>
          <w:szCs w:val="28"/>
          <w:lang w:eastAsia="ru-RU"/>
        </w:rPr>
        <w:drawing>
          <wp:inline distT="0" distB="0" distL="0" distR="0">
            <wp:extent cx="2019300" cy="2019300"/>
            <wp:effectExtent l="0" t="0" r="0" b="0"/>
            <wp:docPr id="4" name="Рисунок 4" descr="C:\Users\Светлана\Desktop\image-2021-01-30 08_3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image-2021-01-30 08_32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sidRPr="00A36C5C">
        <w:rPr>
          <w:rFonts w:ascii="Times New Roman" w:hAnsi="Times New Roman" w:cs="Times New Roman"/>
          <w:noProof/>
          <w:sz w:val="28"/>
          <w:szCs w:val="28"/>
          <w:lang w:eastAsia="ru-RU"/>
        </w:rPr>
        <w:drawing>
          <wp:inline distT="0" distB="0" distL="0" distR="0">
            <wp:extent cx="2019300" cy="2019300"/>
            <wp:effectExtent l="0" t="0" r="0" b="0"/>
            <wp:docPr id="5" name="Рисунок 5" descr="C:\Users\Светлана\Desktop\image-2021-01-30 08_32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image-2021-01-30 08_32_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A36C5C" w:rsidRPr="00762CDE" w:rsidRDefault="00762CDE" w:rsidP="00B36548">
      <w:pPr>
        <w:rPr>
          <w:rFonts w:ascii="Times New Roman" w:hAnsi="Times New Roman" w:cs="Times New Roman"/>
          <w:sz w:val="24"/>
          <w:szCs w:val="24"/>
        </w:rPr>
      </w:pPr>
      <w:r w:rsidRPr="00762CDE">
        <w:rPr>
          <w:rFonts w:ascii="Times New Roman" w:hAnsi="Times New Roman" w:cs="Times New Roman"/>
          <w:sz w:val="24"/>
          <w:szCs w:val="24"/>
        </w:rPr>
        <w:lastRenderedPageBreak/>
        <w:t>В качестве подручного материала</w:t>
      </w:r>
      <w:r w:rsidR="0069630A">
        <w:rPr>
          <w:rFonts w:ascii="Times New Roman" w:hAnsi="Times New Roman" w:cs="Times New Roman"/>
          <w:sz w:val="24"/>
          <w:szCs w:val="24"/>
        </w:rPr>
        <w:t>,</w:t>
      </w:r>
      <w:r>
        <w:rPr>
          <w:rFonts w:ascii="Times New Roman" w:hAnsi="Times New Roman" w:cs="Times New Roman"/>
          <w:sz w:val="24"/>
          <w:szCs w:val="24"/>
        </w:rPr>
        <w:t xml:space="preserve"> для браслетов</w:t>
      </w:r>
      <w:r w:rsidR="0069630A">
        <w:rPr>
          <w:rFonts w:ascii="Times New Roman" w:hAnsi="Times New Roman" w:cs="Times New Roman"/>
          <w:sz w:val="24"/>
          <w:szCs w:val="24"/>
        </w:rPr>
        <w:t>,</w:t>
      </w:r>
      <w:r>
        <w:rPr>
          <w:rFonts w:ascii="Times New Roman" w:hAnsi="Times New Roman" w:cs="Times New Roman"/>
          <w:sz w:val="24"/>
          <w:szCs w:val="24"/>
        </w:rPr>
        <w:t xml:space="preserve"> использовали цилиндры от туалетной бумаги. Акриловые краски, фигурные ножницы и дыроколы.</w:t>
      </w:r>
    </w:p>
    <w:p w:rsidR="00383CAC" w:rsidRDefault="00383CAC" w:rsidP="00B36548">
      <w:pPr>
        <w:rPr>
          <w:rFonts w:ascii="Times New Roman" w:hAnsi="Times New Roman" w:cs="Times New Roman"/>
          <w:sz w:val="28"/>
          <w:szCs w:val="28"/>
        </w:rPr>
      </w:pPr>
      <w:r w:rsidRPr="00383CAC">
        <w:rPr>
          <w:rFonts w:ascii="Times New Roman" w:hAnsi="Times New Roman" w:cs="Times New Roman"/>
          <w:noProof/>
          <w:sz w:val="28"/>
          <w:szCs w:val="28"/>
          <w:lang w:eastAsia="ru-RU"/>
        </w:rPr>
        <w:drawing>
          <wp:inline distT="0" distB="0" distL="0" distR="0">
            <wp:extent cx="2047875" cy="2047875"/>
            <wp:effectExtent l="0" t="0" r="9525" b="9525"/>
            <wp:docPr id="8" name="Рисунок 8" descr="C:\Users\Светлана\Desktop\image-2021-01-30 08_3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image-2021-01-30 08_31_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r w:rsidR="00762CDE">
        <w:rPr>
          <w:rFonts w:ascii="Times New Roman" w:hAnsi="Times New Roman" w:cs="Times New Roman"/>
          <w:noProof/>
          <w:sz w:val="28"/>
          <w:szCs w:val="28"/>
          <w:lang w:eastAsia="ru-RU"/>
        </w:rPr>
        <w:drawing>
          <wp:inline distT="0" distB="0" distL="0" distR="0">
            <wp:extent cx="2030095" cy="2030095"/>
            <wp:effectExtent l="0" t="0" r="825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pic:spPr>
                </pic:pic>
              </a:graphicData>
            </a:graphic>
          </wp:inline>
        </w:drawing>
      </w:r>
    </w:p>
    <w:p w:rsidR="00B36548" w:rsidRPr="00383CAC" w:rsidRDefault="00836F1A" w:rsidP="00B36548">
      <w:pPr>
        <w:rPr>
          <w:rFonts w:ascii="Times New Roman" w:hAnsi="Times New Roman" w:cs="Times New Roman"/>
          <w:sz w:val="24"/>
          <w:szCs w:val="24"/>
        </w:rPr>
      </w:pPr>
      <w:r w:rsidRPr="00383CAC">
        <w:rPr>
          <w:rFonts w:ascii="Times New Roman" w:hAnsi="Times New Roman" w:cs="Times New Roman"/>
          <w:sz w:val="24"/>
          <w:szCs w:val="24"/>
        </w:rPr>
        <w:t>На выставке под названием «Юные ювелиры</w:t>
      </w:r>
      <w:r w:rsidR="00B36548" w:rsidRPr="00383CAC">
        <w:rPr>
          <w:rFonts w:ascii="Times New Roman" w:hAnsi="Times New Roman" w:cs="Times New Roman"/>
          <w:sz w:val="24"/>
          <w:szCs w:val="24"/>
        </w:rPr>
        <w:t>» красовались множество разнообразных по форме и цвету колец, браслетов, бус. Вечером у родителей будет возможность полюбоваться творчеством своих ребят.</w:t>
      </w:r>
    </w:p>
    <w:p w:rsidR="00B36548" w:rsidRPr="00383CAC" w:rsidRDefault="00B36548" w:rsidP="00B36548">
      <w:pPr>
        <w:rPr>
          <w:rFonts w:ascii="Times New Roman" w:hAnsi="Times New Roman" w:cs="Times New Roman"/>
          <w:sz w:val="24"/>
          <w:szCs w:val="24"/>
        </w:rPr>
      </w:pPr>
      <w:r w:rsidRPr="00383CAC">
        <w:rPr>
          <w:rFonts w:ascii="Times New Roman" w:hAnsi="Times New Roman" w:cs="Times New Roman"/>
          <w:sz w:val="24"/>
          <w:szCs w:val="24"/>
        </w:rPr>
        <w:t>Получая знания о различных видах деятельности и профессиях, у ребенка воспитывается уважительное отношение к труду взрослых, формируется проявления интересов и склонностей к конкретной профессии.</w:t>
      </w:r>
    </w:p>
    <w:p w:rsidR="00732F3F" w:rsidRDefault="00762CDE" w:rsidP="00762CDE">
      <w:pPr>
        <w:jc w:val="center"/>
        <w:rPr>
          <w:rFonts w:ascii="Times New Roman" w:hAnsi="Times New Roman" w:cs="Times New Roman"/>
          <w:sz w:val="28"/>
          <w:szCs w:val="28"/>
        </w:rPr>
      </w:pPr>
      <w:r w:rsidRPr="00732F3F">
        <w:rPr>
          <w:rFonts w:ascii="Times New Roman" w:hAnsi="Times New Roman" w:cs="Times New Roman"/>
          <w:noProof/>
          <w:sz w:val="28"/>
          <w:szCs w:val="28"/>
          <w:lang w:eastAsia="ru-RU"/>
        </w:rPr>
        <w:drawing>
          <wp:inline distT="0" distB="0" distL="0" distR="0">
            <wp:extent cx="3011071" cy="3752850"/>
            <wp:effectExtent l="0" t="0" r="0" b="0"/>
            <wp:docPr id="7" name="Рисунок 7" descr="C:\Users\Светлана\Desktop\image-2021-01-30 08_3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image-2021-01-30 08_32_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466" cy="3820645"/>
                    </a:xfrm>
                    <a:prstGeom prst="rect">
                      <a:avLst/>
                    </a:prstGeom>
                    <a:noFill/>
                    <a:ln>
                      <a:noFill/>
                    </a:ln>
                  </pic:spPr>
                </pic:pic>
              </a:graphicData>
            </a:graphic>
          </wp:inline>
        </w:drawing>
      </w:r>
    </w:p>
    <w:p w:rsidR="00732F3F" w:rsidRPr="008D6340" w:rsidRDefault="00732F3F" w:rsidP="00762CDE">
      <w:pPr>
        <w:jc w:val="center"/>
        <w:rPr>
          <w:rFonts w:ascii="Times New Roman" w:hAnsi="Times New Roman" w:cs="Times New Roman"/>
          <w:sz w:val="28"/>
          <w:szCs w:val="28"/>
        </w:rPr>
      </w:pPr>
    </w:p>
    <w:p w:rsidR="007C3EED" w:rsidRPr="007C3EED" w:rsidRDefault="00B36548" w:rsidP="00B36548">
      <w:pPr>
        <w:rPr>
          <w:rFonts w:ascii="Times New Roman" w:hAnsi="Times New Roman" w:cs="Times New Roman"/>
          <w:sz w:val="32"/>
          <w:szCs w:val="32"/>
        </w:rPr>
      </w:pPr>
      <w:r w:rsidRPr="00B36548">
        <w:rPr>
          <w:rFonts w:ascii="Times New Roman" w:hAnsi="Times New Roman" w:cs="Times New Roman"/>
          <w:sz w:val="32"/>
          <w:szCs w:val="32"/>
        </w:rPr>
        <w:cr/>
      </w:r>
    </w:p>
    <w:p w:rsidR="007C3EED" w:rsidRDefault="007C3EED">
      <w:pPr>
        <w:rPr>
          <w:rFonts w:ascii="Times New Roman" w:hAnsi="Times New Roman" w:cs="Times New Roman"/>
          <w:sz w:val="32"/>
          <w:szCs w:val="32"/>
        </w:rPr>
      </w:pPr>
      <w:bookmarkStart w:id="0" w:name="_GoBack"/>
      <w:bookmarkEnd w:id="0"/>
    </w:p>
    <w:sectPr w:rsidR="007C3EED" w:rsidSect="001F11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662F8"/>
    <w:multiLevelType w:val="hybridMultilevel"/>
    <w:tmpl w:val="25A209C2"/>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D2540"/>
    <w:rsid w:val="00061E3F"/>
    <w:rsid w:val="000B646D"/>
    <w:rsid w:val="000F345B"/>
    <w:rsid w:val="00143619"/>
    <w:rsid w:val="001F11FB"/>
    <w:rsid w:val="002A5D2E"/>
    <w:rsid w:val="002A6DEB"/>
    <w:rsid w:val="002D2540"/>
    <w:rsid w:val="00312315"/>
    <w:rsid w:val="00383CAC"/>
    <w:rsid w:val="003A56A2"/>
    <w:rsid w:val="0040387A"/>
    <w:rsid w:val="004739EB"/>
    <w:rsid w:val="005949BE"/>
    <w:rsid w:val="005B470A"/>
    <w:rsid w:val="00677245"/>
    <w:rsid w:val="0069630A"/>
    <w:rsid w:val="00712064"/>
    <w:rsid w:val="00727EB9"/>
    <w:rsid w:val="00732F3F"/>
    <w:rsid w:val="00744EF4"/>
    <w:rsid w:val="00762CDE"/>
    <w:rsid w:val="0078491A"/>
    <w:rsid w:val="007B2E2B"/>
    <w:rsid w:val="007C26EA"/>
    <w:rsid w:val="007C3EED"/>
    <w:rsid w:val="007E5706"/>
    <w:rsid w:val="008171C2"/>
    <w:rsid w:val="00836F1A"/>
    <w:rsid w:val="00845237"/>
    <w:rsid w:val="0086709D"/>
    <w:rsid w:val="0087444F"/>
    <w:rsid w:val="008D6340"/>
    <w:rsid w:val="008F4163"/>
    <w:rsid w:val="008F57E9"/>
    <w:rsid w:val="009D22ED"/>
    <w:rsid w:val="00A35B60"/>
    <w:rsid w:val="00A36C5C"/>
    <w:rsid w:val="00AB059C"/>
    <w:rsid w:val="00B31408"/>
    <w:rsid w:val="00B36548"/>
    <w:rsid w:val="00B83E04"/>
    <w:rsid w:val="00B845EF"/>
    <w:rsid w:val="00BA5502"/>
    <w:rsid w:val="00BA5DF7"/>
    <w:rsid w:val="00BA62C2"/>
    <w:rsid w:val="00BB55B8"/>
    <w:rsid w:val="00C63A8E"/>
    <w:rsid w:val="00CE5B68"/>
    <w:rsid w:val="00D05BD8"/>
    <w:rsid w:val="00D2486E"/>
    <w:rsid w:val="00D30D2F"/>
    <w:rsid w:val="00D356C5"/>
    <w:rsid w:val="00DE029F"/>
    <w:rsid w:val="00E46522"/>
    <w:rsid w:val="00E673E7"/>
    <w:rsid w:val="00F47B11"/>
    <w:rsid w:val="00FF2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9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39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1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ACC90-8A86-435B-88B7-E317914F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290</Words>
  <Characters>1655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Юзер</cp:lastModifiedBy>
  <cp:revision>33</cp:revision>
  <dcterms:created xsi:type="dcterms:W3CDTF">2020-07-22T07:42:00Z</dcterms:created>
  <dcterms:modified xsi:type="dcterms:W3CDTF">2021-02-05T17:22:00Z</dcterms:modified>
</cp:coreProperties>
</file>