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16" w:rsidRPr="008D7E16" w:rsidRDefault="008D7E16" w:rsidP="008D7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1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D7E16" w:rsidRPr="00671BD2" w:rsidRDefault="008D7E16" w:rsidP="008D7E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BD2">
        <w:rPr>
          <w:rFonts w:ascii="Times New Roman" w:hAnsi="Times New Roman" w:cs="Times New Roman"/>
          <w:sz w:val="32"/>
          <w:szCs w:val="32"/>
        </w:rPr>
        <w:t>«Продуктивные способы воспитания: поощрение или наказание?»</w:t>
      </w:r>
    </w:p>
    <w:p w:rsidR="00166B7C" w:rsidRPr="00671BD2" w:rsidRDefault="00166B7C" w:rsidP="00166B7C">
      <w:pPr>
        <w:jc w:val="right"/>
        <w:rPr>
          <w:rFonts w:ascii="Times New Roman" w:hAnsi="Times New Roman" w:cs="Times New Roman"/>
          <w:sz w:val="32"/>
          <w:szCs w:val="32"/>
        </w:rPr>
      </w:pPr>
      <w:r w:rsidRPr="00671BD2">
        <w:rPr>
          <w:rFonts w:ascii="Times New Roman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 w:rsidRPr="00671BD2">
        <w:rPr>
          <w:rFonts w:ascii="Times New Roman" w:hAnsi="Times New Roman" w:cs="Times New Roman"/>
          <w:sz w:val="32"/>
          <w:szCs w:val="32"/>
        </w:rPr>
        <w:t>Жданова</w:t>
      </w:r>
      <w:proofErr w:type="gramStart"/>
      <w:r w:rsidRPr="00671BD2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671BD2">
        <w:rPr>
          <w:rFonts w:ascii="Times New Roman" w:hAnsi="Times New Roman" w:cs="Times New Roman"/>
          <w:sz w:val="32"/>
          <w:szCs w:val="32"/>
        </w:rPr>
        <w:t>.В</w:t>
      </w:r>
      <w:proofErr w:type="spellEnd"/>
    </w:p>
    <w:p w:rsidR="005211C9" w:rsidRDefault="005211C9" w:rsidP="005211C9">
      <w:pPr>
        <w:jc w:val="center"/>
      </w:pPr>
    </w:p>
    <w:p w:rsidR="005211C9" w:rsidRDefault="005211C9" w:rsidP="005211C9">
      <w:pPr>
        <w:jc w:val="center"/>
      </w:pPr>
    </w:p>
    <w:p w:rsidR="008A0EBF" w:rsidRDefault="008A0EBF" w:rsidP="005211C9">
      <w:pPr>
        <w:jc w:val="center"/>
      </w:pPr>
    </w:p>
    <w:p w:rsidR="005211C9" w:rsidRDefault="00557396" w:rsidP="005211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363024"/>
            <wp:effectExtent l="0" t="0" r="3175" b="0"/>
            <wp:docPr id="9" name="Рисунок 9" descr="C:\Users\Пользователь\Desktop\92486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924864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C9" w:rsidRDefault="005211C9" w:rsidP="005211C9">
      <w:pPr>
        <w:jc w:val="center"/>
      </w:pPr>
    </w:p>
    <w:p w:rsidR="005211C9" w:rsidRDefault="005211C9" w:rsidP="005211C9">
      <w:pPr>
        <w:jc w:val="center"/>
      </w:pPr>
    </w:p>
    <w:p w:rsidR="005211C9" w:rsidRDefault="005211C9" w:rsidP="005211C9">
      <w:pPr>
        <w:jc w:val="center"/>
      </w:pPr>
    </w:p>
    <w:p w:rsidR="005211C9" w:rsidRDefault="005211C9" w:rsidP="005211C9">
      <w:pPr>
        <w:jc w:val="center"/>
      </w:pPr>
      <w:r>
        <w:br w:type="page"/>
      </w:r>
    </w:p>
    <w:p w:rsidR="005211C9" w:rsidRDefault="008A2DC1" w:rsidP="008A2DC1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83734" cy="3000375"/>
            <wp:effectExtent l="0" t="0" r="2540" b="0"/>
            <wp:docPr id="8" name="Рисунок 8" descr="C:\Users\Пользователь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734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C1" w:rsidRDefault="008A2DC1" w:rsidP="005211C9"/>
    <w:p w:rsid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уществует несколько правил, которые помогают наладить и поддерживать бесконфликтную дисциплину. 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первое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(ограничения, запреты, требования) обязательно должны быть в жизни каждого.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второе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(ограничений, запретов, требований) не должно быть слишком много, и они должны быть гибкими.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определить для себя, «что можно детям» и «что нельзя».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третье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не должны вступать в явное противодействие с важнейшими потребностями ребенка.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движении, познании, упражнении – это естественная и важная потребность ребенка. Им гораздо </w:t>
      </w:r>
      <w:r w:rsidR="00606EC3"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</w:t>
      </w:r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нам, нужно двигаться, исследовать предметы пробовать свои силы. Запрещать подобные действи</w:t>
      </w:r>
      <w:proofErr w:type="gramStart"/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все равно, что перегородить полноводную реку.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четвертое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(ограничения, запреты, требования) должны быть согласованны взрослыми между собой.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пятое</w:t>
      </w:r>
    </w:p>
    <w:p w:rsidR="00557396" w:rsidRPr="00557396" w:rsidRDefault="00557396" w:rsidP="005573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Тон, в котором сообщается требование или запрет, должен скорее быть дружественно-разъяснительным, а не повелительным.</w:t>
      </w:r>
    </w:p>
    <w:p w:rsidR="00557396" w:rsidRDefault="00557396" w:rsidP="005211C9">
      <w:pPr>
        <w:pStyle w:val="a5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557396" w:rsidRDefault="00557396" w:rsidP="005211C9">
      <w:pPr>
        <w:pStyle w:val="a5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557396" w:rsidRDefault="00557396" w:rsidP="005211C9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596C23" w:rsidRDefault="00596C23" w:rsidP="000025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негативные способы: наказания, запреты, окрики, приказы, замечания;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позитивные способы: просьба, похвала, поощрение, модификация поведения.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Какой же из этих способов воспитания эффективней?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Самым демократичным способом воспитания являются </w:t>
      </w:r>
      <w:r>
        <w:rPr>
          <w:rStyle w:val="c12"/>
          <w:color w:val="FF0066"/>
          <w:sz w:val="28"/>
          <w:szCs w:val="28"/>
        </w:rPr>
        <w:t>просьбы.</w:t>
      </w:r>
      <w:r>
        <w:rPr>
          <w:rStyle w:val="c2"/>
          <w:color w:val="333333"/>
          <w:sz w:val="28"/>
          <w:szCs w:val="28"/>
        </w:rPr>
        <w:t xml:space="preserve"> Однако они не всегда </w:t>
      </w:r>
      <w:r w:rsidR="00606EC3">
        <w:rPr>
          <w:rStyle w:val="c2"/>
          <w:color w:val="333333"/>
          <w:sz w:val="28"/>
          <w:szCs w:val="28"/>
        </w:rPr>
        <w:t>бывают,</w:t>
      </w:r>
      <w:r>
        <w:rPr>
          <w:rStyle w:val="c2"/>
          <w:color w:val="333333"/>
          <w:sz w:val="28"/>
          <w:szCs w:val="28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Без применения </w:t>
      </w:r>
      <w:r>
        <w:rPr>
          <w:rStyle w:val="c12"/>
          <w:color w:val="FF0066"/>
          <w:sz w:val="28"/>
          <w:szCs w:val="28"/>
        </w:rPr>
        <w:t>запретов и замечаний </w:t>
      </w:r>
      <w:r>
        <w:rPr>
          <w:rStyle w:val="c2"/>
          <w:color w:val="333333"/>
          <w:sz w:val="28"/>
          <w:szCs w:val="28"/>
        </w:rPr>
        <w:t xml:space="preserve"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>
        <w:rPr>
          <w:rStyle w:val="c2"/>
          <w:color w:val="333333"/>
          <w:sz w:val="28"/>
          <w:szCs w:val="28"/>
        </w:rPr>
        <w:t>Шейла</w:t>
      </w:r>
      <w:proofErr w:type="spellEnd"/>
      <w:r>
        <w:rPr>
          <w:rStyle w:val="c2"/>
          <w:color w:val="333333"/>
          <w:sz w:val="28"/>
          <w:szCs w:val="28"/>
        </w:rPr>
        <w:t xml:space="preserve"> </w:t>
      </w:r>
      <w:proofErr w:type="spellStart"/>
      <w:r>
        <w:rPr>
          <w:rStyle w:val="c2"/>
          <w:color w:val="333333"/>
          <w:sz w:val="28"/>
          <w:szCs w:val="28"/>
        </w:rPr>
        <w:t>Айберг</w:t>
      </w:r>
      <w:proofErr w:type="spellEnd"/>
      <w:r>
        <w:rPr>
          <w:rStyle w:val="c2"/>
          <w:color w:val="333333"/>
          <w:sz w:val="28"/>
          <w:szCs w:val="28"/>
        </w:rPr>
        <w:t xml:space="preserve"> предлагает следовать следующим правилам:</w:t>
      </w:r>
    </w:p>
    <w:p w:rsidR="008D7E16" w:rsidRDefault="008D7E16" w:rsidP="008D7E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2000250" cy="2286000"/>
            <wp:effectExtent l="0" t="0" r="0" b="0"/>
            <wp:docPr id="1" name="Рисунок 1" descr="C:\Users\Пользователь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</w:t>
      </w:r>
      <w:r>
        <w:rPr>
          <w:rStyle w:val="c2"/>
          <w:color w:val="333333"/>
          <w:sz w:val="28"/>
          <w:szCs w:val="28"/>
        </w:rPr>
        <w:lastRenderedPageBreak/>
        <w:t xml:space="preserve">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>
        <w:rPr>
          <w:rStyle w:val="c2"/>
          <w:color w:val="333333"/>
          <w:sz w:val="28"/>
          <w:szCs w:val="28"/>
        </w:rPr>
        <w:t>иди</w:t>
      </w:r>
      <w:proofErr w:type="gramEnd"/>
      <w:r>
        <w:rPr>
          <w:rStyle w:val="c2"/>
          <w:color w:val="333333"/>
          <w:sz w:val="28"/>
          <w:szCs w:val="28"/>
        </w:rPr>
        <w:t xml:space="preserve"> сядь, конкретное – сядь рядом со мной.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8. Правила (ограничения, требования, запреты) должны быть согласованы родителями между собой.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FF0066"/>
          <w:sz w:val="28"/>
          <w:szCs w:val="28"/>
        </w:rPr>
        <w:t>Наказания </w:t>
      </w:r>
      <w:r>
        <w:rPr>
          <w:rStyle w:val="c2"/>
          <w:color w:val="333333"/>
          <w:sz w:val="28"/>
          <w:szCs w:val="28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>
        <w:rPr>
          <w:rStyle w:val="c2"/>
          <w:color w:val="333333"/>
          <w:sz w:val="28"/>
          <w:szCs w:val="28"/>
        </w:rPr>
        <w:t>самостоятельно</w:t>
      </w:r>
      <w:proofErr w:type="gramEnd"/>
      <w:r>
        <w:rPr>
          <w:rStyle w:val="c2"/>
          <w:color w:val="333333"/>
          <w:sz w:val="28"/>
          <w:szCs w:val="28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8D7E16" w:rsidRDefault="008D7E16" w:rsidP="008D7E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905000" cy="1943100"/>
            <wp:effectExtent l="0" t="0" r="0" b="0"/>
            <wp:docPr id="6" name="Рисунок 6" descr="C:\Users\Пользователь\Desktop\hello_html_30ebf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hello_html_30ebfbb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6. Необходимо учитывать индивидуальные особенности ребенка. Например, если у вас </w:t>
      </w:r>
      <w:proofErr w:type="spellStart"/>
      <w:r>
        <w:rPr>
          <w:rStyle w:val="c2"/>
          <w:color w:val="333333"/>
          <w:sz w:val="28"/>
          <w:szCs w:val="28"/>
        </w:rPr>
        <w:t>гиперактивный</w:t>
      </w:r>
      <w:proofErr w:type="spellEnd"/>
      <w:r>
        <w:rPr>
          <w:rStyle w:val="c2"/>
          <w:color w:val="333333"/>
          <w:sz w:val="28"/>
          <w:szCs w:val="28"/>
        </w:rPr>
        <w:t xml:space="preserve"> ребенок, то дисциплинарные меры воздействия в виде постоянных наказаний, замечаний, окриков и нотаций не приведут к </w:t>
      </w:r>
      <w:r>
        <w:rPr>
          <w:rStyle w:val="c2"/>
          <w:color w:val="333333"/>
          <w:sz w:val="28"/>
          <w:szCs w:val="28"/>
        </w:rPr>
        <w:lastRenderedPageBreak/>
        <w:t>улучшению поведения, а наоборот, ухудшат его. С такими детьми нужно общаться мягко и спокойно.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7. Лучше наказывать ребенка, лишая его чего-то хорошего, чем делая ему плохо.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FF0066"/>
          <w:sz w:val="28"/>
          <w:szCs w:val="28"/>
        </w:rPr>
        <w:t>Ребенка ни в коем случае нельзя наказывать</w:t>
      </w:r>
      <w:r>
        <w:rPr>
          <w:rStyle w:val="c2"/>
          <w:color w:val="333333"/>
          <w:sz w:val="28"/>
          <w:szCs w:val="28"/>
        </w:rPr>
        <w:t>: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когда он болеет;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перед сном и сразу после сна;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непосредственно после душевной или физической травмы;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когда ребенок искренне старается что-то сделать, но у него не получается;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когда сам воспитатель</w:t>
      </w:r>
      <w:r w:rsidR="008D7E16">
        <w:rPr>
          <w:rStyle w:val="c2"/>
          <w:color w:val="333333"/>
          <w:sz w:val="28"/>
          <w:szCs w:val="28"/>
        </w:rPr>
        <w:t xml:space="preserve"> или родитель </w:t>
      </w:r>
      <w:r>
        <w:rPr>
          <w:rStyle w:val="c2"/>
          <w:color w:val="333333"/>
          <w:sz w:val="28"/>
          <w:szCs w:val="28"/>
        </w:rPr>
        <w:t xml:space="preserve"> находится в плохом настроении.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В процессе воспитания ребенка необходимо использовать </w:t>
      </w:r>
      <w:r>
        <w:rPr>
          <w:rStyle w:val="c12"/>
          <w:color w:val="FF0066"/>
          <w:sz w:val="28"/>
          <w:szCs w:val="28"/>
        </w:rPr>
        <w:t>похвалу и поощрение</w:t>
      </w:r>
      <w:r>
        <w:rPr>
          <w:rStyle w:val="c2"/>
          <w:color w:val="333333"/>
          <w:sz w:val="28"/>
          <w:szCs w:val="28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Однако не всякая похвала приносит пользу. Как правильно хвалить ребенка?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4) Важно хвалить конкретный поступок ребенка, а не его личность в целом. Иначе можно сформировать у него завышенную самооценку и эгоизм. Если в </w:t>
      </w:r>
      <w:r>
        <w:rPr>
          <w:rStyle w:val="c2"/>
          <w:color w:val="333333"/>
          <w:sz w:val="28"/>
          <w:szCs w:val="28"/>
        </w:rPr>
        <w:lastRenderedPageBreak/>
        <w:t>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2538D5" w:rsidRDefault="002538D5" w:rsidP="002538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14B1" w:rsidRDefault="003C14B1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4B1" w:rsidRDefault="00606EC3" w:rsidP="00606E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5847" cy="6677025"/>
            <wp:effectExtent l="0" t="0" r="3175" b="0"/>
            <wp:docPr id="10" name="Рисунок 10" descr="C:\Users\Пользователь\Desktop\hello_html_fe8a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hello_html_fe8a3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28" cy="668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A8" w:rsidRDefault="002532A8" w:rsidP="00606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867" w:rsidRDefault="006D4867" w:rsidP="00606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867" w:rsidRDefault="006D4867" w:rsidP="00606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867" w:rsidRDefault="006D4867" w:rsidP="00606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867" w:rsidRDefault="006D4867" w:rsidP="00606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867" w:rsidRDefault="006D4867" w:rsidP="00606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867" w:rsidRDefault="006D4867" w:rsidP="00606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867" w:rsidRDefault="006D4867" w:rsidP="00606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867" w:rsidRDefault="006D4867" w:rsidP="00606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867" w:rsidRDefault="006D4867" w:rsidP="00606EC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32A8" w:rsidRDefault="002532A8" w:rsidP="0025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2532A8" w:rsidRDefault="002532A8" w:rsidP="0025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532A8">
        <w:rPr>
          <w:rFonts w:ascii="Times New Roman" w:hAnsi="Times New Roman" w:cs="Times New Roman"/>
          <w:b/>
          <w:sz w:val="28"/>
          <w:szCs w:val="28"/>
        </w:rPr>
        <w:t>https://nsportal.ru/detskiy-sad/raznoe/2018/01/15/konsultatsiya-nakazanie-i-pooshchrenie-detey</w:t>
      </w:r>
    </w:p>
    <w:p w:rsidR="002532A8" w:rsidRPr="002532A8" w:rsidRDefault="002532A8" w:rsidP="0025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D4867" w:rsidRPr="006D4867">
        <w:t xml:space="preserve"> </w:t>
      </w:r>
      <w:r w:rsidR="006D4867" w:rsidRPr="006D4867">
        <w:rPr>
          <w:rFonts w:ascii="Times New Roman" w:hAnsi="Times New Roman" w:cs="Times New Roman"/>
          <w:b/>
          <w:sz w:val="28"/>
          <w:szCs w:val="28"/>
        </w:rPr>
        <w:t>https://www.ya-roditel.ru/parents/base/experts/mify-o-nakazanii-detey/</w:t>
      </w:r>
    </w:p>
    <w:sectPr w:rsidR="002532A8" w:rsidRPr="0025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27FA"/>
    <w:multiLevelType w:val="hybridMultilevel"/>
    <w:tmpl w:val="D284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6C79"/>
    <w:multiLevelType w:val="hybridMultilevel"/>
    <w:tmpl w:val="58BEE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F"/>
    <w:rsid w:val="00002509"/>
    <w:rsid w:val="00166B7C"/>
    <w:rsid w:val="002532A8"/>
    <w:rsid w:val="002538D5"/>
    <w:rsid w:val="003C14B1"/>
    <w:rsid w:val="004E64FF"/>
    <w:rsid w:val="005211C9"/>
    <w:rsid w:val="00557396"/>
    <w:rsid w:val="00596C23"/>
    <w:rsid w:val="00606EC3"/>
    <w:rsid w:val="00671BD2"/>
    <w:rsid w:val="006D4867"/>
    <w:rsid w:val="006D62FF"/>
    <w:rsid w:val="006E6E6D"/>
    <w:rsid w:val="008A0EBF"/>
    <w:rsid w:val="008A2DC1"/>
    <w:rsid w:val="008D7E16"/>
    <w:rsid w:val="00977917"/>
    <w:rsid w:val="00F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1C9"/>
    <w:pPr>
      <w:ind w:left="720"/>
      <w:contextualSpacing/>
    </w:pPr>
  </w:style>
  <w:style w:type="paragraph" w:customStyle="1" w:styleId="c3">
    <w:name w:val="c3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38D5"/>
  </w:style>
  <w:style w:type="character" w:customStyle="1" w:styleId="c4">
    <w:name w:val="c4"/>
    <w:basedOn w:val="a0"/>
    <w:rsid w:val="002538D5"/>
  </w:style>
  <w:style w:type="paragraph" w:customStyle="1" w:styleId="c1">
    <w:name w:val="c1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8D5"/>
  </w:style>
  <w:style w:type="character" w:customStyle="1" w:styleId="c6">
    <w:name w:val="c6"/>
    <w:basedOn w:val="a0"/>
    <w:rsid w:val="002538D5"/>
  </w:style>
  <w:style w:type="character" w:customStyle="1" w:styleId="c12">
    <w:name w:val="c12"/>
    <w:basedOn w:val="a0"/>
    <w:rsid w:val="00253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1C9"/>
    <w:pPr>
      <w:ind w:left="720"/>
      <w:contextualSpacing/>
    </w:pPr>
  </w:style>
  <w:style w:type="paragraph" w:customStyle="1" w:styleId="c3">
    <w:name w:val="c3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38D5"/>
  </w:style>
  <w:style w:type="character" w:customStyle="1" w:styleId="c4">
    <w:name w:val="c4"/>
    <w:basedOn w:val="a0"/>
    <w:rsid w:val="002538D5"/>
  </w:style>
  <w:style w:type="paragraph" w:customStyle="1" w:styleId="c1">
    <w:name w:val="c1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8D5"/>
  </w:style>
  <w:style w:type="character" w:customStyle="1" w:styleId="c6">
    <w:name w:val="c6"/>
    <w:basedOn w:val="a0"/>
    <w:rsid w:val="002538D5"/>
  </w:style>
  <w:style w:type="character" w:customStyle="1" w:styleId="c12">
    <w:name w:val="c12"/>
    <w:basedOn w:val="a0"/>
    <w:rsid w:val="0025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2021-06-20T09:12:00Z</dcterms:created>
  <dcterms:modified xsi:type="dcterms:W3CDTF">2022-03-19T10:26:00Z</dcterms:modified>
</cp:coreProperties>
</file>