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C6" w:rsidRDefault="00E508C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 w:rsidRPr="00E508C6">
        <w:rPr>
          <w:rStyle w:val="c9"/>
          <w:b/>
          <w:bCs/>
          <w:sz w:val="28"/>
          <w:szCs w:val="28"/>
        </w:rPr>
        <w:t>Консультация для родителей</w:t>
      </w:r>
      <w:r>
        <w:rPr>
          <w:rStyle w:val="c9"/>
          <w:b/>
          <w:bCs/>
          <w:sz w:val="28"/>
          <w:szCs w:val="28"/>
        </w:rPr>
        <w:t>.</w:t>
      </w:r>
    </w:p>
    <w:p w:rsidR="00E508C6" w:rsidRPr="00E508C6" w:rsidRDefault="00E508C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:rsidR="00275606" w:rsidRDefault="00E508C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E508C6">
        <w:rPr>
          <w:rStyle w:val="c11"/>
          <w:b/>
          <w:bCs/>
          <w:sz w:val="28"/>
          <w:szCs w:val="28"/>
        </w:rPr>
        <w:t>«Организация досуга в семье: практические рекомендации»</w:t>
      </w:r>
      <w:r w:rsidR="00275606" w:rsidRPr="0027560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508C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857500" cy="1600200"/>
            <wp:effectExtent l="19050" t="0" r="0" b="0"/>
            <wp:docPr id="1" name="Рисунок 1" descr="C:\Users\Пользователь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06" w:rsidRPr="00275606" w:rsidRDefault="00275606" w:rsidP="00E508C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E508C6">
        <w:rPr>
          <w:rStyle w:val="c0"/>
          <w:sz w:val="28"/>
          <w:szCs w:val="28"/>
          <w:shd w:val="clear" w:color="auto" w:fill="FFFFFF"/>
        </w:rPr>
        <w:t>   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  <w:shd w:val="clear" w:color="auto" w:fill="FFFFFF"/>
        </w:rPr>
        <w:t> </w:t>
      </w:r>
      <w:r w:rsidRPr="00E508C6">
        <w:rPr>
          <w:rStyle w:val="c5"/>
          <w:b/>
          <w:bCs/>
          <w:sz w:val="28"/>
          <w:szCs w:val="28"/>
          <w:shd w:val="clear" w:color="auto" w:fill="FFFFFF"/>
        </w:rPr>
        <w:t>Дошкольное детство</w:t>
      </w:r>
      <w:r w:rsidRPr="00E508C6">
        <w:rPr>
          <w:rStyle w:val="c0"/>
          <w:sz w:val="28"/>
          <w:szCs w:val="28"/>
          <w:shd w:val="clear" w:color="auto" w:fill="FFFFFF"/>
        </w:rPr>
        <w:t> - один из самых важных этапов жизни ребенка, в значительной мере определяющий все его последующее развитие. На протяжении этого периода идет интенсивное развитие и созревание всех систем и функций детского организма. С помощью родителей</w:t>
      </w:r>
      <w:r w:rsidRPr="00E508C6">
        <w:rPr>
          <w:rStyle w:val="c0"/>
          <w:sz w:val="28"/>
          <w:szCs w:val="28"/>
        </w:rPr>
        <w:t> ребенок познает окружающий мир, себя самого и других людей. Родительская поддержка очень важна, она направляет ребенка в нужную сторону, аккуратно подталкивает вперед, что определяет успешность его вступления в мир людей.</w:t>
      </w:r>
      <w:r w:rsidRPr="00E508C6">
        <w:rPr>
          <w:rStyle w:val="c0"/>
          <w:sz w:val="28"/>
          <w:szCs w:val="28"/>
          <w:shd w:val="clear" w:color="auto" w:fill="FFFFFF"/>
        </w:rPr>
        <w:t> </w:t>
      </w:r>
      <w:r w:rsidRPr="00E508C6">
        <w:rPr>
          <w:rStyle w:val="c0"/>
          <w:sz w:val="28"/>
          <w:szCs w:val="28"/>
        </w:rPr>
        <w:t xml:space="preserve">А позволяет лучше понять ребенка, сплачивает всю семью  - организация </w:t>
      </w:r>
      <w:proofErr w:type="spellStart"/>
      <w:r w:rsidRPr="00E508C6">
        <w:rPr>
          <w:rStyle w:val="c0"/>
          <w:sz w:val="28"/>
          <w:szCs w:val="28"/>
        </w:rPr>
        <w:t>досуговой</w:t>
      </w:r>
      <w:proofErr w:type="spellEnd"/>
      <w:r w:rsidRPr="00E508C6">
        <w:rPr>
          <w:rStyle w:val="c0"/>
          <w:sz w:val="28"/>
          <w:szCs w:val="28"/>
        </w:rPr>
        <w:t xml:space="preserve"> деятельности, которую  следует  использовать как инструмент развития ребенка.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6"/>
          <w:b/>
          <w:bCs/>
          <w:sz w:val="28"/>
          <w:szCs w:val="28"/>
        </w:rPr>
        <w:t>   Досуг</w:t>
      </w:r>
      <w:r w:rsidRPr="00E508C6">
        <w:rPr>
          <w:rStyle w:val="c2"/>
          <w:sz w:val="28"/>
          <w:szCs w:val="28"/>
        </w:rPr>
        <w:t xml:space="preserve"> - это часть социального времени личности, группы, общества, которая  используется для сохранения, восстановления и развития физически и духовно здорового человека, его интеллектуального совершенствования.                                             Досуг  семьи— </w:t>
      </w:r>
      <w:proofErr w:type="gramStart"/>
      <w:r w:rsidRPr="00E508C6">
        <w:rPr>
          <w:rStyle w:val="c2"/>
          <w:sz w:val="28"/>
          <w:szCs w:val="28"/>
        </w:rPr>
        <w:t>де</w:t>
      </w:r>
      <w:proofErr w:type="gramEnd"/>
      <w:r w:rsidRPr="00E508C6">
        <w:rPr>
          <w:rStyle w:val="c2"/>
          <w:sz w:val="28"/>
          <w:szCs w:val="28"/>
        </w:rPr>
        <w:t>ло серьезное. Его надо планировать заранее, обсуждая желания всех членов семьи. Хорошо, если они совпадут и мероприятие будет удовольствием для каждого, позволит укрепить не только «дух», но и «здоровье» членов семьи.    </w:t>
      </w:r>
      <w:proofErr w:type="spellStart"/>
      <w:r w:rsidRPr="00E508C6">
        <w:rPr>
          <w:rStyle w:val="c2"/>
          <w:sz w:val="28"/>
          <w:szCs w:val="28"/>
        </w:rPr>
        <w:t>Досуговая</w:t>
      </w:r>
      <w:proofErr w:type="spellEnd"/>
      <w:r w:rsidRPr="00E508C6">
        <w:rPr>
          <w:rStyle w:val="c2"/>
          <w:sz w:val="28"/>
          <w:szCs w:val="28"/>
        </w:rPr>
        <w:t xml:space="preserve"> деятельность семьи имеет своей целью организацию рационального и благотворного для всех проведения свободного времени, развития своих способностей и талантов, удовлетворения  потребностей  в совместном ведении досуга, взаимообогащение интересов.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75606">
        <w:rPr>
          <w:rStyle w:val="c3"/>
          <w:b/>
          <w:bCs/>
          <w:sz w:val="28"/>
          <w:szCs w:val="28"/>
        </w:rPr>
        <w:t>    Отдых</w:t>
      </w:r>
      <w:r w:rsidRPr="00E508C6">
        <w:rPr>
          <w:rStyle w:val="c2"/>
          <w:sz w:val="28"/>
          <w:szCs w:val="28"/>
        </w:rPr>
        <w:t xml:space="preserve"> детей, так же как и их рабочее время, нужно правильно организовать. Нельзя допускать, чтобы выходные дин стали для детей </w:t>
      </w:r>
      <w:proofErr w:type="gramStart"/>
      <w:r w:rsidRPr="00E508C6">
        <w:rPr>
          <w:rStyle w:val="c2"/>
          <w:sz w:val="28"/>
          <w:szCs w:val="28"/>
        </w:rPr>
        <w:t>-д</w:t>
      </w:r>
      <w:proofErr w:type="gramEnd"/>
      <w:r w:rsidRPr="00E508C6">
        <w:rPr>
          <w:rStyle w:val="c2"/>
          <w:sz w:val="28"/>
          <w:szCs w:val="28"/>
        </w:rPr>
        <w:t>нями безделья и скуки. Дети, у которых много свободного времени, которые бесцельно блуждают по улицам, часто начинают нарушать порядок и дисциплину. Вместе с тем от беспорядочного времяпровождения они быстрее, утомляются, истощают свои силы. Надо научить детей весело и разумно отдыхать, восстанавливать силы. От правильной организации свободного времени детей во многом зависит их работоспособность.                                                                                                                      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2"/>
          <w:sz w:val="28"/>
          <w:szCs w:val="28"/>
        </w:rPr>
        <w:lastRenderedPageBreak/>
        <w:t>    Функции организации досуга мы уделяем большое внимание. Ведь через досуг можно проследить, как в семье реализуются другие функции, в частности, эмоциональная и функция духовного общения, функция социализации детей, с  прекрасной возможностью привлечь детей к труду, развитие их познавательных способностей и творческого  потенциала.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t xml:space="preserve">     Родители играют важную роль в организации </w:t>
      </w:r>
      <w:proofErr w:type="spellStart"/>
      <w:r w:rsidRPr="00E508C6">
        <w:rPr>
          <w:rStyle w:val="c0"/>
          <w:sz w:val="28"/>
          <w:szCs w:val="28"/>
        </w:rPr>
        <w:t>досуговой</w:t>
      </w:r>
      <w:proofErr w:type="spellEnd"/>
      <w:r w:rsidRPr="00E508C6">
        <w:rPr>
          <w:rStyle w:val="c0"/>
          <w:sz w:val="28"/>
          <w:szCs w:val="28"/>
        </w:rPr>
        <w:t xml:space="preserve"> деятельности своих детей. </w:t>
      </w:r>
      <w:r w:rsidRPr="00E508C6">
        <w:rPr>
          <w:rStyle w:val="c2"/>
          <w:sz w:val="28"/>
          <w:szCs w:val="28"/>
        </w:rPr>
        <w:t>Они организуют место и время проведения досуга (прогулка перед сном, просмотр развлекательных передач по телевизору, проведение обучающих занятий и игр и т. д.), исходя из своего свободного времени.  С помощью родителей ребенок познает окружающий мир, моральные, этические, социальные нормы и правила, осваивает культура общения, культуры игры со сверстниками. Кто-то из родителей должен брать на себя инициативу организации совместного досуга.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t>     Дошкольник познает окружающий мир - играя. </w:t>
      </w:r>
      <w:r w:rsidRPr="00275606">
        <w:rPr>
          <w:rStyle w:val="c3"/>
          <w:b/>
          <w:bCs/>
          <w:sz w:val="28"/>
          <w:szCs w:val="28"/>
        </w:rPr>
        <w:t>Игра</w:t>
      </w:r>
      <w:r w:rsidRPr="00275606">
        <w:rPr>
          <w:rStyle w:val="c2"/>
          <w:b/>
          <w:sz w:val="28"/>
          <w:szCs w:val="28"/>
        </w:rPr>
        <w:t> </w:t>
      </w:r>
      <w:r w:rsidRPr="00E508C6">
        <w:rPr>
          <w:rStyle w:val="c2"/>
          <w:sz w:val="28"/>
          <w:szCs w:val="28"/>
        </w:rPr>
        <w:t>- его ведущая деятельность, в игре раскрываются потенциальные возможности и способности, в игре он, незаметно для себя, приобретает новые знания, умение, навыки, осуществляет поисковые действия, учится мыслить и творить.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t>    Кроме игры, в досуг  дошкольника включаются различные виды изобразительной деятельности, развивающей интересы ребенка. Например, </w:t>
      </w:r>
      <w:r w:rsidRPr="00E508C6">
        <w:rPr>
          <w:rStyle w:val="c3"/>
          <w:b/>
          <w:bCs/>
          <w:sz w:val="28"/>
          <w:szCs w:val="28"/>
          <w:u w:val="single"/>
        </w:rPr>
        <w:t>рисование, лепка, аппликации, раскрашивание и др.</w:t>
      </w:r>
      <w:r w:rsidRPr="00E508C6">
        <w:rPr>
          <w:rStyle w:val="c2"/>
          <w:sz w:val="28"/>
          <w:szCs w:val="28"/>
        </w:rPr>
        <w:t> Основное значение изобразительной деятельности заключается в том, что она является средством эстетического воспитания. В процессе изобразительной деятельности создаются благоприятные условия для развития эстетического восприятия и эмоций.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t>    Так же важно заниматься </w:t>
      </w:r>
      <w:r w:rsidRPr="00E508C6">
        <w:rPr>
          <w:rStyle w:val="c3"/>
          <w:b/>
          <w:bCs/>
          <w:sz w:val="28"/>
          <w:szCs w:val="28"/>
          <w:u w:val="single"/>
        </w:rPr>
        <w:t>физическим развитием ребенка</w:t>
      </w:r>
      <w:r w:rsidRPr="00E508C6">
        <w:rPr>
          <w:rStyle w:val="c0"/>
          <w:sz w:val="28"/>
          <w:szCs w:val="28"/>
        </w:rPr>
        <w:t xml:space="preserve">. Физические упражнения, подвижные игры необходимо включать в </w:t>
      </w:r>
      <w:proofErr w:type="spellStart"/>
      <w:r w:rsidRPr="00E508C6">
        <w:rPr>
          <w:rStyle w:val="c0"/>
          <w:sz w:val="28"/>
          <w:szCs w:val="28"/>
        </w:rPr>
        <w:t>досуговую</w:t>
      </w:r>
      <w:proofErr w:type="spellEnd"/>
      <w:r w:rsidRPr="00E508C6">
        <w:rPr>
          <w:rStyle w:val="c0"/>
          <w:sz w:val="28"/>
          <w:szCs w:val="28"/>
        </w:rPr>
        <w:t xml:space="preserve"> деятельность ребенка. При помощи физического воспитания решаются оздоровительные, образовательные задачи, Осуществляется нравственное, умственное, эстетическое, трудовое воспитание. Кроме того, активность  дошкольника необходимо направлять в нужное русло, чему способствует физические занятия, подвижные игры.</w:t>
      </w:r>
      <w:r w:rsidRPr="00E508C6">
        <w:rPr>
          <w:rStyle w:val="c0"/>
          <w:sz w:val="28"/>
          <w:szCs w:val="28"/>
          <w:shd w:val="clear" w:color="auto" w:fill="F3F3ED"/>
        </w:rPr>
        <w:t> </w:t>
      </w:r>
      <w:r w:rsidRPr="00E508C6">
        <w:rPr>
          <w:rStyle w:val="c2"/>
          <w:sz w:val="28"/>
          <w:szCs w:val="28"/>
        </w:rPr>
        <w:t>В каждой семье, где растут дети, необходимо создавать условия для их достаточной активност</w:t>
      </w:r>
      <w:proofErr w:type="gramStart"/>
      <w:r w:rsidRPr="00E508C6">
        <w:rPr>
          <w:rStyle w:val="c2"/>
          <w:sz w:val="28"/>
          <w:szCs w:val="28"/>
        </w:rPr>
        <w:t>и-</w:t>
      </w:r>
      <w:proofErr w:type="gramEnd"/>
      <w:r w:rsidRPr="00E508C6">
        <w:rPr>
          <w:rStyle w:val="c2"/>
          <w:sz w:val="28"/>
          <w:szCs w:val="28"/>
        </w:rPr>
        <w:t xml:space="preserve"> оборудовать спортивный уголок, приобрести пособия и атрибуты для физических упражнений и подвижных игр.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t>    Для активации мышления ребенка родители могут вовлекать его в разнообразную </w:t>
      </w:r>
      <w:r w:rsidRPr="00E508C6">
        <w:rPr>
          <w:rStyle w:val="c3"/>
          <w:b/>
          <w:bCs/>
          <w:sz w:val="28"/>
          <w:szCs w:val="28"/>
          <w:u w:val="single"/>
        </w:rPr>
        <w:t>поисковую деятельность и экспериментирование</w:t>
      </w:r>
      <w:r w:rsidRPr="00E508C6">
        <w:rPr>
          <w:rStyle w:val="c0"/>
          <w:sz w:val="28"/>
          <w:szCs w:val="28"/>
        </w:rPr>
        <w:t>. Это побуждает малыша к высказыванию предположений и их проверке, развивает наблюдательность, любознательность, способность сравнивать, сопоставлять, делать выводы.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t xml:space="preserve">     Новой и перспективной формой детской </w:t>
      </w:r>
      <w:proofErr w:type="spellStart"/>
      <w:r w:rsidRPr="00E508C6">
        <w:rPr>
          <w:rStyle w:val="c0"/>
          <w:sz w:val="28"/>
          <w:szCs w:val="28"/>
        </w:rPr>
        <w:t>досуговой</w:t>
      </w:r>
      <w:proofErr w:type="spellEnd"/>
      <w:r w:rsidRPr="00E508C6">
        <w:rPr>
          <w:rStyle w:val="c0"/>
          <w:sz w:val="28"/>
          <w:szCs w:val="28"/>
        </w:rPr>
        <w:t xml:space="preserve"> деятельности является посещение музеев. </w:t>
      </w:r>
      <w:r w:rsidRPr="00E508C6">
        <w:rPr>
          <w:rStyle w:val="c3"/>
          <w:b/>
          <w:bCs/>
          <w:sz w:val="28"/>
          <w:szCs w:val="28"/>
          <w:u w:val="single"/>
        </w:rPr>
        <w:t>Музей</w:t>
      </w:r>
      <w:r w:rsidRPr="00E508C6">
        <w:rPr>
          <w:rStyle w:val="c2"/>
          <w:sz w:val="28"/>
          <w:szCs w:val="28"/>
        </w:rPr>
        <w:t xml:space="preserve"> для дошкольника - </w:t>
      </w:r>
      <w:proofErr w:type="gramStart"/>
      <w:r w:rsidRPr="00E508C6">
        <w:rPr>
          <w:rStyle w:val="c2"/>
          <w:sz w:val="28"/>
          <w:szCs w:val="28"/>
        </w:rPr>
        <w:t>это</w:t>
      </w:r>
      <w:proofErr w:type="gramEnd"/>
      <w:r w:rsidRPr="00E508C6">
        <w:rPr>
          <w:rStyle w:val="c2"/>
          <w:sz w:val="28"/>
          <w:szCs w:val="28"/>
        </w:rPr>
        <w:t xml:space="preserve"> прежде всего встреча с чудом, удивление, восхищение, восторг, увлекательное путешествие в страну уникальных вещей. В детях пробудить интерес к этим вещам, исследовательскую активность, жажду открытий и творчества.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lastRenderedPageBreak/>
        <w:t>    Организация родителями посещение театров и выставок с целью воспитания у дошкольников положительных эмоций, эстетических чувств, формирования адекватных форм поведения в общественных местах. </w:t>
      </w:r>
      <w:r w:rsidRPr="00E508C6">
        <w:rPr>
          <w:rStyle w:val="c3"/>
          <w:b/>
          <w:bCs/>
          <w:sz w:val="28"/>
          <w:szCs w:val="28"/>
          <w:u w:val="single"/>
        </w:rPr>
        <w:t>Теат</w:t>
      </w:r>
      <w:proofErr w:type="gramStart"/>
      <w:r w:rsidRPr="00E508C6">
        <w:rPr>
          <w:rStyle w:val="c3"/>
          <w:b/>
          <w:bCs/>
          <w:sz w:val="28"/>
          <w:szCs w:val="28"/>
          <w:u w:val="single"/>
        </w:rPr>
        <w:t>р</w:t>
      </w:r>
      <w:r w:rsidRPr="00E508C6">
        <w:rPr>
          <w:rStyle w:val="c2"/>
          <w:sz w:val="28"/>
          <w:szCs w:val="28"/>
        </w:rPr>
        <w:t>-</w:t>
      </w:r>
      <w:proofErr w:type="gramEnd"/>
      <w:r w:rsidRPr="00E508C6">
        <w:rPr>
          <w:rStyle w:val="c2"/>
          <w:sz w:val="28"/>
          <w:szCs w:val="28"/>
        </w:rPr>
        <w:t xml:space="preserve"> один из любимых детьми видов искусства. Они заворожено наблюдают за происходящим на ширме или сцене, а потом ещё долго вспоминают о спектакле. Сначала удивляются увиденному, понимая и воспринимая ровно столько, сколько доступно их возрасту; но уже скоро, приобретя зрительный опыт и знания, становится полноценным театральным зрителем.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t>    Одним из важнейших качеств, которое следует развивать у ребенка – это любовь </w:t>
      </w:r>
      <w:r w:rsidRPr="00E508C6">
        <w:rPr>
          <w:rStyle w:val="c3"/>
          <w:b/>
          <w:bCs/>
          <w:sz w:val="28"/>
          <w:szCs w:val="28"/>
          <w:u w:val="single"/>
        </w:rPr>
        <w:t>к книге, интерес к ней</w:t>
      </w:r>
      <w:r w:rsidRPr="00E508C6">
        <w:rPr>
          <w:rStyle w:val="c2"/>
          <w:sz w:val="28"/>
          <w:szCs w:val="28"/>
        </w:rPr>
        <w:t>. Начало этой любви закладывается в раннем возрасте, когда  мама или бабушка рассказывают сказку, рассматривают с ребенком  иллюстрации. Дети очень любят, когда  им читают перед сном, например, тихо напевая песенку героев. Любимым  занятием детей являются инсценировки сказок при помощи игрушки, подражая голосам животных.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t>     Для детей особенно полезен отдых активный, связанный с физическими упражнениями, разнообразными движениями, туристскими походами, спортивными играми. Поэтому родителям нужно позаботиться об организации </w:t>
      </w:r>
      <w:r w:rsidRPr="00E508C6">
        <w:rPr>
          <w:rStyle w:val="c3"/>
          <w:b/>
          <w:bCs/>
          <w:sz w:val="28"/>
          <w:szCs w:val="28"/>
          <w:u w:val="single"/>
        </w:rPr>
        <w:t>походов и путешествий</w:t>
      </w:r>
      <w:r w:rsidRPr="00E508C6">
        <w:rPr>
          <w:rStyle w:val="c2"/>
          <w:sz w:val="28"/>
          <w:szCs w:val="28"/>
        </w:rPr>
        <w:t>, спортивных игр и развлечений. Дети любят занятия, связанные с переменой мест, с новыми впечатлениями. Это стремление детей к новым местам и необходимо использовать для организации их активного отдыха в выходные дни</w:t>
      </w:r>
      <w:proofErr w:type="gramStart"/>
      <w:r w:rsidRPr="00E508C6">
        <w:rPr>
          <w:rStyle w:val="c2"/>
          <w:sz w:val="28"/>
          <w:szCs w:val="28"/>
        </w:rPr>
        <w:t xml:space="preserve"> .</w:t>
      </w:r>
      <w:proofErr w:type="gramEnd"/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t>    Особенно ценны </w:t>
      </w:r>
      <w:r w:rsidRPr="00E508C6">
        <w:rPr>
          <w:rStyle w:val="c3"/>
          <w:b/>
          <w:bCs/>
          <w:sz w:val="28"/>
          <w:szCs w:val="28"/>
          <w:u w:val="single"/>
        </w:rPr>
        <w:t>прогулки</w:t>
      </w:r>
      <w:r w:rsidRPr="00E508C6">
        <w:rPr>
          <w:rStyle w:val="c2"/>
          <w:sz w:val="28"/>
          <w:szCs w:val="28"/>
        </w:rPr>
        <w:t> с детьми в праздничные дни: Первого мая, в годовщину Великой Отечественной Войны и др. Они оставляют большое впечатление у детей. Нарядно украшенные город, село, иллюминация, портреты и плакаты, праздничное настроение родителей — все это вызывает у детей радость,  надолго запечатлевается в памяти. В эти дни дети, веселые и нарядные, гуляют с родителями по оживленным улицам, бывают в детском театре или в клубе на детском утреннике, играют с другими детьми в обстановке праздничного подъема и вместе с подарками уносят впечатление радости и счастья.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t>    Однако самым популярным и востребованным видом досуга детей до сих пор остаются </w:t>
      </w:r>
      <w:r w:rsidRPr="00E508C6">
        <w:rPr>
          <w:rStyle w:val="c3"/>
          <w:b/>
          <w:bCs/>
          <w:sz w:val="28"/>
          <w:szCs w:val="28"/>
          <w:u w:val="single"/>
        </w:rPr>
        <w:t>праздники</w:t>
      </w:r>
      <w:r w:rsidRPr="00E508C6">
        <w:rPr>
          <w:rStyle w:val="c2"/>
          <w:sz w:val="28"/>
          <w:szCs w:val="28"/>
        </w:rPr>
        <w:t>. Они формируют представления о будничных и праздничных днях. Знакомят с историей возникновения праздников, учат бережно, относится к народным праздникам, традициям, обычаям. Воспитывают внимание и любовь к окружающим людям, преподносить подарки, сделанные своими руками. Подготовка к празднику вызывает у детей интерес, на основе которого формируются их нравственные качества. Подготовка к празднику и сам праздник вызывают у них радостное волнение, формируют художественный вкус, сплачивают всех его участников. Дети должны быть не только созерцателями, наблюдателями и слушателями. Родители поют, танцуют вместе со своими детьми, соревнуются, изготовляют поделки. Совместное творчество приносит радость и удовлетворение всем участникам праздничного действа, сближает взрослых и детей, создаёт нравственную основу детско-родительских отношений.</w:t>
      </w:r>
    </w:p>
    <w:p w:rsidR="00E508C6" w:rsidRP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508C6">
        <w:rPr>
          <w:rStyle w:val="c0"/>
          <w:sz w:val="28"/>
          <w:szCs w:val="28"/>
        </w:rPr>
        <w:lastRenderedPageBreak/>
        <w:t>     </w:t>
      </w:r>
      <w:r w:rsidRPr="00E508C6">
        <w:rPr>
          <w:rStyle w:val="c2"/>
          <w:sz w:val="28"/>
          <w:szCs w:val="28"/>
        </w:rPr>
        <w:t xml:space="preserve">Задачей родителей становится грамотная организация </w:t>
      </w:r>
      <w:proofErr w:type="spellStart"/>
      <w:r w:rsidRPr="00E508C6">
        <w:rPr>
          <w:rStyle w:val="c2"/>
          <w:sz w:val="28"/>
          <w:szCs w:val="28"/>
        </w:rPr>
        <w:t>досуговой</w:t>
      </w:r>
      <w:proofErr w:type="spellEnd"/>
      <w:r w:rsidRPr="00E508C6">
        <w:rPr>
          <w:rStyle w:val="c2"/>
          <w:sz w:val="28"/>
          <w:szCs w:val="28"/>
        </w:rPr>
        <w:t xml:space="preserve"> деятельности детей, включающая в себя выбор формы проведения досуга, исходя из возрастных, психологических, физических особенностей ребенка. Родитель должен понимать, что в дошкольном возрасте ребенок не всегда может удержать внимание на одном предмете или деятельности на долгое время, поэтому необходимо контролировать происходящее и вовремя сменять одну деятельность другой так, чтобы это не ущемляло интересы  дошкольника, и не лишало его права выбора. Лучшей формой контроля является принятие непосредственного участия в деятельности. Это не только позволяет лучше понять ребенка, но и сплачивает всю семью.</w:t>
      </w:r>
    </w:p>
    <w:p w:rsidR="00E508C6" w:rsidRDefault="00E508C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508C6">
        <w:rPr>
          <w:rStyle w:val="c0"/>
          <w:sz w:val="28"/>
          <w:szCs w:val="28"/>
        </w:rPr>
        <w:t xml:space="preserve">     Таким образом, роль семьи является ведущей в организации </w:t>
      </w:r>
      <w:proofErr w:type="spellStart"/>
      <w:r w:rsidRPr="00E508C6">
        <w:rPr>
          <w:rStyle w:val="c0"/>
          <w:sz w:val="28"/>
          <w:szCs w:val="28"/>
        </w:rPr>
        <w:t>досуговой</w:t>
      </w:r>
      <w:proofErr w:type="spellEnd"/>
      <w:r w:rsidRPr="00E508C6">
        <w:rPr>
          <w:rStyle w:val="c0"/>
          <w:sz w:val="28"/>
          <w:szCs w:val="28"/>
        </w:rPr>
        <w:t xml:space="preserve"> деятельности дошкольников. Знание особенностей организации, форм и видов досуга, а так же возрастных особенностей ребенка, определяющих всю </w:t>
      </w:r>
      <w:proofErr w:type="spellStart"/>
      <w:r w:rsidRPr="00E508C6">
        <w:rPr>
          <w:rStyle w:val="c0"/>
          <w:sz w:val="28"/>
          <w:szCs w:val="28"/>
        </w:rPr>
        <w:t>досуговую</w:t>
      </w:r>
      <w:proofErr w:type="spellEnd"/>
      <w:r w:rsidRPr="00E508C6">
        <w:rPr>
          <w:rStyle w:val="c0"/>
          <w:sz w:val="28"/>
          <w:szCs w:val="28"/>
        </w:rPr>
        <w:t xml:space="preserve"> деятельность, поможет родителям правильно организовывать семейный досуг, тем самым избежав проблемы, связанные с семейным воспитанием.</w:t>
      </w: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75606" w:rsidRDefault="00275606" w:rsidP="00E508C6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Используемая литература:</w:t>
      </w:r>
    </w:p>
    <w:p w:rsidR="00275606" w:rsidRPr="00E508C6" w:rsidRDefault="00275606" w:rsidP="00E508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BC45BF" w:rsidRPr="00275606" w:rsidRDefault="00275606">
      <w:pPr>
        <w:rPr>
          <w:rFonts w:ascii="Times New Roman" w:hAnsi="Times New Roman" w:cs="Times New Roman"/>
          <w:sz w:val="28"/>
          <w:szCs w:val="28"/>
        </w:rPr>
      </w:pPr>
      <w:r w:rsidRPr="00275606">
        <w:rPr>
          <w:rFonts w:ascii="Times New Roman" w:hAnsi="Times New Roman" w:cs="Times New Roman"/>
          <w:sz w:val="28"/>
          <w:szCs w:val="28"/>
        </w:rPr>
        <w:t>Никитина Л.А. Мама и детский сад. –  М.: Просвещ</w:t>
      </w:r>
      <w:r w:rsidRPr="00275606">
        <w:rPr>
          <w:rFonts w:ascii="Times New Roman" w:hAnsi="Times New Roman" w:cs="Times New Roman"/>
          <w:sz w:val="28"/>
          <w:szCs w:val="28"/>
        </w:rPr>
        <w:t>е</w:t>
      </w:r>
      <w:r w:rsidRPr="00275606">
        <w:rPr>
          <w:rFonts w:ascii="Times New Roman" w:hAnsi="Times New Roman" w:cs="Times New Roman"/>
          <w:sz w:val="28"/>
          <w:szCs w:val="28"/>
        </w:rPr>
        <w:t>ние, 1990</w:t>
      </w:r>
      <w:r w:rsidRPr="00275606">
        <w:rPr>
          <w:rFonts w:ascii="Times New Roman" w:hAnsi="Times New Roman" w:cs="Times New Roman"/>
          <w:sz w:val="28"/>
          <w:szCs w:val="28"/>
        </w:rPr>
        <w:tab/>
      </w:r>
    </w:p>
    <w:p w:rsidR="00275606" w:rsidRPr="00275606" w:rsidRDefault="00275606" w:rsidP="0027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5606">
        <w:rPr>
          <w:rFonts w:ascii="Times New Roman" w:hAnsi="Times New Roman" w:cs="Times New Roman"/>
          <w:sz w:val="28"/>
          <w:szCs w:val="28"/>
        </w:rPr>
        <w:t>О.Ф.Горбатенко</w:t>
      </w:r>
      <w:proofErr w:type="spellEnd"/>
      <w:r w:rsidRPr="00275606">
        <w:rPr>
          <w:rFonts w:ascii="Times New Roman" w:hAnsi="Times New Roman" w:cs="Times New Roman"/>
          <w:sz w:val="28"/>
          <w:szCs w:val="28"/>
        </w:rPr>
        <w:t xml:space="preserve"> Система воспитания в дошкольных учреждениях. - Волг</w:t>
      </w:r>
      <w:r w:rsidRPr="00275606">
        <w:rPr>
          <w:rFonts w:ascii="Times New Roman" w:hAnsi="Times New Roman" w:cs="Times New Roman"/>
          <w:sz w:val="28"/>
          <w:szCs w:val="28"/>
        </w:rPr>
        <w:t>о</w:t>
      </w:r>
      <w:r w:rsidRPr="00275606">
        <w:rPr>
          <w:rFonts w:ascii="Times New Roman" w:hAnsi="Times New Roman" w:cs="Times New Roman"/>
          <w:sz w:val="28"/>
          <w:szCs w:val="28"/>
        </w:rPr>
        <w:t>град: Учитель, 2008</w:t>
      </w:r>
    </w:p>
    <w:p w:rsidR="00275606" w:rsidRPr="00275606" w:rsidRDefault="00275606" w:rsidP="0027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06" w:rsidRPr="00275606" w:rsidRDefault="00275606" w:rsidP="0027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06">
        <w:rPr>
          <w:rFonts w:ascii="Times New Roman" w:hAnsi="Times New Roman" w:cs="Times New Roman"/>
          <w:sz w:val="28"/>
          <w:szCs w:val="28"/>
        </w:rPr>
        <w:t>Островская Л.</w:t>
      </w:r>
      <w:proofErr w:type="gramStart"/>
      <w:r w:rsidRPr="00275606">
        <w:rPr>
          <w:rFonts w:ascii="Times New Roman" w:hAnsi="Times New Roman" w:cs="Times New Roman"/>
          <w:sz w:val="28"/>
          <w:szCs w:val="28"/>
        </w:rPr>
        <w:t>Ф.</w:t>
      </w:r>
      <w:proofErr w:type="gramEnd"/>
      <w:r w:rsidRPr="00275606">
        <w:rPr>
          <w:rFonts w:ascii="Times New Roman" w:hAnsi="Times New Roman" w:cs="Times New Roman"/>
          <w:sz w:val="28"/>
          <w:szCs w:val="28"/>
        </w:rPr>
        <w:t xml:space="preserve"> Почему ребёнок не слушается? – М.: Просвещение, 1982</w:t>
      </w:r>
    </w:p>
    <w:p w:rsidR="00275606" w:rsidRPr="00275606" w:rsidRDefault="00275606" w:rsidP="0027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06" w:rsidRPr="00275606" w:rsidRDefault="00275606" w:rsidP="0027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06">
        <w:rPr>
          <w:rFonts w:ascii="Times New Roman" w:hAnsi="Times New Roman" w:cs="Times New Roman"/>
          <w:sz w:val="28"/>
          <w:szCs w:val="28"/>
        </w:rPr>
        <w:t>Поляк Л.Я. Театр сказок: Сценарии в стихах для дошкольников по мотивам русских народных сказок. –  СПб</w:t>
      </w:r>
      <w:proofErr w:type="gramStart"/>
      <w:r w:rsidRPr="0027560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75606">
        <w:rPr>
          <w:rFonts w:ascii="Times New Roman" w:hAnsi="Times New Roman" w:cs="Times New Roman"/>
          <w:sz w:val="28"/>
          <w:szCs w:val="28"/>
        </w:rPr>
        <w:t>ДЕТСТВО-ПРЕСС, 2001</w:t>
      </w:r>
    </w:p>
    <w:p w:rsidR="00275606" w:rsidRPr="00275606" w:rsidRDefault="00275606">
      <w:pPr>
        <w:rPr>
          <w:rFonts w:ascii="Times New Roman" w:hAnsi="Times New Roman" w:cs="Times New Roman"/>
        </w:rPr>
      </w:pPr>
    </w:p>
    <w:sectPr w:rsidR="00275606" w:rsidRPr="00275606" w:rsidSect="00D7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8C6"/>
    <w:rsid w:val="00275606"/>
    <w:rsid w:val="00BC45BF"/>
    <w:rsid w:val="00D760D5"/>
    <w:rsid w:val="00E5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5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508C6"/>
  </w:style>
  <w:style w:type="character" w:customStyle="1" w:styleId="c11">
    <w:name w:val="c11"/>
    <w:basedOn w:val="a0"/>
    <w:rsid w:val="00E508C6"/>
  </w:style>
  <w:style w:type="paragraph" w:customStyle="1" w:styleId="c4">
    <w:name w:val="c4"/>
    <w:basedOn w:val="a"/>
    <w:rsid w:val="00E5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08C6"/>
  </w:style>
  <w:style w:type="character" w:customStyle="1" w:styleId="c5">
    <w:name w:val="c5"/>
    <w:basedOn w:val="a0"/>
    <w:rsid w:val="00E508C6"/>
  </w:style>
  <w:style w:type="character" w:customStyle="1" w:styleId="c6">
    <w:name w:val="c6"/>
    <w:basedOn w:val="a0"/>
    <w:rsid w:val="00E508C6"/>
  </w:style>
  <w:style w:type="character" w:customStyle="1" w:styleId="c2">
    <w:name w:val="c2"/>
    <w:basedOn w:val="a0"/>
    <w:rsid w:val="00E508C6"/>
  </w:style>
  <w:style w:type="character" w:customStyle="1" w:styleId="c3">
    <w:name w:val="c3"/>
    <w:basedOn w:val="a0"/>
    <w:rsid w:val="00E508C6"/>
  </w:style>
  <w:style w:type="paragraph" w:styleId="a3">
    <w:name w:val="Balloon Text"/>
    <w:basedOn w:val="a"/>
    <w:link w:val="a4"/>
    <w:uiPriority w:val="99"/>
    <w:semiHidden/>
    <w:unhideWhenUsed/>
    <w:rsid w:val="0027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2021-11-08T07:27:00Z</dcterms:created>
  <dcterms:modified xsi:type="dcterms:W3CDTF">2021-11-08T07:31:00Z</dcterms:modified>
</cp:coreProperties>
</file>