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142" w:rsidRPr="00715142" w:rsidRDefault="00715142" w:rsidP="00715142">
      <w:pPr>
        <w:rPr>
          <w:rFonts w:ascii="Times New Roman" w:hAnsi="Times New Roman" w:cs="Times New Roman"/>
          <w:color w:val="FF0000"/>
        </w:rPr>
      </w:pPr>
      <w:r w:rsidRPr="00715142">
        <w:rPr>
          <w:rFonts w:ascii="Times New Roman" w:hAnsi="Times New Roman" w:cs="Times New Roman"/>
          <w:b/>
          <w:bCs/>
          <w:color w:val="FF0000"/>
        </w:rPr>
        <w:t>Уважаемые взрослые! Многих серьезных травм можно избежать, если вы будете внимательно следить за своими детьми и научите их простейшим правилам безопасного поведения!</w:t>
      </w:r>
    </w:p>
    <w:p w:rsidR="00715142" w:rsidRPr="00715142" w:rsidRDefault="00715142" w:rsidP="00715142">
      <w:pPr>
        <w:jc w:val="center"/>
        <w:rPr>
          <w:rFonts w:ascii="Times New Roman" w:hAnsi="Times New Roman" w:cs="Times New Roman"/>
        </w:rPr>
      </w:pPr>
      <w:r w:rsidRPr="00715142">
        <w:rPr>
          <w:rFonts w:ascii="Times New Roman" w:hAnsi="Times New Roman" w:cs="Times New Roman"/>
          <w:b/>
          <w:bCs/>
        </w:rPr>
        <w:t>Памятка для родителей "Безопасность ребёнка"</w:t>
      </w:r>
    </w:p>
    <w:p w:rsidR="00715142" w:rsidRPr="00715142" w:rsidRDefault="00715142" w:rsidP="00715142">
      <w:pPr>
        <w:rPr>
          <w:rFonts w:ascii="Times New Roman" w:hAnsi="Times New Roman" w:cs="Times New Roman"/>
          <w:b/>
          <w:bCs/>
        </w:rPr>
      </w:pPr>
      <w:r w:rsidRPr="00715142">
        <w:rPr>
          <w:rFonts w:ascii="Times New Roman" w:hAnsi="Times New Roman" w:cs="Times New Roman"/>
          <w:b/>
          <w:bCs/>
        </w:rPr>
        <w:t xml:space="preserve">                                                 </w:t>
      </w:r>
      <w:r w:rsidRPr="00715142">
        <w:rPr>
          <w:rFonts w:ascii="Times New Roman" w:hAnsi="Times New Roman" w:cs="Times New Roman"/>
          <w:b/>
          <w:bCs/>
        </w:rPr>
        <w:drawing>
          <wp:inline distT="0" distB="0" distL="0" distR="0" wp14:anchorId="4A4DE3B2" wp14:editId="29250A18">
            <wp:extent cx="2333625" cy="1781175"/>
            <wp:effectExtent l="0" t="0" r="9525" b="9525"/>
            <wp:docPr id="2" name="Рисунок 2" descr="https://vos-ds63-karusel.edumsko.ru/uploads/2000/1846/section/260729/ikonki/plakat-kas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os-ds63-karusel.edumsko.ru/uploads/2000/1846/section/260729/ikonki/plakat-kask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32379" cy="1780224"/>
                    </a:xfrm>
                    <a:prstGeom prst="rect">
                      <a:avLst/>
                    </a:prstGeom>
                    <a:noFill/>
                    <a:ln>
                      <a:noFill/>
                    </a:ln>
                  </pic:spPr>
                </pic:pic>
              </a:graphicData>
            </a:graphic>
          </wp:inline>
        </w:drawing>
      </w:r>
    </w:p>
    <w:p w:rsidR="00715142" w:rsidRPr="00715142" w:rsidRDefault="00715142" w:rsidP="00715142">
      <w:pPr>
        <w:rPr>
          <w:rFonts w:ascii="Times New Roman" w:hAnsi="Times New Roman" w:cs="Times New Roman"/>
          <w:b/>
          <w:bCs/>
        </w:rPr>
      </w:pPr>
    </w:p>
    <w:p w:rsidR="00715142" w:rsidRPr="00715142" w:rsidRDefault="00715142" w:rsidP="00715142">
      <w:pPr>
        <w:spacing w:after="0"/>
        <w:rPr>
          <w:rFonts w:ascii="Times New Roman" w:hAnsi="Times New Roman" w:cs="Times New Roman"/>
        </w:rPr>
      </w:pPr>
      <w:r w:rsidRPr="00715142">
        <w:rPr>
          <w:rFonts w:ascii="Times New Roman" w:hAnsi="Times New Roman" w:cs="Times New Roman"/>
          <w:b/>
          <w:bCs/>
        </w:rPr>
        <w:t>Опасность</w:t>
      </w:r>
      <w:r w:rsidRPr="00715142">
        <w:rPr>
          <w:rFonts w:ascii="Times New Roman" w:hAnsi="Times New Roman" w:cs="Times New Roman"/>
        </w:rPr>
        <w:t> – центральное понятие безопасности жизнедеятельности, она носит скрытый характер. Признаками, определяющими опасность, являются:</w:t>
      </w:r>
    </w:p>
    <w:p w:rsidR="00715142" w:rsidRPr="00715142" w:rsidRDefault="00715142" w:rsidP="00715142">
      <w:pPr>
        <w:spacing w:after="0"/>
        <w:rPr>
          <w:rFonts w:ascii="Times New Roman" w:hAnsi="Times New Roman" w:cs="Times New Roman"/>
        </w:rPr>
      </w:pPr>
      <w:r w:rsidRPr="00715142">
        <w:rPr>
          <w:rFonts w:ascii="Times New Roman" w:hAnsi="Times New Roman" w:cs="Times New Roman"/>
        </w:rPr>
        <w:t>- угроза для жизни,</w:t>
      </w:r>
    </w:p>
    <w:p w:rsidR="00715142" w:rsidRPr="00715142" w:rsidRDefault="00715142" w:rsidP="00715142">
      <w:pPr>
        <w:spacing w:after="0"/>
        <w:rPr>
          <w:rFonts w:ascii="Times New Roman" w:hAnsi="Times New Roman" w:cs="Times New Roman"/>
        </w:rPr>
      </w:pPr>
      <w:r w:rsidRPr="00715142">
        <w:rPr>
          <w:rFonts w:ascii="Times New Roman" w:hAnsi="Times New Roman" w:cs="Times New Roman"/>
        </w:rPr>
        <w:t>- возможность нанесения ущерба здоровью,</w:t>
      </w:r>
    </w:p>
    <w:p w:rsidR="00715142" w:rsidRPr="00715142" w:rsidRDefault="00715142" w:rsidP="00715142">
      <w:pPr>
        <w:spacing w:after="0"/>
        <w:rPr>
          <w:rFonts w:ascii="Times New Roman" w:hAnsi="Times New Roman" w:cs="Times New Roman"/>
        </w:rPr>
      </w:pPr>
      <w:r w:rsidRPr="00715142">
        <w:rPr>
          <w:rFonts w:ascii="Times New Roman" w:hAnsi="Times New Roman" w:cs="Times New Roman"/>
        </w:rPr>
        <w:t>- нарушение условий нормального функционирования органов и систем человека.</w:t>
      </w:r>
    </w:p>
    <w:p w:rsidR="00715142" w:rsidRPr="00715142" w:rsidRDefault="00715142" w:rsidP="00715142">
      <w:pPr>
        <w:spacing w:after="0"/>
        <w:rPr>
          <w:rFonts w:ascii="Times New Roman" w:hAnsi="Times New Roman" w:cs="Times New Roman"/>
        </w:rPr>
      </w:pPr>
      <w:r w:rsidRPr="00715142">
        <w:rPr>
          <w:rFonts w:ascii="Times New Roman" w:hAnsi="Times New Roman" w:cs="Times New Roman"/>
        </w:rPr>
        <w:t>Можно выделить </w:t>
      </w:r>
      <w:r w:rsidRPr="00715142">
        <w:rPr>
          <w:rFonts w:ascii="Times New Roman" w:hAnsi="Times New Roman" w:cs="Times New Roman"/>
          <w:b/>
          <w:bCs/>
        </w:rPr>
        <w:t>ряд опасностей</w:t>
      </w:r>
      <w:r w:rsidRPr="00715142">
        <w:rPr>
          <w:rFonts w:ascii="Times New Roman" w:hAnsi="Times New Roman" w:cs="Times New Roman"/>
        </w:rPr>
        <w:t>, связанных с местом пребывания человека: </w:t>
      </w:r>
    </w:p>
    <w:p w:rsidR="00715142" w:rsidRPr="00715142" w:rsidRDefault="00715142" w:rsidP="00715142">
      <w:pPr>
        <w:spacing w:after="0"/>
        <w:rPr>
          <w:rFonts w:ascii="Times New Roman" w:hAnsi="Times New Roman" w:cs="Times New Roman"/>
        </w:rPr>
      </w:pPr>
      <w:r w:rsidRPr="00715142">
        <w:rPr>
          <w:rFonts w:ascii="Times New Roman" w:hAnsi="Times New Roman" w:cs="Times New Roman"/>
        </w:rPr>
        <w:t>- опасности дома,</w:t>
      </w:r>
    </w:p>
    <w:p w:rsidR="00715142" w:rsidRPr="00715142" w:rsidRDefault="00715142" w:rsidP="00715142">
      <w:pPr>
        <w:spacing w:after="0"/>
        <w:rPr>
          <w:rFonts w:ascii="Times New Roman" w:hAnsi="Times New Roman" w:cs="Times New Roman"/>
        </w:rPr>
      </w:pPr>
      <w:r w:rsidRPr="00715142">
        <w:rPr>
          <w:rFonts w:ascii="Times New Roman" w:hAnsi="Times New Roman" w:cs="Times New Roman"/>
        </w:rPr>
        <w:t>- опасности на дороге и на улице,</w:t>
      </w:r>
    </w:p>
    <w:p w:rsidR="00715142" w:rsidRPr="00715142" w:rsidRDefault="00715142" w:rsidP="00715142">
      <w:pPr>
        <w:spacing w:after="0"/>
        <w:rPr>
          <w:rFonts w:ascii="Times New Roman" w:hAnsi="Times New Roman" w:cs="Times New Roman"/>
        </w:rPr>
      </w:pPr>
      <w:r w:rsidRPr="00715142">
        <w:rPr>
          <w:rFonts w:ascii="Times New Roman" w:hAnsi="Times New Roman" w:cs="Times New Roman"/>
        </w:rPr>
        <w:t>- пожарная безопасность,</w:t>
      </w:r>
    </w:p>
    <w:p w:rsidR="00715142" w:rsidRPr="00715142" w:rsidRDefault="00715142" w:rsidP="00715142">
      <w:pPr>
        <w:spacing w:after="0"/>
        <w:rPr>
          <w:rFonts w:ascii="Times New Roman" w:hAnsi="Times New Roman" w:cs="Times New Roman"/>
        </w:rPr>
      </w:pPr>
      <w:r w:rsidRPr="00715142">
        <w:rPr>
          <w:rFonts w:ascii="Times New Roman" w:hAnsi="Times New Roman" w:cs="Times New Roman"/>
        </w:rPr>
        <w:t>-  опасности в общении с незнакомыми людьми,</w:t>
      </w:r>
    </w:p>
    <w:p w:rsidR="00715142" w:rsidRPr="00715142" w:rsidRDefault="00715142" w:rsidP="00715142">
      <w:pPr>
        <w:spacing w:after="0"/>
        <w:rPr>
          <w:rFonts w:ascii="Times New Roman" w:hAnsi="Times New Roman" w:cs="Times New Roman"/>
        </w:rPr>
      </w:pPr>
      <w:r w:rsidRPr="00715142">
        <w:rPr>
          <w:rFonts w:ascii="Times New Roman" w:hAnsi="Times New Roman" w:cs="Times New Roman"/>
        </w:rPr>
        <w:t>- опасности в природе.</w:t>
      </w:r>
    </w:p>
    <w:p w:rsidR="00715142" w:rsidRPr="00715142" w:rsidRDefault="00715142" w:rsidP="00715142">
      <w:pPr>
        <w:spacing w:after="0"/>
        <w:rPr>
          <w:rFonts w:ascii="Times New Roman" w:hAnsi="Times New Roman" w:cs="Times New Roman"/>
        </w:rPr>
      </w:pPr>
      <w:r w:rsidRPr="00715142">
        <w:rPr>
          <w:rFonts w:ascii="Times New Roman" w:hAnsi="Times New Roman" w:cs="Times New Roman"/>
        </w:rPr>
        <w:t>Для того</w:t>
      </w:r>
      <w:proofErr w:type="gramStart"/>
      <w:r w:rsidRPr="00715142">
        <w:rPr>
          <w:rFonts w:ascii="Times New Roman" w:hAnsi="Times New Roman" w:cs="Times New Roman"/>
        </w:rPr>
        <w:t>,</w:t>
      </w:r>
      <w:proofErr w:type="gramEnd"/>
      <w:r w:rsidRPr="00715142">
        <w:rPr>
          <w:rFonts w:ascii="Times New Roman" w:hAnsi="Times New Roman" w:cs="Times New Roman"/>
        </w:rPr>
        <w:t> </w:t>
      </w:r>
      <w:r w:rsidRPr="00715142">
        <w:rPr>
          <w:rFonts w:ascii="Times New Roman" w:hAnsi="Times New Roman" w:cs="Times New Roman"/>
          <w:b/>
          <w:bCs/>
        </w:rPr>
        <w:t>чтобы обеспечить безопасность ребёнка</w:t>
      </w:r>
      <w:r w:rsidRPr="00715142">
        <w:rPr>
          <w:rFonts w:ascii="Times New Roman" w:hAnsi="Times New Roman" w:cs="Times New Roman"/>
        </w:rPr>
        <w:t> взрослым необходимо предпринять ряд мер и строго придерживаться основных требований безопасности.</w:t>
      </w:r>
    </w:p>
    <w:p w:rsidR="00715142" w:rsidRPr="00715142" w:rsidRDefault="00715142" w:rsidP="00715142">
      <w:pPr>
        <w:rPr>
          <w:rFonts w:ascii="Times New Roman" w:hAnsi="Times New Roman" w:cs="Times New Roman"/>
        </w:rPr>
      </w:pPr>
      <w:r w:rsidRPr="00715142">
        <w:rPr>
          <w:rFonts w:ascii="Times New Roman" w:hAnsi="Times New Roman" w:cs="Times New Roman"/>
        </w:rPr>
        <w:t> </w:t>
      </w:r>
      <w:r w:rsidRPr="00715142">
        <w:rPr>
          <w:rFonts w:ascii="Times New Roman" w:hAnsi="Times New Roman" w:cs="Times New Roman"/>
          <w:b/>
          <w:bCs/>
        </w:rPr>
        <w:t>В первую очередь</w:t>
      </w:r>
      <w:r w:rsidRPr="00715142">
        <w:rPr>
          <w:rFonts w:ascii="Times New Roman" w:hAnsi="Times New Roman" w:cs="Times New Roman"/>
        </w:rPr>
        <w:t> с ребёнком нужно проводить постоянную разъяснительную работу, используя примеры, сказки, рисунки и всё то, что поможет ребёнку понять, какие ситуации бывают опасными, как поступить, попав в них и как их избежать. Учёба пойдёт впустую, если не учитывать и особенности детской психики, которая противится формам «запрещено», «нельзя», «ты обязан» и т.д. Лучше действуют формулы типа: «Давай учиться вместе, помоги мне избавиться от беспокойства за тебя». Ситуации следует проверять в игровой форме, а объяснения лучше подкреплять доступными примерами. Если, например, ребёнок, совсем мал, напомните ему о печальной судьбе семерых козлят, доверившихся волку, или о Красной Шапочке, которой больше повезло.</w:t>
      </w:r>
    </w:p>
    <w:p w:rsidR="00715142" w:rsidRPr="00715142" w:rsidRDefault="00715142" w:rsidP="00715142">
      <w:pPr>
        <w:rPr>
          <w:rFonts w:ascii="Times New Roman" w:hAnsi="Times New Roman" w:cs="Times New Roman"/>
        </w:rPr>
      </w:pPr>
      <w:r w:rsidRPr="00715142">
        <w:rPr>
          <w:rFonts w:ascii="Times New Roman" w:hAnsi="Times New Roman" w:cs="Times New Roman"/>
          <w:b/>
          <w:bCs/>
        </w:rPr>
        <w:t>Второе</w:t>
      </w:r>
      <w:r w:rsidRPr="00715142">
        <w:rPr>
          <w:rFonts w:ascii="Times New Roman" w:hAnsi="Times New Roman" w:cs="Times New Roman"/>
        </w:rPr>
        <w:t> – родителям необходимо создать ребёнку благоприятные условия в жилище, используя всевозможные защитные механизмы, приспособления и соблюдая самим правила пожарной безопасности. </w:t>
      </w:r>
    </w:p>
    <w:p w:rsidR="00715142" w:rsidRPr="00715142" w:rsidRDefault="00715142" w:rsidP="00715142">
      <w:pPr>
        <w:rPr>
          <w:rFonts w:ascii="Times New Roman" w:hAnsi="Times New Roman" w:cs="Times New Roman"/>
        </w:rPr>
      </w:pPr>
      <w:r w:rsidRPr="00715142">
        <w:rPr>
          <w:rFonts w:ascii="Times New Roman" w:hAnsi="Times New Roman" w:cs="Times New Roman"/>
          <w:b/>
          <w:bCs/>
        </w:rPr>
        <w:t>Еще одно из главных условий</w:t>
      </w:r>
      <w:r w:rsidRPr="00715142">
        <w:rPr>
          <w:rFonts w:ascii="Times New Roman" w:hAnsi="Times New Roman" w:cs="Times New Roman"/>
        </w:rPr>
        <w:t> безопасности ребенка — это его к вам доверие. Что бы с ним не случилось, он должен знать: папа и мама всегда помогут, и не бояться ничего вам рассказывать. Будьте в курсе того, кто окружает вашего ребенка в гимназии, на детской площадке или в секции. Если ребенок кажется подавленным, расстроенным, осторожно расспросите его, дайте понять, что он всегда может рассчитывать на вашу защиту и поддержку.</w:t>
      </w:r>
    </w:p>
    <w:p w:rsidR="00031D8A" w:rsidRDefault="00715142" w:rsidP="00031D8A">
      <w:pPr>
        <w:rPr>
          <w:rFonts w:ascii="Times New Roman" w:hAnsi="Times New Roman" w:cs="Times New Roman"/>
          <w:b/>
          <w:bCs/>
        </w:rPr>
      </w:pPr>
      <w:r w:rsidRPr="00715142">
        <w:rPr>
          <w:rFonts w:ascii="Times New Roman" w:hAnsi="Times New Roman" w:cs="Times New Roman"/>
          <w:b/>
          <w:bCs/>
        </w:rPr>
        <w:lastRenderedPageBreak/>
        <w:t>Дети  и  опасность в доме</w:t>
      </w:r>
    </w:p>
    <w:p w:rsidR="00715142" w:rsidRPr="00715142" w:rsidRDefault="00031D8A" w:rsidP="00715142">
      <w:pPr>
        <w:rPr>
          <w:rFonts w:ascii="Times New Roman" w:hAnsi="Times New Roman" w:cs="Times New Roman"/>
        </w:rPr>
      </w:pPr>
      <w:r>
        <w:rPr>
          <w:rFonts w:ascii="Times New Roman" w:hAnsi="Times New Roman" w:cs="Times New Roman"/>
          <w:b/>
          <w:bCs/>
        </w:rPr>
        <w:t xml:space="preserve"> </w:t>
      </w:r>
      <w:r w:rsidRPr="00031D8A">
        <w:t xml:space="preserve"> </w:t>
      </w:r>
      <w:r w:rsidR="00715142" w:rsidRPr="00715142">
        <w:rPr>
          <w:rFonts w:ascii="Times New Roman" w:hAnsi="Times New Roman" w:cs="Times New Roman"/>
        </w:rPr>
        <w:t>В воспитании детей неоспорима роль семьи. Каков эталон родителей, ориентированный на воплощение этой цели? Это - «идеальные родители», то есть строящие гармоничные взаимоотношения в семье на основе житейской мудрости, терпения, взаимопонимания, уважения, истины, красоты, добра.</w:t>
      </w:r>
    </w:p>
    <w:p w:rsidR="00715142" w:rsidRPr="00715142" w:rsidRDefault="00715142" w:rsidP="00715142">
      <w:pPr>
        <w:rPr>
          <w:rFonts w:ascii="Times New Roman" w:hAnsi="Times New Roman" w:cs="Times New Roman"/>
        </w:rPr>
      </w:pPr>
      <w:r w:rsidRPr="00715142">
        <w:rPr>
          <w:rFonts w:ascii="Times New Roman" w:hAnsi="Times New Roman" w:cs="Times New Roman"/>
        </w:rPr>
        <w:t>Это – родители, которые показывают положительный пример своим детям. Важно, чтобы родители осознали, что нельзя требовать от ребенка выполнения какого-либо правила поведения, если они сами не всегда ему следуют. Их особая родительская ответственность заключается в том, чтобы дома было как можно меньше опасных ситуаций. </w:t>
      </w:r>
    </w:p>
    <w:p w:rsidR="005719CB" w:rsidRDefault="00715142" w:rsidP="00715142">
      <w:r w:rsidRPr="00715142">
        <w:rPr>
          <w:rFonts w:ascii="Times New Roman" w:hAnsi="Times New Roman" w:cs="Times New Roman"/>
          <w:b/>
          <w:bCs/>
        </w:rPr>
        <w:t>Общие рекомендации по безопасности дома для ребенка:</w:t>
      </w:r>
      <w:r w:rsidR="005719CB" w:rsidRPr="005719CB">
        <w:t xml:space="preserve"> </w:t>
      </w:r>
    </w:p>
    <w:p w:rsidR="00715142" w:rsidRPr="00715142" w:rsidRDefault="005719CB" w:rsidP="00715142">
      <w:pPr>
        <w:rPr>
          <w:rFonts w:ascii="Times New Roman" w:hAnsi="Times New Roman" w:cs="Times New Roman"/>
        </w:rPr>
      </w:pPr>
      <w:r w:rsidRPr="00031D8A">
        <w:drawing>
          <wp:inline distT="0" distB="0" distL="0" distR="0" wp14:anchorId="272CAB1B" wp14:editId="77ACED6B">
            <wp:extent cx="1647825" cy="1476375"/>
            <wp:effectExtent l="0" t="0" r="9525" b="9525"/>
            <wp:docPr id="6" name="Рисунок 6" descr="Консультация для родителей на тему &quot;Безопасность детей дома и на улице&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Консультация для родителей на тему &quot;Безопасность детей дома и на улице&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6945" cy="1475587"/>
                    </a:xfrm>
                    <a:prstGeom prst="rect">
                      <a:avLst/>
                    </a:prstGeom>
                    <a:noFill/>
                    <a:ln>
                      <a:noFill/>
                    </a:ln>
                  </pic:spPr>
                </pic:pic>
              </a:graphicData>
            </a:graphic>
          </wp:inline>
        </w:drawing>
      </w:r>
      <w:r>
        <w:rPr>
          <w:rFonts w:ascii="Times New Roman" w:hAnsi="Times New Roman" w:cs="Times New Roman"/>
          <w:b/>
          <w:bCs/>
        </w:rPr>
        <w:t xml:space="preserve">  </w:t>
      </w:r>
      <w:r w:rsidRPr="00031D8A">
        <w:rPr>
          <w:rFonts w:ascii="Times New Roman" w:hAnsi="Times New Roman" w:cs="Times New Roman"/>
          <w:b/>
          <w:bCs/>
        </w:rPr>
        <w:drawing>
          <wp:inline distT="0" distB="0" distL="0" distR="0" wp14:anchorId="401D0E11" wp14:editId="35B1871B">
            <wp:extent cx="1905000" cy="1628775"/>
            <wp:effectExtent l="0" t="0" r="0" b="9525"/>
            <wp:docPr id="4" name="Рисунок 4" descr="Детская шал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Детская шалость"/>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1628775"/>
                    </a:xfrm>
                    <a:prstGeom prst="rect">
                      <a:avLst/>
                    </a:prstGeom>
                    <a:noFill/>
                    <a:ln>
                      <a:noFill/>
                    </a:ln>
                  </pic:spPr>
                </pic:pic>
              </a:graphicData>
            </a:graphic>
          </wp:inline>
        </w:drawing>
      </w:r>
      <w:r>
        <w:t xml:space="preserve"> </w:t>
      </w:r>
      <w:r w:rsidRPr="00031D8A">
        <w:rPr>
          <w:rFonts w:ascii="Times New Roman" w:hAnsi="Times New Roman" w:cs="Times New Roman"/>
          <w:b/>
          <w:bCs/>
        </w:rPr>
        <w:drawing>
          <wp:inline distT="0" distB="0" distL="0" distR="0" wp14:anchorId="38E560A7" wp14:editId="52B9B784">
            <wp:extent cx="1685925" cy="1524000"/>
            <wp:effectExtent l="0" t="0" r="9525" b="0"/>
            <wp:docPr id="5" name="Рисунок 5" descr="Как обеспечить безопасность ребенка дома до 3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ак обеспечить безопасность ребенка дома до 3 ле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1524000"/>
                    </a:xfrm>
                    <a:prstGeom prst="rect">
                      <a:avLst/>
                    </a:prstGeom>
                    <a:noFill/>
                    <a:ln>
                      <a:noFill/>
                    </a:ln>
                  </pic:spPr>
                </pic:pic>
              </a:graphicData>
            </a:graphic>
          </wp:inline>
        </w:drawing>
      </w:r>
    </w:p>
    <w:p w:rsidR="00715142" w:rsidRPr="00715142" w:rsidRDefault="00715142" w:rsidP="00715142">
      <w:pPr>
        <w:rPr>
          <w:rFonts w:ascii="Times New Roman" w:hAnsi="Times New Roman" w:cs="Times New Roman"/>
        </w:rPr>
      </w:pPr>
      <w:r w:rsidRPr="00715142">
        <w:rPr>
          <w:rFonts w:ascii="Times New Roman" w:hAnsi="Times New Roman" w:cs="Times New Roman"/>
        </w:rPr>
        <w:t>- От ударов об углы мебели спасут специальные пластиковые или силиконовые защитные уголки. Можно и самим обернуть углы поролоном или плотной тканью.</w:t>
      </w:r>
    </w:p>
    <w:p w:rsidR="00715142" w:rsidRPr="00715142" w:rsidRDefault="00715142" w:rsidP="00715142">
      <w:pPr>
        <w:rPr>
          <w:rFonts w:ascii="Times New Roman" w:hAnsi="Times New Roman" w:cs="Times New Roman"/>
        </w:rPr>
      </w:pPr>
      <w:r w:rsidRPr="00715142">
        <w:rPr>
          <w:rFonts w:ascii="Times New Roman" w:hAnsi="Times New Roman" w:cs="Times New Roman"/>
        </w:rPr>
        <w:t>- Аптечка – где бы она ни находилась в шкафчике на кухне, в шкафчике в ванной – должна быть спрятана под замок или туда, где ребенку не достать.</w:t>
      </w:r>
    </w:p>
    <w:p w:rsidR="00715142" w:rsidRPr="00715142" w:rsidRDefault="00715142" w:rsidP="00715142">
      <w:pPr>
        <w:rPr>
          <w:rFonts w:ascii="Times New Roman" w:hAnsi="Times New Roman" w:cs="Times New Roman"/>
        </w:rPr>
      </w:pPr>
      <w:r w:rsidRPr="00715142">
        <w:rPr>
          <w:rFonts w:ascii="Times New Roman" w:hAnsi="Times New Roman" w:cs="Times New Roman"/>
        </w:rPr>
        <w:t>- Если на межкомнатных дверях стоят замки с поворотным механизмом, то следите, чтобы малыш случайно не запер себя в комнате.</w:t>
      </w:r>
    </w:p>
    <w:p w:rsidR="00715142" w:rsidRPr="00715142" w:rsidRDefault="00715142" w:rsidP="00715142">
      <w:pPr>
        <w:rPr>
          <w:rFonts w:ascii="Times New Roman" w:hAnsi="Times New Roman" w:cs="Times New Roman"/>
        </w:rPr>
      </w:pPr>
      <w:r w:rsidRPr="00715142">
        <w:rPr>
          <w:rFonts w:ascii="Times New Roman" w:hAnsi="Times New Roman" w:cs="Times New Roman"/>
        </w:rPr>
        <w:t>- На межкомнатные двери можно поставить защитный амортизатор, он не даст двери до конца закрыться, а значит, ребенок не защемит палец или руку.</w:t>
      </w:r>
    </w:p>
    <w:p w:rsidR="00715142" w:rsidRPr="00715142" w:rsidRDefault="00715142" w:rsidP="00715142">
      <w:pPr>
        <w:rPr>
          <w:rFonts w:ascii="Times New Roman" w:hAnsi="Times New Roman" w:cs="Times New Roman"/>
        </w:rPr>
      </w:pPr>
      <w:r w:rsidRPr="00715142">
        <w:rPr>
          <w:rFonts w:ascii="Times New Roman" w:hAnsi="Times New Roman" w:cs="Times New Roman"/>
        </w:rPr>
        <w:t>- Элементы декора (статуэтки, сувениры и пр. мелочи) вызывает неподдельный  интерес у ребенка, по неосторожности он может их не только разбить, но и сам пораниться.</w:t>
      </w:r>
    </w:p>
    <w:p w:rsidR="00715142" w:rsidRPr="00715142" w:rsidRDefault="00715142" w:rsidP="00715142">
      <w:pPr>
        <w:rPr>
          <w:rFonts w:ascii="Times New Roman" w:hAnsi="Times New Roman" w:cs="Times New Roman"/>
        </w:rPr>
      </w:pPr>
      <w:r w:rsidRPr="00715142">
        <w:rPr>
          <w:rFonts w:ascii="Times New Roman" w:hAnsi="Times New Roman" w:cs="Times New Roman"/>
        </w:rPr>
        <w:t xml:space="preserve">- Уберите с глаз долой спицы, иголки, пуговицы, ножницы, в </w:t>
      </w:r>
      <w:proofErr w:type="gramStart"/>
      <w:r w:rsidRPr="00715142">
        <w:rPr>
          <w:rFonts w:ascii="Times New Roman" w:hAnsi="Times New Roman" w:cs="Times New Roman"/>
        </w:rPr>
        <w:t>общем</w:t>
      </w:r>
      <w:proofErr w:type="gramEnd"/>
      <w:r w:rsidRPr="00715142">
        <w:rPr>
          <w:rFonts w:ascii="Times New Roman" w:hAnsi="Times New Roman" w:cs="Times New Roman"/>
        </w:rPr>
        <w:t xml:space="preserve"> все, что ребенок может проглотить или чем может пораниться.</w:t>
      </w:r>
    </w:p>
    <w:p w:rsidR="00715142" w:rsidRPr="00715142" w:rsidRDefault="00715142" w:rsidP="00715142">
      <w:pPr>
        <w:rPr>
          <w:rFonts w:ascii="Times New Roman" w:hAnsi="Times New Roman" w:cs="Times New Roman"/>
        </w:rPr>
      </w:pPr>
      <w:r w:rsidRPr="00715142">
        <w:rPr>
          <w:rFonts w:ascii="Times New Roman" w:hAnsi="Times New Roman" w:cs="Times New Roman"/>
        </w:rPr>
        <w:t>- Если в доме есть стеклянные журнальные столики, стеклянные двери или дверцы, малыш их может случайно разбить и порезаться об осколки. Чтобы этого не случилось, обклейте  все стеклянные поверхности защитной прозрачной пленкой.</w:t>
      </w:r>
    </w:p>
    <w:p w:rsidR="00715142" w:rsidRPr="00715142" w:rsidRDefault="00715142" w:rsidP="00715142">
      <w:pPr>
        <w:rPr>
          <w:rFonts w:ascii="Times New Roman" w:hAnsi="Times New Roman" w:cs="Times New Roman"/>
        </w:rPr>
      </w:pPr>
      <w:r w:rsidRPr="00715142">
        <w:rPr>
          <w:rFonts w:ascii="Times New Roman" w:hAnsi="Times New Roman" w:cs="Times New Roman"/>
        </w:rPr>
        <w:t>- Не накрывайте столы скатертью, малыш может потянуть за нее и опрокинуть все, что есть на столе, на себя.</w:t>
      </w:r>
    </w:p>
    <w:p w:rsidR="00715142" w:rsidRPr="00715142" w:rsidRDefault="00715142" w:rsidP="00715142">
      <w:pPr>
        <w:rPr>
          <w:rFonts w:ascii="Times New Roman" w:hAnsi="Times New Roman" w:cs="Times New Roman"/>
        </w:rPr>
      </w:pPr>
      <w:r w:rsidRPr="00715142">
        <w:rPr>
          <w:rFonts w:ascii="Times New Roman" w:hAnsi="Times New Roman" w:cs="Times New Roman"/>
        </w:rPr>
        <w:t>- Комнатные растения желательно убрать от ребенка подальше, ведь он непременно захочет их исследовать. Это может закончиться разбитым горшком, поломанным цветком, рассыпанной земле. Также помните, что многие комнатные растения ядовиты или опасны, например, цикламен, глициния и т.д.</w:t>
      </w:r>
    </w:p>
    <w:p w:rsidR="00715142" w:rsidRPr="00715142" w:rsidRDefault="00715142" w:rsidP="00715142">
      <w:pPr>
        <w:rPr>
          <w:rFonts w:ascii="Times New Roman" w:hAnsi="Times New Roman" w:cs="Times New Roman"/>
        </w:rPr>
      </w:pPr>
      <w:r w:rsidRPr="00715142">
        <w:rPr>
          <w:rFonts w:ascii="Times New Roman" w:hAnsi="Times New Roman" w:cs="Times New Roman"/>
        </w:rPr>
        <w:lastRenderedPageBreak/>
        <w:t>- Если в доме высокие порожки между комнатами, их лучше на время убрать, чтобы ребенок лишний раз не спотыкался и не падал.</w:t>
      </w:r>
    </w:p>
    <w:p w:rsidR="00715142" w:rsidRDefault="00715142" w:rsidP="00715142">
      <w:pPr>
        <w:rPr>
          <w:rFonts w:ascii="Times New Roman" w:hAnsi="Times New Roman" w:cs="Times New Roman"/>
          <w:b/>
          <w:bCs/>
        </w:rPr>
      </w:pPr>
      <w:r w:rsidRPr="00715142">
        <w:rPr>
          <w:rFonts w:ascii="Times New Roman" w:hAnsi="Times New Roman" w:cs="Times New Roman"/>
          <w:b/>
          <w:bCs/>
        </w:rPr>
        <w:t>                                     Окна и балконы – опасность номер один</w:t>
      </w:r>
      <w:r w:rsidR="005719CB">
        <w:rPr>
          <w:rFonts w:ascii="Times New Roman" w:hAnsi="Times New Roman" w:cs="Times New Roman"/>
          <w:b/>
          <w:bCs/>
        </w:rPr>
        <w:t xml:space="preserve"> </w:t>
      </w:r>
    </w:p>
    <w:p w:rsidR="005719CB" w:rsidRPr="00715142" w:rsidRDefault="005719CB" w:rsidP="00715142">
      <w:pPr>
        <w:rPr>
          <w:rFonts w:ascii="Times New Roman" w:hAnsi="Times New Roman" w:cs="Times New Roman"/>
        </w:rPr>
      </w:pPr>
      <w:r>
        <w:rPr>
          <w:rFonts w:ascii="Times New Roman" w:hAnsi="Times New Roman" w:cs="Times New Roman"/>
          <w:noProof/>
          <w:lang w:eastAsia="ru-RU"/>
        </w:rPr>
        <w:t xml:space="preserve">                     </w:t>
      </w:r>
      <w:r>
        <w:rPr>
          <w:rFonts w:ascii="Times New Roman" w:hAnsi="Times New Roman" w:cs="Times New Roman"/>
          <w:noProof/>
          <w:lang w:eastAsia="ru-RU"/>
        </w:rPr>
        <w:drawing>
          <wp:inline distT="0" distB="0" distL="0" distR="0" wp14:anchorId="0989E507">
            <wp:extent cx="3524250" cy="16281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2800" cy="1627505"/>
                    </a:xfrm>
                    <a:prstGeom prst="rect">
                      <a:avLst/>
                    </a:prstGeom>
                    <a:noFill/>
                  </pic:spPr>
                </pic:pic>
              </a:graphicData>
            </a:graphic>
          </wp:inline>
        </w:drawing>
      </w:r>
    </w:p>
    <w:p w:rsidR="00715142" w:rsidRPr="00715142" w:rsidRDefault="00715142" w:rsidP="00715142">
      <w:pPr>
        <w:rPr>
          <w:rFonts w:ascii="Times New Roman" w:hAnsi="Times New Roman" w:cs="Times New Roman"/>
        </w:rPr>
      </w:pPr>
      <w:r w:rsidRPr="00715142">
        <w:rPr>
          <w:rFonts w:ascii="Times New Roman" w:hAnsi="Times New Roman" w:cs="Times New Roman"/>
        </w:rPr>
        <w:t>- Будьте особенно внимательны, чтобы малыш не залазил на подоконники и не выходил сам на балкон.  Возле окон и на балконе не должно быть ничего, на что можно забраться и встать на подоконник.</w:t>
      </w:r>
    </w:p>
    <w:p w:rsidR="00715142" w:rsidRPr="00715142" w:rsidRDefault="00715142" w:rsidP="00715142">
      <w:pPr>
        <w:rPr>
          <w:rFonts w:ascii="Times New Roman" w:hAnsi="Times New Roman" w:cs="Times New Roman"/>
        </w:rPr>
      </w:pPr>
      <w:r w:rsidRPr="00715142">
        <w:rPr>
          <w:rFonts w:ascii="Times New Roman" w:hAnsi="Times New Roman" w:cs="Times New Roman"/>
        </w:rPr>
        <w:t>- Много трагических случаев из-за выпадения детей, облокотившихся на москитную сетку. </w:t>
      </w:r>
    </w:p>
    <w:p w:rsidR="00715142" w:rsidRPr="00715142" w:rsidRDefault="00715142" w:rsidP="00715142">
      <w:pPr>
        <w:rPr>
          <w:rFonts w:ascii="Times New Roman" w:hAnsi="Times New Roman" w:cs="Times New Roman"/>
        </w:rPr>
      </w:pPr>
      <w:r w:rsidRPr="00715142">
        <w:rPr>
          <w:rFonts w:ascii="Times New Roman" w:hAnsi="Times New Roman" w:cs="Times New Roman"/>
        </w:rPr>
        <w:t>- Есть специальные детские ручки на окна и блокираторы открывания окон и балконных дверей детьми.</w:t>
      </w:r>
    </w:p>
    <w:p w:rsidR="00715142" w:rsidRPr="00031D8A" w:rsidRDefault="00715142" w:rsidP="00715142">
      <w:pPr>
        <w:rPr>
          <w:rFonts w:ascii="Times New Roman" w:hAnsi="Times New Roman" w:cs="Times New Roman"/>
          <w:b/>
          <w:bCs/>
          <w:color w:val="FF0000"/>
        </w:rPr>
      </w:pPr>
      <w:r w:rsidRPr="00031D8A">
        <w:rPr>
          <w:rFonts w:ascii="Times New Roman" w:hAnsi="Times New Roman" w:cs="Times New Roman"/>
          <w:b/>
          <w:bCs/>
          <w:color w:val="FF0000"/>
        </w:rPr>
        <w:t>Уважаемые родители!  Помните, что от качества соблюдения вами</w:t>
      </w:r>
    </w:p>
    <w:p w:rsidR="00715142" w:rsidRPr="00031D8A" w:rsidRDefault="00715142" w:rsidP="00715142">
      <w:pPr>
        <w:rPr>
          <w:rFonts w:ascii="Times New Roman" w:hAnsi="Times New Roman" w:cs="Times New Roman"/>
          <w:b/>
          <w:bCs/>
          <w:color w:val="FF0000"/>
        </w:rPr>
      </w:pPr>
      <w:r w:rsidRPr="00031D8A">
        <w:rPr>
          <w:rFonts w:ascii="Times New Roman" w:hAnsi="Times New Roman" w:cs="Times New Roman"/>
          <w:b/>
          <w:bCs/>
          <w:color w:val="FF0000"/>
        </w:rPr>
        <w:t>профилактических и предохранительных мер зависит безопасность вашего ребенка!</w:t>
      </w:r>
    </w:p>
    <w:p w:rsidR="00031D8A" w:rsidRDefault="00031D8A">
      <w:pPr>
        <w:rPr>
          <w:rFonts w:ascii="Times New Roman" w:hAnsi="Times New Roman" w:cs="Times New Roman"/>
        </w:rPr>
      </w:pPr>
      <w:r>
        <w:rPr>
          <w:rFonts w:ascii="Times New Roman" w:hAnsi="Times New Roman" w:cs="Times New Roman"/>
        </w:rPr>
        <w:t xml:space="preserve"> </w:t>
      </w:r>
    </w:p>
    <w:p w:rsidR="00031D8A" w:rsidRDefault="00031D8A">
      <w:pPr>
        <w:rPr>
          <w:rFonts w:ascii="Times New Roman" w:hAnsi="Times New Roman" w:cs="Times New Roman"/>
        </w:rPr>
      </w:pPr>
      <w:r>
        <w:rPr>
          <w:rFonts w:ascii="Times New Roman" w:hAnsi="Times New Roman" w:cs="Times New Roman"/>
        </w:rPr>
        <w:t xml:space="preserve">Источники: </w:t>
      </w:r>
    </w:p>
    <w:p w:rsidR="00AF3D09" w:rsidRPr="00715142" w:rsidRDefault="00031D8A">
      <w:pPr>
        <w:rPr>
          <w:rFonts w:ascii="Times New Roman" w:hAnsi="Times New Roman" w:cs="Times New Roman"/>
        </w:rPr>
      </w:pPr>
      <w:r>
        <w:rPr>
          <w:rFonts w:ascii="Times New Roman" w:hAnsi="Times New Roman" w:cs="Times New Roman"/>
        </w:rPr>
        <w:t xml:space="preserve">1. </w:t>
      </w:r>
      <w:hyperlink r:id="rId10" w:history="1">
        <w:r w:rsidR="00715142" w:rsidRPr="00715142">
          <w:rPr>
            <w:rStyle w:val="a5"/>
            <w:rFonts w:ascii="Times New Roman" w:hAnsi="Times New Roman" w:cs="Times New Roman"/>
            <w:color w:val="auto"/>
            <w:u w:val="none"/>
          </w:rPr>
          <w:t>http://mkdounovoulds.edusite.ru/p63aa1.html</w:t>
        </w:r>
      </w:hyperlink>
    </w:p>
    <w:p w:rsidR="00715142" w:rsidRPr="00031D8A" w:rsidRDefault="00031D8A">
      <w:pPr>
        <w:rPr>
          <w:rFonts w:ascii="Times New Roman" w:hAnsi="Times New Roman" w:cs="Times New Roman"/>
        </w:rPr>
      </w:pPr>
      <w:r>
        <w:rPr>
          <w:rFonts w:ascii="Times New Roman" w:hAnsi="Times New Roman" w:cs="Times New Roman"/>
        </w:rPr>
        <w:t xml:space="preserve">2. </w:t>
      </w:r>
      <w:hyperlink r:id="rId11" w:history="1">
        <w:r w:rsidRPr="00031D8A">
          <w:rPr>
            <w:rStyle w:val="a5"/>
            <w:rFonts w:ascii="Times New Roman" w:hAnsi="Times New Roman" w:cs="Times New Roman"/>
            <w:color w:val="auto"/>
            <w:u w:val="none"/>
          </w:rPr>
          <w:t>https://vos-ds63-karusel.edumsko.ru/conditions/4parents/post/78158</w:t>
        </w:r>
      </w:hyperlink>
    </w:p>
    <w:p w:rsidR="00031D8A" w:rsidRPr="005719CB" w:rsidRDefault="00031D8A">
      <w:pPr>
        <w:rPr>
          <w:rFonts w:ascii="Times New Roman" w:hAnsi="Times New Roman" w:cs="Times New Roman"/>
        </w:rPr>
      </w:pPr>
      <w:r>
        <w:rPr>
          <w:rFonts w:ascii="Times New Roman" w:hAnsi="Times New Roman" w:cs="Times New Roman"/>
        </w:rPr>
        <w:t>3</w:t>
      </w:r>
      <w:r w:rsidRPr="005719CB">
        <w:rPr>
          <w:rFonts w:ascii="Times New Roman" w:hAnsi="Times New Roman" w:cs="Times New Roman"/>
        </w:rPr>
        <w:t xml:space="preserve">. </w:t>
      </w:r>
      <w:hyperlink r:id="rId12" w:history="1">
        <w:r w:rsidRPr="005719CB">
          <w:rPr>
            <w:rStyle w:val="a5"/>
            <w:rFonts w:ascii="Times New Roman" w:hAnsi="Times New Roman" w:cs="Times New Roman"/>
            <w:color w:val="auto"/>
            <w:u w:val="none"/>
          </w:rPr>
          <w:t>http://imc.kurobr.spb.ru/bezopasnost/2057-detskaya-shalost</w:t>
        </w:r>
      </w:hyperlink>
    </w:p>
    <w:p w:rsidR="00031D8A" w:rsidRPr="00715142" w:rsidRDefault="00031D8A">
      <w:pPr>
        <w:rPr>
          <w:rFonts w:ascii="Times New Roman" w:hAnsi="Times New Roman" w:cs="Times New Roman"/>
        </w:rPr>
      </w:pPr>
      <w:bookmarkStart w:id="0" w:name="_GoBack"/>
      <w:bookmarkEnd w:id="0"/>
    </w:p>
    <w:sectPr w:rsidR="00031D8A" w:rsidRPr="00715142" w:rsidSect="005719CB">
      <w:pgSz w:w="11906" w:h="16838"/>
      <w:pgMar w:top="1134" w:right="850" w:bottom="1134" w:left="1701" w:header="708" w:footer="708" w:gutter="0"/>
      <w:pgBorders w:offsetFrom="page">
        <w:top w:val="thinThickMediumGap" w:sz="24" w:space="24" w:color="4F81BD" w:themeColor="accent1"/>
        <w:left w:val="thinThickMediumGap" w:sz="24" w:space="24" w:color="4F81BD" w:themeColor="accent1"/>
        <w:bottom w:val="thickThinMediumGap" w:sz="24" w:space="24" w:color="4F81BD" w:themeColor="accent1"/>
        <w:right w:val="thickThinMediumGap" w:sz="24" w:space="24" w:color="4F81BD"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1E7"/>
    <w:rsid w:val="00031D8A"/>
    <w:rsid w:val="005719CB"/>
    <w:rsid w:val="00715142"/>
    <w:rsid w:val="009B21E7"/>
    <w:rsid w:val="00AF3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51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5142"/>
    <w:rPr>
      <w:rFonts w:ascii="Tahoma" w:hAnsi="Tahoma" w:cs="Tahoma"/>
      <w:sz w:val="16"/>
      <w:szCs w:val="16"/>
    </w:rPr>
  </w:style>
  <w:style w:type="character" w:styleId="a5">
    <w:name w:val="Hyperlink"/>
    <w:basedOn w:val="a0"/>
    <w:uiPriority w:val="99"/>
    <w:unhideWhenUsed/>
    <w:rsid w:val="00715142"/>
    <w:rPr>
      <w:color w:val="0000FF" w:themeColor="hyperlink"/>
      <w:u w:val="single"/>
    </w:rPr>
  </w:style>
  <w:style w:type="paragraph" w:styleId="a6">
    <w:name w:val="Normal (Web)"/>
    <w:basedOn w:val="a"/>
    <w:uiPriority w:val="99"/>
    <w:semiHidden/>
    <w:unhideWhenUsed/>
    <w:rsid w:val="0071514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51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5142"/>
    <w:rPr>
      <w:rFonts w:ascii="Tahoma" w:hAnsi="Tahoma" w:cs="Tahoma"/>
      <w:sz w:val="16"/>
      <w:szCs w:val="16"/>
    </w:rPr>
  </w:style>
  <w:style w:type="character" w:styleId="a5">
    <w:name w:val="Hyperlink"/>
    <w:basedOn w:val="a0"/>
    <w:uiPriority w:val="99"/>
    <w:unhideWhenUsed/>
    <w:rsid w:val="00715142"/>
    <w:rPr>
      <w:color w:val="0000FF" w:themeColor="hyperlink"/>
      <w:u w:val="single"/>
    </w:rPr>
  </w:style>
  <w:style w:type="paragraph" w:styleId="a6">
    <w:name w:val="Normal (Web)"/>
    <w:basedOn w:val="a"/>
    <w:uiPriority w:val="99"/>
    <w:semiHidden/>
    <w:unhideWhenUsed/>
    <w:rsid w:val="0071514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182222">
      <w:bodyDiv w:val="1"/>
      <w:marLeft w:val="0"/>
      <w:marRight w:val="0"/>
      <w:marTop w:val="0"/>
      <w:marBottom w:val="0"/>
      <w:divBdr>
        <w:top w:val="none" w:sz="0" w:space="0" w:color="auto"/>
        <w:left w:val="none" w:sz="0" w:space="0" w:color="auto"/>
        <w:bottom w:val="none" w:sz="0" w:space="0" w:color="auto"/>
        <w:right w:val="none" w:sz="0" w:space="0" w:color="auto"/>
      </w:divBdr>
    </w:div>
    <w:div w:id="1803840372">
      <w:bodyDiv w:val="1"/>
      <w:marLeft w:val="0"/>
      <w:marRight w:val="0"/>
      <w:marTop w:val="0"/>
      <w:marBottom w:val="0"/>
      <w:divBdr>
        <w:top w:val="none" w:sz="0" w:space="0" w:color="auto"/>
        <w:left w:val="none" w:sz="0" w:space="0" w:color="auto"/>
        <w:bottom w:val="none" w:sz="0" w:space="0" w:color="auto"/>
        <w:right w:val="none" w:sz="0" w:space="0" w:color="auto"/>
      </w:divBdr>
    </w:div>
    <w:div w:id="186050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imc.kurobr.spb.ru/bezopasnost/2057-detskaya-shalos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vos-ds63-karusel.edumsko.ru/conditions/4parents/post/78158" TargetMode="External"/><Relationship Id="rId5" Type="http://schemas.openxmlformats.org/officeDocument/2006/relationships/image" Target="media/image1.jpeg"/><Relationship Id="rId10" Type="http://schemas.openxmlformats.org/officeDocument/2006/relationships/hyperlink" Target="http://mkdounovoulds.edusite.ru/p63aa1.html"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828</Words>
  <Characters>4723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2021-03-14T11:38:00Z</dcterms:created>
  <dcterms:modified xsi:type="dcterms:W3CDTF">2021-03-14T12:05:00Z</dcterms:modified>
</cp:coreProperties>
</file>