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Pr="00AF376A" w:rsidRDefault="00F949C9" w:rsidP="00F94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49C9">
        <w:rPr>
          <w:rFonts w:ascii="Times New Roman" w:hAnsi="Times New Roman" w:cs="Times New Roman"/>
          <w:b/>
        </w:rPr>
        <w:t>ПРОФИЛАКТИКА  СИНДРОМА   ПРОФЕССИОНАЛЬНОГО ВЫГОРАНИЯ</w:t>
      </w:r>
      <w:r w:rsidRPr="00F949C9">
        <w:rPr>
          <w:rFonts w:ascii="Times New Roman" w:hAnsi="Times New Roman" w:cs="Times New Roman"/>
          <w:b/>
        </w:rPr>
        <w:br/>
      </w:r>
    </w:p>
    <w:bookmarkEnd w:id="0"/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b/>
          <w:sz w:val="28"/>
          <w:szCs w:val="28"/>
        </w:rPr>
        <w:t xml:space="preserve">Профессиональное выгорание - </w:t>
      </w:r>
      <w:r w:rsidRPr="00AF376A">
        <w:rPr>
          <w:rFonts w:ascii="Times New Roman" w:hAnsi="Times New Roman" w:cs="Times New Roman"/>
          <w:sz w:val="28"/>
          <w:szCs w:val="28"/>
        </w:rPr>
        <w:t>это синдром, развивающийся на фоне хронического стресса и ведущий к истощению эмоционально – энергических и личностных ресурсов работающего человека.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это неблагоприятная реакция человека на стресс, полученный на работе.</w:t>
      </w:r>
    </w:p>
    <w:p w:rsidR="00F949C9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понимается как процесс постепенной утраты эмоциональной, когнитивной и физической энергии, проявляющийся в эмоциональном, умственном истощении, физическом утомлении, личностной отстраненности и снижении удовлетворения исполнением работы (Г.А. Макарова).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376A">
        <w:rPr>
          <w:rFonts w:ascii="Times New Roman" w:hAnsi="Times New Roman" w:cs="Times New Roman"/>
          <w:b/>
          <w:sz w:val="28"/>
          <w:szCs w:val="28"/>
        </w:rPr>
        <w:t>«Эмоциональное выгорание»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76A">
        <w:rPr>
          <w:rFonts w:ascii="Times New Roman" w:hAnsi="Times New Roman" w:cs="Times New Roman"/>
          <w:sz w:val="28"/>
          <w:szCs w:val="28"/>
        </w:rPr>
        <w:t xml:space="preserve">это состояние физического, эмоционального, умственного истощения, это выработанный личностью механизм психологической защиты в форме полного или частичного исключения эмоций в ответ на </w:t>
      </w:r>
      <w:r>
        <w:rPr>
          <w:rFonts w:ascii="Times New Roman" w:hAnsi="Times New Roman" w:cs="Times New Roman"/>
          <w:sz w:val="28"/>
          <w:szCs w:val="28"/>
        </w:rPr>
        <w:t xml:space="preserve">психотравмирующие воздействие. </w:t>
      </w:r>
      <w:proofErr w:type="gramEnd"/>
    </w:p>
    <w:p w:rsid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«Выгорание» - это ответ на хроническое эмоциональное напряжение.</w:t>
      </w:r>
    </w:p>
    <w:p w:rsidR="00AF376A" w:rsidRDefault="00AF376A" w:rsidP="00AF376A">
      <w:pPr>
        <w:rPr>
          <w:rFonts w:ascii="Times New Roman" w:hAnsi="Times New Roman" w:cs="Times New Roman"/>
          <w:b/>
          <w:sz w:val="28"/>
          <w:szCs w:val="28"/>
        </w:rPr>
      </w:pPr>
      <w:r w:rsidRPr="00AF376A">
        <w:rPr>
          <w:rFonts w:ascii="Times New Roman" w:hAnsi="Times New Roman" w:cs="Times New Roman"/>
          <w:b/>
          <w:sz w:val="28"/>
          <w:szCs w:val="28"/>
        </w:rPr>
        <w:t>СИМПТОМЫ  ПРОФЕССИОНАЛЬНОГО ВЫГОРАНИЯ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1.  ФИЗИЧЕСКИЕ: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усталость; 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чувство истощения;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восприимчивость к изменениям показателей внешней среды;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376A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Pr="00AF376A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AF376A">
        <w:rPr>
          <w:rFonts w:ascii="Times New Roman" w:hAnsi="Times New Roman" w:cs="Times New Roman"/>
          <w:sz w:val="28"/>
          <w:szCs w:val="28"/>
        </w:rPr>
        <w:t>astheneia</w:t>
      </w:r>
      <w:proofErr w:type="spellEnd"/>
      <w:r w:rsidRPr="00AF376A">
        <w:rPr>
          <w:rFonts w:ascii="Times New Roman" w:hAnsi="Times New Roman" w:cs="Times New Roman"/>
          <w:sz w:val="28"/>
          <w:szCs w:val="28"/>
        </w:rPr>
        <w:t xml:space="preserve"> бессилие, слабость)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частые головные боли, расстройства желудочно-кишечного тракта;</w:t>
      </w:r>
    </w:p>
    <w:p w:rsidR="00AF376A" w:rsidRP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избыток или недостаток веса;</w:t>
      </w:r>
    </w:p>
    <w:p w:rsid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одышка; </w:t>
      </w:r>
    </w:p>
    <w:p w:rsidR="00AF376A" w:rsidRDefault="00AF376A" w:rsidP="00AF3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бессонница.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2. ПОВЕДЕНЧЕСКИЕ</w:t>
      </w:r>
      <w:proofErr w:type="gramStart"/>
      <w:r w:rsidRPr="00AF3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376A" w:rsidRPr="00AF376A" w:rsidRDefault="00AF376A" w:rsidP="00AF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работа становится все тяжелее, а способность выполнять ее все меньше;</w:t>
      </w:r>
    </w:p>
    <w:p w:rsidR="00AF376A" w:rsidRPr="00AF376A" w:rsidRDefault="00AF376A" w:rsidP="00AF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профессионал рано приходит на работу и остается надолго;</w:t>
      </w:r>
    </w:p>
    <w:p w:rsidR="00AF376A" w:rsidRPr="00AF376A" w:rsidRDefault="00AF376A" w:rsidP="00AF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поздно появляется на работе и рано уходит;</w:t>
      </w:r>
    </w:p>
    <w:p w:rsidR="00AF376A" w:rsidRDefault="00AF376A" w:rsidP="00AF3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берет работу на дом.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3. ПСИХОЛОГИЧЕСКИЕ: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lastRenderedPageBreak/>
        <w:t>чувство неосознанного беспокойства;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чувство скуки;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снижение уровня энтузиазма;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чувство обиды; чувство разочарования;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неуверенность; чувство вины; чувство </w:t>
      </w:r>
      <w:proofErr w:type="spellStart"/>
      <w:r w:rsidRPr="00AF376A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AF376A">
        <w:rPr>
          <w:rFonts w:ascii="Times New Roman" w:hAnsi="Times New Roman" w:cs="Times New Roman"/>
          <w:sz w:val="28"/>
          <w:szCs w:val="28"/>
        </w:rPr>
        <w:t>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легко возникающее чувство гнева; раздражительность;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человек обращает внимание на детали; подозрительность;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ригидность (от лат. </w:t>
      </w:r>
      <w:proofErr w:type="spellStart"/>
      <w:r w:rsidRPr="00AF376A">
        <w:rPr>
          <w:rFonts w:ascii="Times New Roman" w:hAnsi="Times New Roman" w:cs="Times New Roman"/>
          <w:sz w:val="28"/>
          <w:szCs w:val="28"/>
        </w:rPr>
        <w:t>rigidus</w:t>
      </w:r>
      <w:proofErr w:type="spellEnd"/>
      <w:r w:rsidRPr="00AF376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F376A">
        <w:rPr>
          <w:rFonts w:ascii="Times New Roman" w:hAnsi="Times New Roman" w:cs="Times New Roman"/>
          <w:sz w:val="28"/>
          <w:szCs w:val="28"/>
        </w:rPr>
        <w:t>жесткий</w:t>
      </w:r>
      <w:proofErr w:type="gramEnd"/>
      <w:r w:rsidRPr="00AF376A">
        <w:rPr>
          <w:rFonts w:ascii="Times New Roman" w:hAnsi="Times New Roman" w:cs="Times New Roman"/>
          <w:sz w:val="28"/>
          <w:szCs w:val="28"/>
        </w:rPr>
        <w:t>, твердый);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неспособность принимать решения;</w:t>
      </w:r>
    </w:p>
    <w:p w:rsidR="00AF376A" w:rsidRP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повышенное чувство ответственности;</w:t>
      </w:r>
    </w:p>
    <w:p w:rsidR="00AF376A" w:rsidRDefault="00AF376A" w:rsidP="00AF3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общая негативная установка на жизненные перспективы.</w:t>
      </w:r>
    </w:p>
    <w:p w:rsidR="00AF376A" w:rsidRPr="00AF376A" w:rsidRDefault="00AF376A" w:rsidP="00AF376A">
      <w:pPr>
        <w:rPr>
          <w:rFonts w:ascii="Times New Roman" w:hAnsi="Times New Roman" w:cs="Times New Roman"/>
          <w:b/>
          <w:sz w:val="28"/>
          <w:szCs w:val="28"/>
        </w:rPr>
      </w:pPr>
      <w:r w:rsidRPr="00AF376A">
        <w:rPr>
          <w:rFonts w:ascii="Times New Roman" w:hAnsi="Times New Roman" w:cs="Times New Roman"/>
          <w:b/>
          <w:sz w:val="28"/>
          <w:szCs w:val="28"/>
        </w:rPr>
        <w:t>ЭТАПЫ РАЗВИТИЯ СИНДРОМА ЭМОЦИОНАЛЬНОГО ВЫГОРАНИЯ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ПЕРВЫЙ ЭТАП - развивается нервное (тревожное) напряжение, которое создают хроническая отрицательная психоэмоциональная атмосфера, дестабилизирующая обстановка, повышенная </w:t>
      </w:r>
      <w:proofErr w:type="gramStart"/>
      <w:r w:rsidRPr="00AF376A">
        <w:rPr>
          <w:rFonts w:ascii="Times New Roman" w:hAnsi="Times New Roman" w:cs="Times New Roman"/>
          <w:sz w:val="28"/>
          <w:szCs w:val="28"/>
        </w:rPr>
        <w:t>от­ветственность</w:t>
      </w:r>
      <w:proofErr w:type="gramEnd"/>
      <w:r w:rsidRPr="00AF376A">
        <w:rPr>
          <w:rFonts w:ascii="Times New Roman" w:hAnsi="Times New Roman" w:cs="Times New Roman"/>
          <w:sz w:val="28"/>
          <w:szCs w:val="28"/>
        </w:rPr>
        <w:t xml:space="preserve">, трудность контингента. </w:t>
      </w:r>
    </w:p>
    <w:p w:rsidR="00AF376A" w:rsidRP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 xml:space="preserve">ВТОРОЙ ЭТАП - это </w:t>
      </w:r>
      <w:proofErr w:type="spellStart"/>
      <w:r w:rsidRPr="00AF376A">
        <w:rPr>
          <w:rFonts w:ascii="Times New Roman" w:hAnsi="Times New Roman" w:cs="Times New Roman"/>
          <w:sz w:val="28"/>
          <w:szCs w:val="28"/>
        </w:rPr>
        <w:t>резистенция</w:t>
      </w:r>
      <w:proofErr w:type="spellEnd"/>
      <w:r w:rsidRPr="00AF376A">
        <w:rPr>
          <w:rFonts w:ascii="Times New Roman" w:hAnsi="Times New Roman" w:cs="Times New Roman"/>
          <w:sz w:val="28"/>
          <w:szCs w:val="28"/>
        </w:rPr>
        <w:t xml:space="preserve">, т.е. сопротивление. </w:t>
      </w:r>
    </w:p>
    <w:p w:rsid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ТРЕТИЙ ЭТАП - характеризуется истощением, оскудением психических ресурсов, снижением эмоционального тонуса</w:t>
      </w:r>
    </w:p>
    <w:p w:rsidR="00AF376A" w:rsidRDefault="00AF376A" w:rsidP="00AF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 </w:t>
      </w:r>
      <w:r w:rsidRPr="00AF376A">
        <w:rPr>
          <w:rFonts w:ascii="Times New Roman" w:hAnsi="Times New Roman" w:cs="Times New Roman"/>
          <w:sz w:val="28"/>
          <w:szCs w:val="28"/>
        </w:rPr>
        <w:t>ЭМОЦИОНАЛЬНОГО ВЫГОРАНИЯ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несоответствия между личностью и работой: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требованиями, предъявляемыми к работнику, и его ресурсами;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желанием иметь интересную работу и хорошо зарабатывать и неудовлетворенностью профессией;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стремлением иметь большую степень самостоятельности и жесткой политикой администрации и контролем;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объемом работы и нереальными сроками ее выполнения;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трудом и вознаграждением;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желанием положительного взаимодействия и отсутствием такового;</w:t>
      </w:r>
    </w:p>
    <w:p w:rsidR="00AF376A" w:rsidRP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желанием справедливости на работе и ее отсутствием;</w:t>
      </w:r>
    </w:p>
    <w:p w:rsidR="00AF376A" w:rsidRDefault="00AF376A" w:rsidP="00AF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376A">
        <w:rPr>
          <w:rFonts w:ascii="Times New Roman" w:hAnsi="Times New Roman" w:cs="Times New Roman"/>
          <w:sz w:val="28"/>
          <w:szCs w:val="28"/>
        </w:rPr>
        <w:t>этическими принципами и принципами личности и требованиями работы.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lastRenderedPageBreak/>
        <w:t>1.Часто переживаемое чувство тревожности, связанное с ответственностью за жизнь и здоровье вверенных педагогу детей.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>2. Необходимость ежедневного эмоционального «присоединения» к детям, сопереживания и сочувствия им.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>3. Беспокойство за соблюдение санитарно-гигиенических требований и создание оптимальных психолого-педагогических условий содержания детей в ДОУ.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>4. Ощущение беспокойства по поводу качества учебных занятий.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>5. Переживание персональной ответственности за результаты обучения детей, поступающих в школу.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 xml:space="preserve">6. Переживания, связанные с налаживанием </w:t>
      </w:r>
      <w:proofErr w:type="gramStart"/>
      <w:r w:rsidRPr="004D29A2">
        <w:rPr>
          <w:rFonts w:ascii="Times New Roman" w:hAnsi="Times New Roman" w:cs="Times New Roman"/>
          <w:sz w:val="28"/>
          <w:szCs w:val="28"/>
        </w:rPr>
        <w:t>отно­шений</w:t>
      </w:r>
      <w:proofErr w:type="gramEnd"/>
      <w:r w:rsidRPr="004D29A2">
        <w:rPr>
          <w:rFonts w:ascii="Times New Roman" w:hAnsi="Times New Roman" w:cs="Times New Roman"/>
          <w:sz w:val="28"/>
          <w:szCs w:val="28"/>
        </w:rPr>
        <w:t xml:space="preserve"> с родителями воспитанников. 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 xml:space="preserve">7. Переживания по поводу восприятия </w:t>
      </w:r>
      <w:proofErr w:type="gramStart"/>
      <w:r w:rsidRPr="004D29A2">
        <w:rPr>
          <w:rFonts w:ascii="Times New Roman" w:hAnsi="Times New Roman" w:cs="Times New Roman"/>
          <w:sz w:val="28"/>
          <w:szCs w:val="28"/>
        </w:rPr>
        <w:t>собствен­ной</w:t>
      </w:r>
      <w:proofErr w:type="gramEnd"/>
      <w:r w:rsidRPr="004D29A2">
        <w:rPr>
          <w:rFonts w:ascii="Times New Roman" w:hAnsi="Times New Roman" w:cs="Times New Roman"/>
          <w:sz w:val="28"/>
          <w:szCs w:val="28"/>
        </w:rPr>
        <w:t xml:space="preserve"> личности значимыми людьми. 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 xml:space="preserve">8. Ревностное отношение педагогов с большим стажем к успехам молодых коллег. 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>9. Переживания молодых педагогов, т.к. не хотят мириться с необоснованными придирками, замечаниями, ограничением их творчества и усилий, направленных на достижение успеха.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  <w:r w:rsidRPr="004D29A2">
        <w:rPr>
          <w:rFonts w:ascii="Times New Roman" w:hAnsi="Times New Roman" w:cs="Times New Roman"/>
          <w:sz w:val="28"/>
          <w:szCs w:val="28"/>
        </w:rPr>
        <w:t xml:space="preserve">10. Переживания педагогов </w:t>
      </w:r>
      <w:proofErr w:type="spellStart"/>
      <w:r w:rsidRPr="004D29A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D29A2">
        <w:rPr>
          <w:rFonts w:ascii="Times New Roman" w:hAnsi="Times New Roman" w:cs="Times New Roman"/>
          <w:sz w:val="28"/>
          <w:szCs w:val="28"/>
        </w:rPr>
        <w:t xml:space="preserve"> возраста т.к. защищают свой авторитет и боятся, что молодежь будет представлять большую ценность для ДОУ.</w:t>
      </w:r>
    </w:p>
    <w:p w:rsidR="004D29A2" w:rsidRPr="004D29A2" w:rsidRDefault="004D29A2" w:rsidP="004D29A2">
      <w:pPr>
        <w:rPr>
          <w:rFonts w:ascii="Times New Roman" w:hAnsi="Times New Roman" w:cs="Times New Roman"/>
          <w:sz w:val="28"/>
          <w:szCs w:val="28"/>
        </w:rPr>
      </w:pPr>
    </w:p>
    <w:sectPr w:rsidR="004D29A2" w:rsidRPr="004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8E2"/>
    <w:multiLevelType w:val="hybridMultilevel"/>
    <w:tmpl w:val="897A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B2A8F"/>
    <w:multiLevelType w:val="hybridMultilevel"/>
    <w:tmpl w:val="D716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C587A"/>
    <w:multiLevelType w:val="hybridMultilevel"/>
    <w:tmpl w:val="2A1E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12490"/>
    <w:multiLevelType w:val="hybridMultilevel"/>
    <w:tmpl w:val="E7B0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C"/>
    <w:rsid w:val="004D29A2"/>
    <w:rsid w:val="008A43EC"/>
    <w:rsid w:val="00AF376A"/>
    <w:rsid w:val="00B31A6E"/>
    <w:rsid w:val="00F41397"/>
    <w:rsid w:val="00F9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2019-03-20T14:27:00Z</dcterms:created>
  <dcterms:modified xsi:type="dcterms:W3CDTF">2019-03-20T14:38:00Z</dcterms:modified>
</cp:coreProperties>
</file>