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BA" w:rsidRDefault="004625BA" w:rsidP="00462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BA">
        <w:rPr>
          <w:rFonts w:ascii="Times New Roman" w:hAnsi="Times New Roman" w:cs="Times New Roman"/>
          <w:b/>
          <w:sz w:val="28"/>
          <w:szCs w:val="28"/>
        </w:rPr>
        <w:t xml:space="preserve">«Развитие связной речи детей </w:t>
      </w:r>
    </w:p>
    <w:p w:rsidR="00174DF3" w:rsidRDefault="004625BA" w:rsidP="00174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hAnsi="Times New Roman" w:cs="Times New Roman"/>
          <w:b/>
          <w:sz w:val="28"/>
          <w:szCs w:val="28"/>
        </w:rPr>
        <w:t>старшего дошкольного возраста средствами русского фольклора»</w:t>
      </w:r>
      <w:r w:rsidR="00174DF3" w:rsidRPr="00174D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74DF3" w:rsidRDefault="00174DF3" w:rsidP="00174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625BA" w:rsidRPr="00174DF3" w:rsidRDefault="00174DF3" w:rsidP="00174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4D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 Демченко А.В., учитель-логопед МАДОУ Д/С 4</w:t>
      </w:r>
      <w:bookmarkStart w:id="0" w:name="_GoBack"/>
      <w:bookmarkEnd w:id="0"/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формировании связной речи важную роль играет взаимосвязь речевого и эстетического аспекта. Связное высказывание показывает, насколько ребёнок владеет богатством родного языка, грамматическим строем и одновременно отражает уровень его умственного, эстетического и эмоционального развития.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Развитие образной речи является важной составной частью воспитания культуры речи в широком смысле этого слова, </w:t>
      </w:r>
      <w:proofErr w:type="gramStart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которая</w:t>
      </w:r>
      <w:proofErr w:type="gramEnd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помогает соблюдать нормы литературного языка, умение передавать свои мысли, чувства, представления в соответствии с назначением и целью высказывания содержательно, грамматически правильно, точно и выразительно.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Речь становится образной, непосредственной и живой в том случае, если у ребёнка воспитывается интерес к языковому богатству, развивается умение использовать в своей речи самые разнообразные выразительные средства.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считалки, фразеологизмы)</w:t>
      </w:r>
      <w:proofErr w:type="gramStart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Воспитательное, познавательное и эстетическое значение фольклора огромно, т. к. оно, расширяя знания об окружающей действительности, развивает умение тонко чувствовать художественную форму, методику и ритм родного языка.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Художественная система русского фольклора своеобразна, </w:t>
      </w:r>
      <w:proofErr w:type="gramStart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чрезвычайно разнообразны жанровые формы произведений – былины, сказки, легенды, песни, предания, а также малые формы – частушки, </w:t>
      </w:r>
      <w:proofErr w:type="spellStart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загадки, пословицы, поговорки, язык которых прост, точен, выразителен.</w:t>
      </w:r>
      <w:proofErr w:type="gramEnd"/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Среди выразительных средств языка определённое место занимают фразеологизмы, использование которых придаёт речи особую яркость, лёгкость, меткость и образность. Ознакомление дошкольников с малыми формами фольклора оказывает влияние на развитие понимания роли выразительных средств (сравнений, метафор, эпитетов) в художественном тексте.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старшем дошкольном возрасте ознакомление с художественной литературой осуществляется с помощью литературных произведений разных жанров. В этом возрасте необходимо учить детей слушать сказки, рассказы, стихи, а также следить за развитием действия в сказке, сочувствовать положительным героям.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Усваивая содержание сказки, дети учатся передавать слова разных героев. И даже если они повторяют интонации воспитателя, это закладывает основы для дальнейшего самостоятельного развития интонационной выразительности в </w:t>
      </w:r>
      <w:proofErr w:type="gramStart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более старшем</w:t>
      </w:r>
      <w:proofErr w:type="gramEnd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возрасте.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Народные сказки, песенки, </w:t>
      </w:r>
      <w:proofErr w:type="spellStart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загадки дают образцы ритмической речи, знакомят детей с красочностью и образностью родного языка.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чтения детям старшего дошкольного возраста рекомендуются рассказы и стихотворения.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Содержание стихотворений воспитывает у слушателей чувство симпатии, умение эмоционально откликаться </w:t>
      </w:r>
      <w:proofErr w:type="gramStart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proofErr w:type="gramEnd"/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прочитанное. Несложное содержание, близкое личному опыту ребёнка, выраженное в простой, доступной форме: смежная рифма, короткие стихотворные строчки. Дети, повторяя их, улавливают созвучность, музыкальность стиха.</w:t>
      </w:r>
    </w:p>
    <w:p w:rsidR="004625BA" w:rsidRPr="004625BA" w:rsidRDefault="004625BA" w:rsidP="00462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Старших дошкольников особенно привлекают стихотворные произведения, отличающиеся чёткой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ребёнка обогащается запомнившимися ему словами и выражениями.</w:t>
      </w:r>
    </w:p>
    <w:p w:rsidR="007C5C0C" w:rsidRDefault="007C5C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DB9" w:rsidRPr="00891DB9" w:rsidRDefault="00891DB9" w:rsidP="00891DB9">
      <w:pPr>
        <w:pStyle w:val="1"/>
        <w:rPr>
          <w:rFonts w:ascii="Times New Roman" w:hAnsi="Times New Roman" w:cs="Times New Roman"/>
          <w:bCs w:val="0"/>
          <w:color w:val="000000" w:themeColor="text1"/>
        </w:rPr>
      </w:pPr>
      <w:r w:rsidRPr="00891DB9">
        <w:rPr>
          <w:rFonts w:ascii="Times New Roman" w:hAnsi="Times New Roman" w:cs="Times New Roman"/>
          <w:bCs w:val="0"/>
          <w:color w:val="000000" w:themeColor="text1"/>
        </w:rPr>
        <w:t>Список использованной литературы</w:t>
      </w:r>
      <w:r w:rsidR="00A329D4">
        <w:rPr>
          <w:rFonts w:ascii="Times New Roman" w:hAnsi="Times New Roman" w:cs="Times New Roman"/>
          <w:bCs w:val="0"/>
          <w:color w:val="000000" w:themeColor="text1"/>
        </w:rPr>
        <w:t>:</w:t>
      </w:r>
    </w:p>
    <w:p w:rsidR="00891DB9" w:rsidRPr="00891DB9" w:rsidRDefault="00891DB9" w:rsidP="00891DB9">
      <w:pPr>
        <w:pStyle w:val="a3"/>
        <w:rPr>
          <w:color w:val="000000" w:themeColor="text1"/>
          <w:sz w:val="28"/>
          <w:szCs w:val="28"/>
        </w:rPr>
      </w:pPr>
      <w:r w:rsidRPr="00891DB9">
        <w:rPr>
          <w:color w:val="000000" w:themeColor="text1"/>
          <w:sz w:val="28"/>
          <w:szCs w:val="28"/>
        </w:rPr>
        <w:t>1. Алексеева М.М., Ушакова О.С. Взаимосвязь задач речевого развития детей на занятиях // Воспитание умственной активности у детей дошкольного возраста.- М, 2008. - с.27-43.</w:t>
      </w:r>
    </w:p>
    <w:p w:rsidR="00891DB9" w:rsidRPr="00891DB9" w:rsidRDefault="00891DB9" w:rsidP="00891DB9">
      <w:pPr>
        <w:pStyle w:val="a3"/>
        <w:rPr>
          <w:color w:val="000000" w:themeColor="text1"/>
          <w:sz w:val="28"/>
          <w:szCs w:val="28"/>
        </w:rPr>
      </w:pPr>
      <w:r w:rsidRPr="00891DB9">
        <w:rPr>
          <w:color w:val="000000" w:themeColor="text1"/>
          <w:sz w:val="28"/>
          <w:szCs w:val="28"/>
        </w:rPr>
        <w:t>2. Алексеева М.М., Яшина В.И. Методика развития речи и обучения родному языку дошкольников: Учеб</w:t>
      </w:r>
      <w:proofErr w:type="gramStart"/>
      <w:r w:rsidRPr="00891DB9">
        <w:rPr>
          <w:color w:val="000000" w:themeColor="text1"/>
          <w:sz w:val="28"/>
          <w:szCs w:val="28"/>
        </w:rPr>
        <w:t>.</w:t>
      </w:r>
      <w:proofErr w:type="gramEnd"/>
      <w:r w:rsidRPr="00891DB9">
        <w:rPr>
          <w:color w:val="000000" w:themeColor="text1"/>
          <w:sz w:val="28"/>
          <w:szCs w:val="28"/>
        </w:rPr>
        <w:t xml:space="preserve"> </w:t>
      </w:r>
      <w:proofErr w:type="gramStart"/>
      <w:r w:rsidRPr="00891DB9">
        <w:rPr>
          <w:color w:val="000000" w:themeColor="text1"/>
          <w:sz w:val="28"/>
          <w:szCs w:val="28"/>
        </w:rPr>
        <w:t>п</w:t>
      </w:r>
      <w:proofErr w:type="gramEnd"/>
      <w:r w:rsidRPr="00891DB9">
        <w:rPr>
          <w:color w:val="000000" w:themeColor="text1"/>
          <w:sz w:val="28"/>
          <w:szCs w:val="28"/>
        </w:rPr>
        <w:t xml:space="preserve">особие для студ. высших и сред. </w:t>
      </w:r>
      <w:proofErr w:type="spellStart"/>
      <w:r w:rsidRPr="00891DB9">
        <w:rPr>
          <w:color w:val="000000" w:themeColor="text1"/>
          <w:sz w:val="28"/>
          <w:szCs w:val="28"/>
        </w:rPr>
        <w:t>пед</w:t>
      </w:r>
      <w:proofErr w:type="spellEnd"/>
      <w:r w:rsidRPr="00891DB9">
        <w:rPr>
          <w:color w:val="000000" w:themeColor="text1"/>
          <w:sz w:val="28"/>
          <w:szCs w:val="28"/>
        </w:rPr>
        <w:t>. учеб. заведен. - М.: Издательский центр "Академия", 2009. - 400 с.</w:t>
      </w:r>
    </w:p>
    <w:p w:rsidR="00891DB9" w:rsidRPr="00891DB9" w:rsidRDefault="00891DB9" w:rsidP="00891DB9">
      <w:pPr>
        <w:pStyle w:val="a3"/>
        <w:rPr>
          <w:color w:val="000000" w:themeColor="text1"/>
          <w:sz w:val="28"/>
          <w:szCs w:val="28"/>
        </w:rPr>
      </w:pPr>
      <w:r w:rsidRPr="00891DB9">
        <w:rPr>
          <w:color w:val="000000" w:themeColor="text1"/>
          <w:sz w:val="28"/>
          <w:szCs w:val="28"/>
        </w:rPr>
        <w:t xml:space="preserve">3. </w:t>
      </w:r>
      <w:proofErr w:type="spellStart"/>
      <w:r w:rsidRPr="00891DB9">
        <w:rPr>
          <w:color w:val="000000" w:themeColor="text1"/>
          <w:sz w:val="28"/>
          <w:szCs w:val="28"/>
        </w:rPr>
        <w:t>Арушанова</w:t>
      </w:r>
      <w:proofErr w:type="spellEnd"/>
      <w:r w:rsidRPr="00891DB9">
        <w:rPr>
          <w:color w:val="000000" w:themeColor="text1"/>
          <w:sz w:val="28"/>
          <w:szCs w:val="28"/>
        </w:rPr>
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</w:t>
      </w:r>
      <w:proofErr w:type="gramStart"/>
      <w:r w:rsidRPr="00891DB9">
        <w:rPr>
          <w:color w:val="000000" w:themeColor="text1"/>
          <w:sz w:val="28"/>
          <w:szCs w:val="28"/>
        </w:rPr>
        <w:t xml:space="preserve"> /О</w:t>
      </w:r>
      <w:proofErr w:type="gramEnd"/>
      <w:r w:rsidRPr="00891DB9">
        <w:rPr>
          <w:color w:val="000000" w:themeColor="text1"/>
          <w:sz w:val="28"/>
          <w:szCs w:val="28"/>
        </w:rPr>
        <w:t xml:space="preserve">тв. ред. А.М. </w:t>
      </w:r>
      <w:proofErr w:type="spellStart"/>
      <w:r w:rsidRPr="00891DB9">
        <w:rPr>
          <w:color w:val="000000" w:themeColor="text1"/>
          <w:sz w:val="28"/>
          <w:szCs w:val="28"/>
        </w:rPr>
        <w:t>Шахнарович</w:t>
      </w:r>
      <w:proofErr w:type="spellEnd"/>
      <w:r w:rsidRPr="00891DB9">
        <w:rPr>
          <w:color w:val="000000" w:themeColor="text1"/>
          <w:sz w:val="28"/>
          <w:szCs w:val="28"/>
        </w:rPr>
        <w:t>. - М.: Институт национальных проблем образования МОРФ, 2008. - с. 4-16.</w:t>
      </w:r>
    </w:p>
    <w:p w:rsidR="00891DB9" w:rsidRPr="00891DB9" w:rsidRDefault="00891DB9" w:rsidP="00891DB9">
      <w:pPr>
        <w:pStyle w:val="a3"/>
        <w:rPr>
          <w:color w:val="000000" w:themeColor="text1"/>
          <w:sz w:val="28"/>
          <w:szCs w:val="28"/>
        </w:rPr>
      </w:pPr>
      <w:r w:rsidRPr="00891DB9">
        <w:rPr>
          <w:color w:val="000000" w:themeColor="text1"/>
          <w:sz w:val="28"/>
          <w:szCs w:val="28"/>
        </w:rPr>
        <w:t xml:space="preserve">4. Балобанова В.П. Диагностика нарушений речи у детей и организация логопедической работы в условиях дошкольного образовательного учреждения / В. П. Балобанова, Л. Г. Богданова, Л. В. </w:t>
      </w:r>
      <w:proofErr w:type="spellStart"/>
      <w:r w:rsidRPr="00891DB9">
        <w:rPr>
          <w:color w:val="000000" w:themeColor="text1"/>
          <w:sz w:val="28"/>
          <w:szCs w:val="28"/>
        </w:rPr>
        <w:t>Венедиктова</w:t>
      </w:r>
      <w:proofErr w:type="spellEnd"/>
      <w:r w:rsidRPr="00891DB9">
        <w:rPr>
          <w:color w:val="000000" w:themeColor="text1"/>
          <w:sz w:val="28"/>
          <w:szCs w:val="28"/>
        </w:rPr>
        <w:t>. - СПб</w:t>
      </w:r>
      <w:proofErr w:type="gramStart"/>
      <w:r w:rsidRPr="00891DB9">
        <w:rPr>
          <w:color w:val="000000" w:themeColor="text1"/>
          <w:sz w:val="28"/>
          <w:szCs w:val="28"/>
        </w:rPr>
        <w:t xml:space="preserve">.: </w:t>
      </w:r>
      <w:proofErr w:type="gramEnd"/>
      <w:r w:rsidRPr="00891DB9">
        <w:rPr>
          <w:color w:val="000000" w:themeColor="text1"/>
          <w:sz w:val="28"/>
          <w:szCs w:val="28"/>
        </w:rPr>
        <w:t>Детство - пресс, 2008. - 201 с.</w:t>
      </w:r>
    </w:p>
    <w:p w:rsidR="004625BA" w:rsidRPr="00891DB9" w:rsidRDefault="004625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25BA" w:rsidRPr="00891DB9" w:rsidSect="007C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5BA"/>
    <w:rsid w:val="00174DF3"/>
    <w:rsid w:val="004625BA"/>
    <w:rsid w:val="007C5C0C"/>
    <w:rsid w:val="00891DB9"/>
    <w:rsid w:val="00A3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0C"/>
  </w:style>
  <w:style w:type="paragraph" w:styleId="1">
    <w:name w:val="heading 1"/>
    <w:basedOn w:val="a"/>
    <w:next w:val="a"/>
    <w:link w:val="10"/>
    <w:uiPriority w:val="9"/>
    <w:qFormat/>
    <w:rsid w:val="00891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2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1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9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Юзер</cp:lastModifiedBy>
  <cp:revision>5</cp:revision>
  <dcterms:created xsi:type="dcterms:W3CDTF">2022-09-14T05:29:00Z</dcterms:created>
  <dcterms:modified xsi:type="dcterms:W3CDTF">2022-09-14T07:53:00Z</dcterms:modified>
</cp:coreProperties>
</file>