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633" w:rsidRPr="00AF3633" w:rsidRDefault="00AF3633" w:rsidP="00F831BA">
      <w:pPr>
        <w:shd w:val="clear" w:color="auto" w:fill="FFFFFF"/>
        <w:spacing w:before="90" w:after="9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</w:t>
      </w:r>
    </w:p>
    <w:p w:rsidR="00AF3633" w:rsidRPr="00AF3633" w:rsidRDefault="00AF3633" w:rsidP="00F831BA">
      <w:pPr>
        <w:shd w:val="clear" w:color="auto" w:fill="FFFFFF"/>
        <w:spacing w:before="90" w:after="9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3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«Роль семьи в развитии поисково-исследовательской активности ребёнка»</w:t>
      </w:r>
    </w:p>
    <w:p w:rsidR="00AF3633" w:rsidRPr="00AF3633" w:rsidRDefault="00AF3633" w:rsidP="00F831BA">
      <w:pPr>
        <w:shd w:val="clear" w:color="auto" w:fill="FFFFFF"/>
        <w:spacing w:before="90" w:after="9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633" w:rsidRPr="00AF3633" w:rsidRDefault="00AF3633" w:rsidP="00F831BA">
      <w:pPr>
        <w:shd w:val="clear" w:color="auto" w:fill="FFFFFF"/>
        <w:spacing w:before="90" w:after="9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ребенок очень рано начинает ощущать на себе бурный ритм окружающей жизни. Современный родитель гораздо раньше, чем прежде, ожидают от него формирования и проявления каких-либо навыков и умений. Это связано с их переживаниями об успешности и благополучии своего ребенка в современном мире.</w:t>
      </w:r>
    </w:p>
    <w:p w:rsidR="00AF3633" w:rsidRPr="00AF3633" w:rsidRDefault="00AF3633" w:rsidP="00F831BA">
      <w:p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взрослый хоть раз, но обнаруживал, что его малыш разбирает по винтикам только что подаренную машинку или прислушивается к звукам, самозабвенно отрывая страницы журнала. И это не всегда шалость. Возможно перед нами будущий экспериментатор и исследователь. А его настойчивость, любознательность и желание узнать «А что там внутри?» являются превосходными предпосылками для формирования самостоятельности и активности в познании. Главное теперь – поддержка родителей, понимающих полезность исследовательского поведения детей. </w:t>
      </w:r>
      <w:r w:rsidRPr="00AF363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Малыш — природный исследователь окружающего мира. Мир открывается ребенку через опыт его личных ощущений, действий, переживаний. Благодаря этому он познает мир, в который пришел. Он изучает все как может и чем может – глазами, руками, языком, носом. Он радуется даже самому маленькому открытию. Дети дошкольного возраста по природе своей – пытливые исследователи окружающего мира. Экспериментирование претендует на роль ведущей деятельности в период дошкольного детства, основу которого составляет познавательное ориентирование; что потребность ребенка в новых впечатлениях лежит в основе возникновения и развития неистощимой исследовательской деятельности, направленной на познание окружающего мира. Чем разнообразнее и интереснее поисковая деятельность, тем больше новой информации получает ребенок, тем быстрее и полноценнее он развивается.</w:t>
      </w:r>
    </w:p>
    <w:p w:rsidR="00AF3633" w:rsidRPr="00AF3633" w:rsidRDefault="00AF3633" w:rsidP="00F831BA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несколько советов для родителей по развитию поисково-исследовательской активности детей.</w:t>
      </w:r>
    </w:p>
    <w:p w:rsidR="00AF3633" w:rsidRPr="00AF3633" w:rsidRDefault="00AF3633" w:rsidP="00F831B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3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НЕЛЬЗЯ</w:t>
      </w:r>
    </w:p>
    <w:p w:rsidR="00AF3633" w:rsidRPr="00AF3633" w:rsidRDefault="00AF3633" w:rsidP="00F831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следует отмахиваться от желаний ребёнка, даже если они вам кажутся импульсивными. Ведь в основе этих желаний может лежать такое важнейшее качество, как любознательность.</w:t>
      </w:r>
    </w:p>
    <w:p w:rsidR="00AF3633" w:rsidRPr="00AF3633" w:rsidRDefault="00AF3633" w:rsidP="00F831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отмахиваться от совместных действий с ребёнком, игр и т.п. – ребёнок не может развиваться в обстановке безучастности к нему взрослых.</w:t>
      </w:r>
    </w:p>
    <w:p w:rsidR="00AF3633" w:rsidRPr="00AF3633" w:rsidRDefault="00AF3633" w:rsidP="00F831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3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Сиюминутные запреты без объяснений сковывают активность и самостоятельность ребёнка.</w:t>
      </w:r>
    </w:p>
    <w:p w:rsidR="00AF3633" w:rsidRPr="00AF3633" w:rsidRDefault="00AF3633" w:rsidP="00F831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следует бесконечно указывать на ошибки и недостатки деятельности ребёнка. Осознание своей не успешности приводит к потере всякого интереса к этому виду деятельности.</w:t>
      </w:r>
    </w:p>
    <w:p w:rsidR="00AF3633" w:rsidRPr="00AF3633" w:rsidRDefault="00AF3633" w:rsidP="00F831B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3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ДЕЛАТЬ</w:t>
      </w:r>
    </w:p>
    <w:p w:rsidR="00AF3633" w:rsidRPr="00AF3633" w:rsidRDefault="00AF3633" w:rsidP="00F831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Поощрять любопытство, которое порождает потребность в новых впечатлениях, любознательность: она порождает потребность в исследовании.</w:t>
      </w:r>
    </w:p>
    <w:p w:rsidR="00AF3633" w:rsidRPr="00AF3633" w:rsidRDefault="00AF3633" w:rsidP="00F831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возможность ребёнку действовать с разными предметами и материалами, поощрять экспериментирование с ними, формируя в детях мотив, связанный с внутренними желаниями узнавать новое, потому что это интересно и приятно, помогать ему в этом своим участием.</w:t>
      </w:r>
    </w:p>
    <w:p w:rsidR="00AF3633" w:rsidRPr="00AF3633" w:rsidRDefault="00AF3633" w:rsidP="00F831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3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 возникает необходимость что-то запретить, то обязательно объясните, почему вы это запрещаете и помогите определить, что можно или как можно.</w:t>
      </w:r>
    </w:p>
    <w:p w:rsidR="00AF3633" w:rsidRPr="00AF3633" w:rsidRDefault="00AF3633" w:rsidP="00F831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33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раннего детства побуждайте малыша доводить начатое дело до конца, эмоционально оценивайте его волевые усилия и активность. Ваша положительная оценка для него важнее всего.</w:t>
      </w:r>
    </w:p>
    <w:p w:rsidR="00AF3633" w:rsidRPr="00AF3633" w:rsidRDefault="00AF3633" w:rsidP="00F831BA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633" w:rsidRPr="00AF3633" w:rsidRDefault="00AF3633" w:rsidP="00F831BA">
      <w:pPr>
        <w:shd w:val="clear" w:color="auto" w:fill="FFFFFF"/>
        <w:spacing w:before="90" w:after="9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3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шаги юных экспериментаторов доставляют родителям много хлопот и беспокойств. Но ведь дети стремятся узнать о мире как можно больше, утолив при этом свою биологически обусловленную любознательность. И взрослым необходимо помочь детям – создать благоприятную среду, в которой ребенок находил бы ответы на свои многочисленные вопросы. Дома родители могут очень многое дать своему малышу, развивая в нем необходимые качества и умения с помощью очень простых, но эффективных приемов: игр, упражнений, наблюдений и собственно экспериментов. Приведем описание некоторых из них:</w:t>
      </w:r>
    </w:p>
    <w:p w:rsidR="00AF3633" w:rsidRPr="00AF3633" w:rsidRDefault="00AF3633" w:rsidP="00F831BA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Упражнение «Что случилось?»</w:t>
      </w:r>
      <w:r w:rsidRPr="00AF3633">
        <w:rPr>
          <w:rFonts w:ascii="Times New Roman" w:eastAsia="Times New Roman" w:hAnsi="Times New Roman" w:cs="Times New Roman"/>
          <w:sz w:val="28"/>
          <w:szCs w:val="28"/>
          <w:lang w:eastAsia="ru-RU"/>
        </w:rPr>
        <w:t> (когда ребенку задается концовка ситуации) и </w:t>
      </w:r>
      <w:r w:rsidRPr="00AF3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«Если бы…»</w:t>
      </w:r>
      <w:r w:rsidRPr="00AF3633">
        <w:rPr>
          <w:rFonts w:ascii="Times New Roman" w:eastAsia="Times New Roman" w:hAnsi="Times New Roman" w:cs="Times New Roman"/>
          <w:sz w:val="28"/>
          <w:szCs w:val="28"/>
          <w:lang w:eastAsia="ru-RU"/>
        </w:rPr>
        <w:t> (когда предлагается рассказать, что произойдет, если бы случилось неожиданное, например, родители уменьшились, или бабушка превратилась в ребенка, или дом стал огромен, как гора) помогают учиться прослеживать причинно-следственные связи и логично высказывать мысли.</w:t>
      </w:r>
    </w:p>
    <w:p w:rsidR="00AF3633" w:rsidRPr="00AF3633" w:rsidRDefault="00AF3633" w:rsidP="00F831BA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Упражнение «Назови как можно больше признаков предмета»</w:t>
      </w:r>
      <w:r w:rsidRPr="00AF363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помогает концентрации мысли на одном объекте.</w:t>
      </w:r>
    </w:p>
    <w:p w:rsidR="00AF3633" w:rsidRPr="00AF3633" w:rsidRDefault="00AF3633" w:rsidP="00F831BA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Упражнение «Сколько значений у предмета?»</w:t>
      </w:r>
      <w:r w:rsidRPr="00AF363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развивает продуктивность, оригинальность и гибкость мышления. Способствует развитию умения видеть проблему.</w:t>
      </w:r>
    </w:p>
    <w:p w:rsidR="00AF3633" w:rsidRPr="00AF3633" w:rsidRDefault="00AF3633" w:rsidP="00F831BA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«Да-нет-ка»</w:t>
      </w:r>
      <w:r w:rsidRPr="00AF363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которой угадывают задуманный объект, задавая вопросы и отвечая на них только «да» или «нет».</w:t>
      </w:r>
    </w:p>
    <w:p w:rsidR="00AF3633" w:rsidRPr="00AF3633" w:rsidRDefault="00AF3633" w:rsidP="00F831BA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«Отгадай предмет по описанию» и «Загадай и опиши сам задуманный объект»</w:t>
      </w:r>
      <w:r w:rsidRPr="00AF363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данные игры способствуют развитию умения давать определения понятиям. Этому же служат загадки и кроссворды.</w:t>
      </w:r>
    </w:p>
    <w:p w:rsidR="00AF3633" w:rsidRPr="00AF3633" w:rsidRDefault="00AF3633" w:rsidP="00F831BA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типа «Третий лишний»</w:t>
      </w:r>
      <w:r w:rsidRPr="00AF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 несколькими вариантами и обязательным объяснением своего выбора учат классифицировать и выделять определенные свойства. Этому же будет способствовать и ситуация, когда родители при посещении магазинов обратят внимание ребенка на содержимое различных полок, отделов и попросят объяснить, почему здесь </w:t>
      </w:r>
      <w:r w:rsidRPr="00AF36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собраны все эти вещи. И даже обыкновенная уборка в доме поможет детям научиться классифицировать.</w:t>
      </w:r>
    </w:p>
    <w:p w:rsidR="00AF3633" w:rsidRPr="00AF3633" w:rsidRDefault="00AF3633" w:rsidP="00F831BA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любых объектов и детальное их описание, когда ребенок уже не видит предмет; </w:t>
      </w:r>
      <w:r w:rsidRPr="00AF3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 «Кто пропал?», «Что изменилось?»</w:t>
      </w:r>
      <w:r w:rsidRPr="00AF3633">
        <w:rPr>
          <w:rFonts w:ascii="Times New Roman" w:eastAsia="Times New Roman" w:hAnsi="Times New Roman" w:cs="Times New Roman"/>
          <w:sz w:val="28"/>
          <w:szCs w:val="28"/>
          <w:lang w:eastAsia="ru-RU"/>
        </w:rPr>
        <w:t> (когда убирается или перемещается одна-две из выставленных игрушек, а у ребенка закрыты глаза); </w:t>
      </w:r>
      <w:r w:rsidRPr="00AF3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«Парные картинки»</w:t>
      </w:r>
      <w:r w:rsidRPr="00AF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 отличиями формируют умение наблюдать. Наблюдение – самый популярный и доступный метод исследования. Во время зимних и летних отпусков, выездов в парк, поле, лес просто необходимо обращать внимание ребенка на окружающий мир, отвечать на его вопросы. Еще очень полезно сравнивать город и дачу, дерево и траву, море и реку, и т.д. Еще один простой и интересный способ развивать наблюдательность – фиксировать изменения в каком-то одном живом объекте через промежутки времени. Наблюдение за ростом растения </w:t>
      </w:r>
      <w:proofErr w:type="gramStart"/>
      <w:r w:rsidRPr="00AF36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AF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F363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семечки</w:t>
      </w:r>
      <w:proofErr w:type="gramEnd"/>
      <w:r w:rsidRPr="00AF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получения плода и ведение дневника с зарисовками объекта позволит доказать цикличность жизни.</w:t>
      </w:r>
    </w:p>
    <w:p w:rsidR="00AF3633" w:rsidRPr="00AF3633" w:rsidRDefault="00AF3633" w:rsidP="00F831BA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3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непосредственно эксперименты в домашних условиях помогут ребенку лучше разобраться в свойствах предметов и могут быть полезны в воспитании.</w:t>
      </w:r>
    </w:p>
    <w:p w:rsidR="00AF3633" w:rsidRPr="00AF3633" w:rsidRDefault="00AF3633" w:rsidP="00F831BA">
      <w:p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33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AF3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«Плавает – тонет»</w:t>
      </w:r>
      <w:r w:rsidRPr="00AF3633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Испытание разных предметов на плавучесть наверняка ваш ребенок проводил и сам. Этот круг можно расширить и доказать, из чего лучше сделать лодочку и почему не стоит кидать в реку мяч («уплывет – не догонишь»), или машинку («утонет – не достанешь»).</w:t>
      </w:r>
    </w:p>
    <w:p w:rsidR="00AF3633" w:rsidRPr="00AF3633" w:rsidRDefault="00AF3633" w:rsidP="00F831BA">
      <w:p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33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AF3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«Притягивает – не притягивает».</w:t>
      </w:r>
      <w:r w:rsidRPr="00AF363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Свойства магнитов часто кажутся чуть ли не волшебством. Попробуйте вместе с ребенком исследовать эти свойства. Возьмите предметы, сделанные из разных материалов: кусок ткани, бумажку деревянную зубочистку, железную скрепку, камень, стеклянный шарик, алюминиевую крышку и т.п. Предложите детям подносить к ним по очереди магнит. Какой из этих материалов притянется к магниту? Для детей обычно бывает большим открытием, что не все блестящие штучки сделаны из железа. Оказывается, что не все, они привыкли называть "железкой" (а это и алюминий, и никель, и другие металлы) магнит не притягивает.</w:t>
      </w:r>
    </w:p>
    <w:p w:rsidR="00AF3633" w:rsidRPr="00AF3633" w:rsidRDefault="00AF3633" w:rsidP="00F831BA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3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 с песком, глиной, водой, снегом, льдом, магнитом, бумагой и т.д.</w:t>
      </w:r>
      <w:r w:rsidRPr="00AF3633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чаще всего носят исследовательский характер.</w:t>
      </w:r>
      <w:proofErr w:type="gramEnd"/>
      <w:r w:rsidRPr="00AF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настоящее время издается много книг с описанием методик проведения экспериментов в домашних условиях, и родители могут использовать понравившиеся.</w:t>
      </w:r>
    </w:p>
    <w:p w:rsidR="00AF3633" w:rsidRPr="00AF3633" w:rsidRDefault="00AF3633" w:rsidP="00F831BA">
      <w:p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3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Играйте, наблюдайте, исследуйте и экспериментируйте! Ведь экспериментирование – наиболее успешный путь ознакомления с окружающим миром и эффективный способ развития мыслительных процессов, а также формирования самостоятельности и активности личности, что очень важно в современном динамичном мире.</w:t>
      </w:r>
    </w:p>
    <w:p w:rsidR="00AF3633" w:rsidRDefault="00AF3633" w:rsidP="00F831BA">
      <w:p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6E75" w:rsidRDefault="00806E75" w:rsidP="00F831BA">
      <w:p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E75" w:rsidRDefault="00806E75" w:rsidP="00F831BA">
      <w:p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E75" w:rsidRDefault="00806E75" w:rsidP="00F831BA">
      <w:p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E75" w:rsidRPr="00AF3633" w:rsidRDefault="00806E75" w:rsidP="00F831BA">
      <w:p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633" w:rsidRPr="00AF3633" w:rsidRDefault="00806E75" w:rsidP="00F831BA">
      <w:p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Список литературы и информ</w:t>
      </w:r>
      <w:r w:rsidR="000A7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ационные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источник</w:t>
      </w:r>
      <w:r w:rsidR="000A7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="00AF3633" w:rsidRPr="00AF36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AF3633" w:rsidRPr="00AF3633" w:rsidRDefault="00AF3633" w:rsidP="00F831BA">
      <w:pPr>
        <w:pStyle w:val="a3"/>
        <w:numPr>
          <w:ilvl w:val="0"/>
          <w:numId w:val="5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36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Гризик</w:t>
      </w:r>
      <w:proofErr w:type="spellEnd"/>
      <w:r w:rsidRPr="00AF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 Познаю мир. – М.: Просвещение, 2000.</w:t>
      </w:r>
    </w:p>
    <w:p w:rsidR="00AF3633" w:rsidRPr="00AF3633" w:rsidRDefault="00AF3633" w:rsidP="00F831BA">
      <w:pPr>
        <w:pStyle w:val="a3"/>
        <w:numPr>
          <w:ilvl w:val="0"/>
          <w:numId w:val="5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363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Зенина</w:t>
      </w:r>
      <w:proofErr w:type="spellEnd"/>
      <w:r w:rsidRPr="00AF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 Ознакомление детей с природой. – М.: Педагогическое общество России, 2006.</w:t>
      </w:r>
    </w:p>
    <w:p w:rsidR="00AF3633" w:rsidRPr="00AF3633" w:rsidRDefault="00AF3633" w:rsidP="00F831BA">
      <w:pPr>
        <w:pStyle w:val="a3"/>
        <w:numPr>
          <w:ilvl w:val="0"/>
          <w:numId w:val="5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3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А.И. Методика организации экологических наблюдений и экспериментов в детском саду: Пособие для работников дошкольных учреждений. – М.: ТЦ Сфера, 2004.</w:t>
      </w:r>
    </w:p>
    <w:p w:rsidR="00AF3633" w:rsidRPr="00AF3633" w:rsidRDefault="00AF3633" w:rsidP="00F831BA">
      <w:pPr>
        <w:pStyle w:val="a3"/>
        <w:numPr>
          <w:ilvl w:val="0"/>
          <w:numId w:val="5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3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Шереметьева М.А. Развитие навыков исследовательской деятельности старших дошкольников и младших школьников. – URL: http:// children.ippk.ru/</w:t>
      </w:r>
      <w:proofErr w:type="spellStart"/>
      <w:r w:rsidRPr="00AF3633">
        <w:rPr>
          <w:rFonts w:ascii="Times New Roman" w:eastAsia="Times New Roman" w:hAnsi="Times New Roman" w:cs="Times New Roman"/>
          <w:sz w:val="28"/>
          <w:szCs w:val="28"/>
          <w:lang w:eastAsia="ru-RU"/>
        </w:rPr>
        <w:t>vzr</w:t>
      </w:r>
      <w:proofErr w:type="spellEnd"/>
      <w:r w:rsidRPr="00AF363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AF3633">
        <w:rPr>
          <w:rFonts w:ascii="Times New Roman" w:eastAsia="Times New Roman" w:hAnsi="Times New Roman" w:cs="Times New Roman"/>
          <w:sz w:val="28"/>
          <w:szCs w:val="28"/>
          <w:lang w:eastAsia="ru-RU"/>
        </w:rPr>
        <w:t>recom</w:t>
      </w:r>
      <w:proofErr w:type="spellEnd"/>
      <w:r w:rsidRPr="00AF3633">
        <w:rPr>
          <w:rFonts w:ascii="Times New Roman" w:eastAsia="Times New Roman" w:hAnsi="Times New Roman" w:cs="Times New Roman"/>
          <w:sz w:val="28"/>
          <w:szCs w:val="28"/>
          <w:lang w:eastAsia="ru-RU"/>
        </w:rPr>
        <w:t>/doshk_ml_shk.doc</w:t>
      </w:r>
    </w:p>
    <w:p w:rsidR="008F3028" w:rsidRPr="00AF3633" w:rsidRDefault="008F3028" w:rsidP="00F831B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F3028" w:rsidRPr="00AF3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80D2C"/>
    <w:multiLevelType w:val="multilevel"/>
    <w:tmpl w:val="EB2697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CE7E6A"/>
    <w:multiLevelType w:val="hybridMultilevel"/>
    <w:tmpl w:val="ECBC7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6393B"/>
    <w:multiLevelType w:val="multilevel"/>
    <w:tmpl w:val="A63AA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961D04"/>
    <w:multiLevelType w:val="multilevel"/>
    <w:tmpl w:val="A7842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4B6E05"/>
    <w:multiLevelType w:val="multilevel"/>
    <w:tmpl w:val="0C822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9E0"/>
    <w:rsid w:val="000A71B4"/>
    <w:rsid w:val="00806E75"/>
    <w:rsid w:val="008F3028"/>
    <w:rsid w:val="00AF3633"/>
    <w:rsid w:val="00F569E0"/>
    <w:rsid w:val="00F8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3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6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3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5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1203</Words>
  <Characters>6861</Characters>
  <Application>Microsoft Office Word</Application>
  <DocSecurity>0</DocSecurity>
  <Lines>57</Lines>
  <Paragraphs>16</Paragraphs>
  <ScaleCrop>false</ScaleCrop>
  <Company/>
  <LinksUpToDate>false</LinksUpToDate>
  <CharactersWithSpaces>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Юзер</cp:lastModifiedBy>
  <cp:revision>6</cp:revision>
  <dcterms:created xsi:type="dcterms:W3CDTF">2024-04-21T19:24:00Z</dcterms:created>
  <dcterms:modified xsi:type="dcterms:W3CDTF">2024-04-24T11:43:00Z</dcterms:modified>
</cp:coreProperties>
</file>