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52" w:rsidRPr="00177B52" w:rsidRDefault="00177B52" w:rsidP="00177B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177B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Как учить </w:t>
      </w:r>
      <w:r w:rsidR="00B22F3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дошкольников</w:t>
      </w:r>
      <w:r w:rsidRPr="00177B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планировать свой день.</w:t>
      </w:r>
    </w:p>
    <w:bookmarkEnd w:id="0"/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 старшем дошкольном возрасте многие дети посещают различные секции и кружки, из-за чего сталкиваются с серьезным физическим и психическим напряжением. Чтобы помочь детям справиться с трудностями, взрослые должны научить их планировать свой день. Эту работу нужно начинать уже в детском саду, с пятилетними детьми. Кроме того, самостоятельность детей и навык ставить перед собой цели и выполнять их – это часть задач социально-коммуникативного развития детей по ФГОС ДО (п.6.2 ФГОС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Дошкольникам сложно ориентироваться во времени без наглядности. В этом поможет настенный планшет «Я планирую свой день».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Вовлекайте родителей в работу с планшетом. Попросите их приводить детей в детский сад вовремя, чтобы воспитанники не опаздывали на режимные моменты и успевали подумать о планах на день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Как сделать планшет. </w:t>
      </w: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планшета понадобится магнитная доска (или ватман), на которой можно рисовать. Изобразите на доске таблицу со столбцами «Я дежурю», «Это я», «Утро», «День», «Вечер» и строками по 2–3 на каждого ребенка в группе.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 дальнейшем к планшету нужно будет крепить фото детей и картинки их планов. Картинки с планами детей подготовьте с учетом видов деятельности, которые предусматривает ФГОС. Можно вырезать или распечатать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подходящие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картинками, чтобы хватило на группу. Фотографии детей подготовьте: закажите или распечатайте. Еще один вариант, чтобы детям было интереснее и понятнее работать с планшетом – предложить им самим нарисовать карточки видов деятельности и портреты.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столбце «Я дежурю» отмечайте дежурных воспитанников. Например, крепите цветные маркеры около детских портретов.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Рядом с настенным планшетом поставьте столик или тумбочку либо повесьте полку. Они не должны мешать детям подходить к настенному планшету. Поставьте там одну коробку, если подготовите картинки и фотографии которые можно прикрепить к планшету, продумаете как это можно сделать,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помощи магнитов или вставлять в кармашки. 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Предлагайте детям планировать дела вместе. Такая совместная работа будет развивать у них социально-коммуникативные навыки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Как познакомить детей с настенным планшетом. </w:t>
      </w: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Начните знакомить детей с планшетом в конце мая – начале июня. Как раз летом прекратится организованная образовательная деятельность, кроме музыки и физкультуры. У детей появится больше свободного времени и возможность организовать его самостоятельно.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начала познакомьте детей с картинками, которые обозначают разные виды детской деятельности. Не используйте все карточки сразу. Начните с трех, где будут хорошо знакомые и любимые занятия, например, сюжетно-ролевая игра, настольные игры и конструирование. Если дети будут рисовать карточки сами, рисуйте их также постепенно.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Как только дети научатся соотносить картинку с видом деятельности и тем, где ею заниматься, добавляйте карточки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наиболее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наименее популярных видов деятельности в группе. Добавляйте по одной новой карточке раз в 1–2 недели.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Настенный планшет повесьте на стене при входе в групповую комнату из приемной. Тогда ребенок сможет запланировать свой день уже утром, как только войдет в группу. Вечером, когда дети будут уходить домой, они увидят, что им удалось сделать, а что – нет.</w:t>
      </w:r>
      <w:bookmarkStart w:id="1" w:name="r2"/>
      <w:bookmarkEnd w:id="1"/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FF428" wp14:editId="14368118">
            <wp:extent cx="5715000" cy="3686175"/>
            <wp:effectExtent l="0" t="0" r="0" b="9525"/>
            <wp:docPr id="1" name="Рисунок 1" descr="https://e.profkiosk.ru/service_tbn2/resize/zoom/600x0/agaw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agawbc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Объясните детям, что картинки с делами не нужно понимать буквально. Например, если на картинке «Художественная деятельность» дети рисуют, это не значит, что воспитанникам нельзя лепить из пластилина. Помогайте детям выбирать нужные картинки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Как помочь детям освоить работу с планшетом. </w:t>
      </w: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Вначале дети могут планировать очень много дел на небольшой промежуток времени. Объясните, что много дел запланировать можно, но сделать их хорошо не получится. Расскажите, что есть режимные моменты и занятия физкультурой и музыкой, которые им нужно добавить в план. В течение дня обращайте внимание детей на планшет и их планы, говорите, сколько времени остается до дневной прогулки, обеда, до того, как придут родители. Если работа с планшетом будет регулярной, то дети постепенно научаться рассчитывать время на то, что запланируют.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 конце каждого дня обсуждайте с детьми, чем им удалось заняться, на что не хватило времени, что они передумали делать в течение дня. Если дети не успевают сделать что-то, что можно доделать дома, предлагайте им «взять дела» домой, а утром поделиться с вами «отчетом». Объясняйте, что недоделанные занятия </w:t>
      </w:r>
      <w:proofErr w:type="gramStart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нестрашно</w:t>
      </w:r>
      <w:proofErr w:type="gramEnd"/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отложить на следующий день. Пусть ребенок в любом случае оставляет карточки занятий на планшете. Обязательно обсуждайте, почему не удается делать все по плану, если подобное происходит. По утрам обращайте внимание детей на то, что они сделали дома, а что осталось на новый день.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регулировать работу с планшетом. </w:t>
      </w: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Скажите детям, что «Утро» – это когда они планируют дела с 7:00 до завтрака, «День» или «Обед»– после завтрака и до тихого часа, «Вечер» – после полдника. Договоритесь, когда они будут работать с планшетом. Например, пусть они планируют дела, когда приходят в группу, убирают карточки с делами, которые сделали, в конце временных промежутков. Тогда вечером на планшете будут оставаться значки того, чем дети не успели заняться. Просите убирать или менять картинки с планами вовремя.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Определите, когда дети смогут поменять планы не по графику. Пропишите эти варианты, при необходимости подберите или нарисуйте с детьми картинки-ситуации и закрепите правила рядом с планшетом. Например, детям придется изменить планы, если они запланируют игру с кем-то, кто не придет, если в группе не будет нужного материала, если игра будет занята, а ждать ребенок не захочет. Праздник-сюрприз или необходимость уйти из детского сада раньше тоже может заставить детей поменять планы на день.</w:t>
      </w:r>
    </w:p>
    <w:p w:rsidR="00177B52" w:rsidRPr="00177B52" w:rsidRDefault="00177B52" w:rsidP="00177B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правил не будет, дети смогут весь день подходить и менять свои планы. Тогда они не будут ничего планировать, и смысл работы с планшетом потеряется.</w:t>
      </w:r>
    </w:p>
    <w:p w:rsidR="00177B52" w:rsidRPr="00177B52" w:rsidRDefault="00177B52" w:rsidP="001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19" w:rsidRDefault="001A6119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Default="00177B52"/>
    <w:p w:rsidR="00177B52" w:rsidRPr="00177B52" w:rsidRDefault="00177B52" w:rsidP="001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Источник:</w:t>
      </w:r>
    </w:p>
    <w:p w:rsidR="00177B52" w:rsidRPr="00177B52" w:rsidRDefault="00177B52" w:rsidP="001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38" w:rsidRPr="00B22F38" w:rsidRDefault="00B22F38" w:rsidP="001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2F38">
        <w:rPr>
          <w:rFonts w:ascii="Times New Roman" w:hAnsi="Times New Roman" w:cs="Times New Roman"/>
          <w:sz w:val="24"/>
          <w:szCs w:val="24"/>
        </w:rPr>
        <w:t>Алексеев, Н.Г. Самостоятельность [Текст] / Н.Г. Алексеев // Педагогическая энциклопедия</w:t>
      </w:r>
      <w:proofErr w:type="gramStart"/>
      <w:r w:rsidRPr="00B22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2F38">
        <w:rPr>
          <w:rFonts w:ascii="Times New Roman" w:hAnsi="Times New Roman" w:cs="Times New Roman"/>
          <w:sz w:val="24"/>
          <w:szCs w:val="24"/>
        </w:rPr>
        <w:t xml:space="preserve"> в 4т. Т 3. - М. : Сов</w:t>
      </w:r>
      <w:proofErr w:type="gramStart"/>
      <w:r w:rsidRPr="00B22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F3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22F38">
        <w:rPr>
          <w:rFonts w:ascii="Times New Roman" w:hAnsi="Times New Roman" w:cs="Times New Roman"/>
          <w:sz w:val="24"/>
          <w:szCs w:val="24"/>
        </w:rPr>
        <w:t>нциклопедия, 1966. - С. 786-787</w:t>
      </w:r>
    </w:p>
    <w:p w:rsidR="00B22F38" w:rsidRDefault="00B22F38" w:rsidP="00B2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Бондаренко, А.К. Развитие самостоятельности мышления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к школе групп [Текст]</w:t>
      </w:r>
      <w:proofErr w:type="gram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 /А.К. Бондаренко. - М., 1974. - 16 с</w:t>
      </w:r>
    </w:p>
    <w:p w:rsidR="00B22F38" w:rsidRDefault="00B22F38" w:rsidP="00B2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Образовательная среда и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детей старшего дошкольного возраста [Текст]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О.В.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2008. - 64 с</w:t>
      </w:r>
    </w:p>
    <w:p w:rsidR="00177B52" w:rsidRPr="00177B52" w:rsidRDefault="00B22F38" w:rsidP="0017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77B52" w:rsidRPr="00177B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«Справочник старшего воспитателя дошкольного учреждения», №5 Май 2021</w:t>
      </w:r>
    </w:p>
    <w:p w:rsidR="00177B52" w:rsidRPr="00177B52" w:rsidRDefault="00177B52" w:rsidP="00177B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77B52" w:rsidRPr="0017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11"/>
    <w:rsid w:val="00177B52"/>
    <w:rsid w:val="001A6119"/>
    <w:rsid w:val="00605811"/>
    <w:rsid w:val="00B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.profkiosk.ru/service_tbn2/resize/zoom/600x0/agawb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2021-06-29T12:54:00Z</dcterms:created>
  <dcterms:modified xsi:type="dcterms:W3CDTF">2023-05-25T13:20:00Z</dcterms:modified>
</cp:coreProperties>
</file>