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74" w:rsidRDefault="008D0B47">
      <w:pPr>
        <w:spacing w:line="36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lang w:val="ru-RU"/>
        </w:rPr>
        <w:t>«День защиты животных»</w:t>
      </w:r>
    </w:p>
    <w:p w:rsidR="00DC0C74" w:rsidRDefault="008D0B47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Своё начало этот праздник берёт с 1931 года, когда во Флоренции проходил Международный конгресс сторонников движения в защиту животных, именно на нём было </w:t>
      </w:r>
      <w:r>
        <w:rPr>
          <w:rFonts w:ascii="Times New Roman" w:hAnsi="Times New Roman" w:cs="Times New Roman"/>
          <w:sz w:val="24"/>
          <w:szCs w:val="24"/>
          <w:lang w:val="ru-RU"/>
        </w:rPr>
        <w:t>принято решение об установлении Дня животных. Дата 4 октября была выбрана не случайно, дело в том, что этот день для верующих всего мира ассоциируется с днём памяти святого Франциска, который также известен как покровитель и защитник животных. Общества защ</w:t>
      </w:r>
      <w:r>
        <w:rPr>
          <w:rFonts w:ascii="Times New Roman" w:hAnsi="Times New Roman" w:cs="Times New Roman"/>
          <w:sz w:val="24"/>
          <w:szCs w:val="24"/>
          <w:lang w:val="ru-RU"/>
        </w:rPr>
        <w:t>иты животных многих стран мира заявили о своей готовности ежегодно организовывать разнообразные массовые мероприятия. В России эта дата отмечается с 2000 года по инициативе Международного фонда защиты животных.</w:t>
      </w:r>
    </w:p>
    <w:p w:rsidR="00DC0C74" w:rsidRDefault="008D0B47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Этот день посвящён животному миру во всех 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проявлениях: взаимоотношению человека с живой природой, призванию роли животных в нашей жизни, ведь животные - наши друзья, которые способны удивлять нас. А мы призваны оберегать животный мир. С этой целью в нашей младшей группе прошли мероприятия, посвящ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ённые этой дате: отгадывали загадки, рассматривали иллюстрации в энциклопедиях, слушали стихи и интересные художественные произведения о братьях наших меньших. Обсудили, как важно заботиться о животных и быть ответственными по отношению к ним. </w:t>
      </w:r>
    </w:p>
    <w:p w:rsidR="00DC0C74" w:rsidRDefault="008D0B47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Затем, дети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радостью и желанием раскрашивали понравившихся им животных, увлечённо собирали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C0C74" w:rsidRDefault="008D0B47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Поиграли в весёлые подвижные игры «Кошки и мышки», «Зайцы и лиса», «У медведя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бору...».</w:t>
      </w:r>
    </w:p>
    <w:p w:rsidR="00DC0C74" w:rsidRDefault="008D0B47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Ребята узнали много нового и интересного о «братьях наших меньших». Мы увер</w:t>
      </w:r>
      <w:r>
        <w:rPr>
          <w:rFonts w:ascii="Times New Roman" w:hAnsi="Times New Roman" w:cs="Times New Roman"/>
          <w:sz w:val="24"/>
          <w:szCs w:val="24"/>
          <w:lang w:val="ru-RU"/>
        </w:rPr>
        <w:t>ены, что проведённые мероприятия формируют у детей доброе и ответственное отношение к животным и природе.</w:t>
      </w:r>
    </w:p>
    <w:p w:rsidR="008D0B47" w:rsidRDefault="008D0B47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C0C74" w:rsidRDefault="008D0B47" w:rsidP="008D0B47">
      <w:pPr>
        <w:ind w:firstLineChars="125" w:firstLine="3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505075" cy="2505075"/>
            <wp:effectExtent l="0" t="0" r="9525" b="9525"/>
            <wp:docPr id="1" name="Изображение 1" descr="CollageMaker_20211017_12255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ollageMaker_20211017_1225557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0011" cy="251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505075" cy="2505075"/>
            <wp:effectExtent l="0" t="0" r="9525" b="9525"/>
            <wp:docPr id="2" name="Изображение 2" descr="CollageMaker_20211017_123309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ollageMaker_20211017_1233094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7568" cy="250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C74" w:rsidRDefault="00DC0C74">
      <w:pPr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C0C74">
      <w:pgSz w:w="11906" w:h="16838"/>
      <w:pgMar w:top="590" w:right="726" w:bottom="590" w:left="7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3D2B"/>
    <w:rsid w:val="005841F8"/>
    <w:rsid w:val="008D0B47"/>
    <w:rsid w:val="00DC0C74"/>
    <w:rsid w:val="099500AC"/>
    <w:rsid w:val="0DE449BA"/>
    <w:rsid w:val="36A32E2C"/>
    <w:rsid w:val="38003F2C"/>
    <w:rsid w:val="4E905CCC"/>
    <w:rsid w:val="5A73683E"/>
    <w:rsid w:val="7D5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4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41F8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4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41F8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4</cp:revision>
  <dcterms:created xsi:type="dcterms:W3CDTF">2021-10-17T09:22:00Z</dcterms:created>
  <dcterms:modified xsi:type="dcterms:W3CDTF">2021-11-29T08:48:00Z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