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6C" w:rsidRPr="00D4606C" w:rsidRDefault="00D4606C" w:rsidP="00D4606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4606C">
        <w:rPr>
          <w:rFonts w:ascii="Times New Roman" w:hAnsi="Times New Roman" w:cs="Times New Roman"/>
          <w:b/>
          <w:bCs/>
          <w:sz w:val="20"/>
          <w:szCs w:val="20"/>
        </w:rPr>
        <w:t>Консультация для родителей детского сада "Развитие моторики у дошколят"</w:t>
      </w:r>
    </w:p>
    <w:p w:rsidR="00D4606C" w:rsidRPr="00D4606C" w:rsidRDefault="00D4606C" w:rsidP="00D460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4606C">
        <w:rPr>
          <w:rFonts w:ascii="Times New Roman" w:hAnsi="Times New Roman" w:cs="Times New Roman"/>
          <w:sz w:val="20"/>
          <w:szCs w:val="20"/>
        </w:rPr>
        <w:t>В дошкольном возрасте развитие мелкой моторики идет в опоре на навыки и умения, которые были заложены в предыдущих возрастных периодах. У дошкольника активно развиваются наглядно-действенное и наглядно-образное виды мышления, определяющие общее развитие и формирование моторики.</w:t>
      </w:r>
      <w:r w:rsidRPr="00D4606C">
        <w:rPr>
          <w:rFonts w:ascii="Times New Roman" w:hAnsi="Times New Roman" w:cs="Times New Roman"/>
          <w:sz w:val="20"/>
          <w:szCs w:val="20"/>
        </w:rPr>
        <w:br/>
      </w:r>
      <w:r w:rsidRPr="00D4606C">
        <w:rPr>
          <w:rFonts w:ascii="Times New Roman" w:hAnsi="Times New Roman" w:cs="Times New Roman"/>
          <w:b/>
          <w:bCs/>
          <w:sz w:val="20"/>
          <w:szCs w:val="20"/>
        </w:rPr>
        <w:t>В этом плане используются способы развития руки:</w:t>
      </w:r>
      <w:r w:rsidRPr="00D4606C">
        <w:rPr>
          <w:rFonts w:ascii="Times New Roman" w:hAnsi="Times New Roman" w:cs="Times New Roman"/>
          <w:sz w:val="20"/>
          <w:szCs w:val="20"/>
        </w:rPr>
        <w:br/>
        <w:t>• специальные занятия (лепка, аппликация, рисование, конструирование);</w:t>
      </w:r>
      <w:r w:rsidRPr="00D4606C">
        <w:rPr>
          <w:rFonts w:ascii="Times New Roman" w:hAnsi="Times New Roman" w:cs="Times New Roman"/>
          <w:sz w:val="20"/>
          <w:szCs w:val="20"/>
        </w:rPr>
        <w:br/>
        <w:t>• игры и упражнения, направленные на развитие мелких движений, доведенных до автоматизма.</w:t>
      </w:r>
      <w:r w:rsidRPr="00D4606C">
        <w:rPr>
          <w:rFonts w:ascii="Times New Roman" w:hAnsi="Times New Roman" w:cs="Times New Roman"/>
          <w:sz w:val="20"/>
          <w:szCs w:val="20"/>
        </w:rPr>
        <w:br/>
        <w:t xml:space="preserve">Родителей не должно беспокоить отсутствие педагогического опыта, просто надо выбрать доступные средства для домашнего обучения. Главное, занятия на мелкую моторику должны быть регулярными, идти по принципу - от простого </w:t>
      </w:r>
      <w:proofErr w:type="gramStart"/>
      <w:r w:rsidRPr="00D4606C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D4606C">
        <w:rPr>
          <w:rFonts w:ascii="Times New Roman" w:hAnsi="Times New Roman" w:cs="Times New Roman"/>
          <w:sz w:val="20"/>
          <w:szCs w:val="20"/>
        </w:rPr>
        <w:t xml:space="preserve"> сложному, с учетом полученного детьми опыта. Чтобы скрасить монотонность некоторых упражнений, целесообразно вводить игровые, соревновательные элементы. Из наиболее популярных способов для дома подойдут:</w:t>
      </w:r>
      <w:r w:rsidRPr="00D4606C">
        <w:rPr>
          <w:rFonts w:ascii="Times New Roman" w:hAnsi="Times New Roman" w:cs="Times New Roman"/>
          <w:sz w:val="20"/>
          <w:szCs w:val="20"/>
        </w:rPr>
        <w:br/>
      </w:r>
      <w:r w:rsidRPr="00D4606C">
        <w:rPr>
          <w:rFonts w:ascii="Times New Roman" w:hAnsi="Times New Roman" w:cs="Times New Roman"/>
          <w:b/>
          <w:bCs/>
          <w:sz w:val="20"/>
          <w:szCs w:val="20"/>
        </w:rPr>
        <w:t>Пальчиковая гимнастика</w:t>
      </w:r>
      <w:r w:rsidRPr="00D4606C">
        <w:rPr>
          <w:rFonts w:ascii="Times New Roman" w:hAnsi="Times New Roman" w:cs="Times New Roman"/>
          <w:sz w:val="20"/>
          <w:szCs w:val="20"/>
        </w:rPr>
        <w:br/>
        <w:t>Средство для совершенствования мелких мышц, позволяет подготовить руку ребенка к дальнейшему овладению письмом, штриховкой, навыками рисования. Если гимнастику проводить регулярно, она станет привычной для малыша, и он может выполнять упражнения самостоятельно.</w:t>
      </w:r>
      <w:r w:rsidRPr="00D4606C">
        <w:rPr>
          <w:rFonts w:ascii="Times New Roman" w:hAnsi="Times New Roman" w:cs="Times New Roman"/>
          <w:sz w:val="20"/>
          <w:szCs w:val="20"/>
        </w:rPr>
        <w:br/>
      </w:r>
      <w:r w:rsidRPr="00D4606C">
        <w:rPr>
          <w:rFonts w:ascii="Times New Roman" w:hAnsi="Times New Roman" w:cs="Times New Roman"/>
          <w:b/>
          <w:bCs/>
          <w:sz w:val="20"/>
          <w:szCs w:val="20"/>
        </w:rPr>
        <w:t>Важно:</w:t>
      </w:r>
      <w:r w:rsidRPr="00D4606C">
        <w:rPr>
          <w:rFonts w:ascii="Times New Roman" w:hAnsi="Times New Roman" w:cs="Times New Roman"/>
          <w:sz w:val="20"/>
          <w:szCs w:val="20"/>
        </w:rPr>
        <w:t> перед гимнастикой обязательно проводится легкий массаж пальчиков (поглаживание, сгибание – разгибание) для того, чтобы разогреть мышцы и повысить тонус.</w:t>
      </w:r>
      <w:r w:rsidRPr="00D4606C">
        <w:rPr>
          <w:rFonts w:ascii="Times New Roman" w:hAnsi="Times New Roman" w:cs="Times New Roman"/>
          <w:sz w:val="20"/>
          <w:szCs w:val="20"/>
        </w:rPr>
        <w:br/>
      </w:r>
      <w:r w:rsidRPr="00D4606C">
        <w:rPr>
          <w:rFonts w:ascii="Times New Roman" w:hAnsi="Times New Roman" w:cs="Times New Roman"/>
          <w:i/>
          <w:iCs/>
          <w:sz w:val="20"/>
          <w:szCs w:val="20"/>
        </w:rPr>
        <w:t>Вот как могут выглядеть упражнения пальчиковой гимнастики!</w:t>
      </w:r>
      <w:r w:rsidRPr="00D4606C">
        <w:rPr>
          <w:rFonts w:ascii="Times New Roman" w:hAnsi="Times New Roman" w:cs="Times New Roman"/>
          <w:sz w:val="20"/>
          <w:szCs w:val="20"/>
        </w:rPr>
        <w:br/>
      </w:r>
      <w:r w:rsidRPr="00D4606C">
        <w:rPr>
          <w:rFonts w:ascii="Times New Roman" w:hAnsi="Times New Roman" w:cs="Times New Roman"/>
          <w:b/>
          <w:bCs/>
          <w:sz w:val="20"/>
          <w:szCs w:val="20"/>
        </w:rPr>
        <w:t>«Колечко»</w:t>
      </w:r>
      <w:r w:rsidRPr="00D4606C">
        <w:rPr>
          <w:rFonts w:ascii="Times New Roman" w:hAnsi="Times New Roman" w:cs="Times New Roman"/>
          <w:sz w:val="20"/>
          <w:szCs w:val="20"/>
        </w:rPr>
        <w:br/>
        <w:t>• Ребенок соединяет по очереди каждый пальчик с большим пальцем, образуя «колечко» и приговаривая: «Колечко, колечко, выйди на крылечко!»</w:t>
      </w:r>
      <w:r w:rsidRPr="00D4606C">
        <w:rPr>
          <w:rFonts w:ascii="Times New Roman" w:hAnsi="Times New Roman" w:cs="Times New Roman"/>
          <w:sz w:val="20"/>
          <w:szCs w:val="20"/>
        </w:rPr>
        <w:br/>
        <w:t>• Можно изменять темп, начиная медленно, затем убыстряя движения пальчиками: «Раз, два, три, четыре, пять! Будем пальчики считать!»</w:t>
      </w:r>
      <w:r w:rsidRPr="00D4606C">
        <w:rPr>
          <w:rFonts w:ascii="Times New Roman" w:hAnsi="Times New Roman" w:cs="Times New Roman"/>
          <w:sz w:val="20"/>
          <w:szCs w:val="20"/>
        </w:rPr>
        <w:br/>
        <w:t>• После освоения упражнения в разном темпе, можно предложить выполнять движения двумя руками.</w:t>
      </w:r>
      <w:r w:rsidRPr="00D4606C">
        <w:rPr>
          <w:rFonts w:ascii="Times New Roman" w:hAnsi="Times New Roman" w:cs="Times New Roman"/>
          <w:sz w:val="20"/>
          <w:szCs w:val="20"/>
        </w:rPr>
        <w:br/>
      </w:r>
      <w:r w:rsidRPr="00D4606C">
        <w:rPr>
          <w:rFonts w:ascii="Times New Roman" w:hAnsi="Times New Roman" w:cs="Times New Roman"/>
          <w:sz w:val="20"/>
          <w:szCs w:val="20"/>
        </w:rPr>
        <w:br/>
      </w:r>
      <w:r w:rsidRPr="00D4606C">
        <w:rPr>
          <w:rFonts w:ascii="Times New Roman" w:hAnsi="Times New Roman" w:cs="Times New Roman"/>
          <w:b/>
          <w:bCs/>
          <w:sz w:val="20"/>
          <w:szCs w:val="20"/>
        </w:rPr>
        <w:t>«Игра на рояле»</w:t>
      </w:r>
      <w:r w:rsidRPr="00D4606C">
        <w:rPr>
          <w:rFonts w:ascii="Times New Roman" w:hAnsi="Times New Roman" w:cs="Times New Roman"/>
          <w:sz w:val="20"/>
          <w:szCs w:val="20"/>
        </w:rPr>
        <w:br/>
        <w:t xml:space="preserve">Для такого упражнения готовится бумажная клавиатура, на которой «играет» ребенок: каждый пальчик опускается на свою клавишу. Действие начинается с медленного темпа, постепенно переходя на более </w:t>
      </w:r>
      <w:proofErr w:type="gramStart"/>
      <w:r w:rsidRPr="00D4606C">
        <w:rPr>
          <w:rFonts w:ascii="Times New Roman" w:hAnsi="Times New Roman" w:cs="Times New Roman"/>
          <w:sz w:val="20"/>
          <w:szCs w:val="20"/>
        </w:rPr>
        <w:t>активный</w:t>
      </w:r>
      <w:proofErr w:type="gramEnd"/>
      <w:r w:rsidRPr="00D4606C">
        <w:rPr>
          <w:rFonts w:ascii="Times New Roman" w:hAnsi="Times New Roman" w:cs="Times New Roman"/>
          <w:sz w:val="20"/>
          <w:szCs w:val="20"/>
        </w:rPr>
        <w:t>. После того, как ребенок освоит упражнение левой и правой рукой, можно тренировать обе руки одновременно.</w:t>
      </w:r>
      <w:r w:rsidRPr="00D4606C">
        <w:rPr>
          <w:rFonts w:ascii="Times New Roman" w:hAnsi="Times New Roman" w:cs="Times New Roman"/>
          <w:sz w:val="20"/>
          <w:szCs w:val="20"/>
        </w:rPr>
        <w:br/>
      </w:r>
      <w:r w:rsidRPr="00D4606C">
        <w:rPr>
          <w:rFonts w:ascii="Times New Roman" w:hAnsi="Times New Roman" w:cs="Times New Roman"/>
          <w:sz w:val="20"/>
          <w:szCs w:val="20"/>
        </w:rPr>
        <w:br/>
      </w:r>
      <w:r w:rsidRPr="00D4606C">
        <w:rPr>
          <w:rFonts w:ascii="Times New Roman" w:hAnsi="Times New Roman" w:cs="Times New Roman"/>
          <w:b/>
          <w:bCs/>
          <w:sz w:val="20"/>
          <w:szCs w:val="20"/>
        </w:rPr>
        <w:t>«Рисуем восьмерки»</w:t>
      </w:r>
      <w:r w:rsidRPr="00D4606C">
        <w:rPr>
          <w:rFonts w:ascii="Times New Roman" w:hAnsi="Times New Roman" w:cs="Times New Roman"/>
          <w:sz w:val="20"/>
          <w:szCs w:val="20"/>
        </w:rPr>
        <w:br/>
        <w:t>Поочередно левой и правой рукой дошкольник рисует в воздухе восьмерку, приговаривая: «У восьмерки два кольца без начала и конца!» В заключении идет синхронное рисование руками.</w:t>
      </w:r>
      <w:r w:rsidRPr="00D4606C">
        <w:rPr>
          <w:rFonts w:ascii="Times New Roman" w:hAnsi="Times New Roman" w:cs="Times New Roman"/>
          <w:sz w:val="20"/>
          <w:szCs w:val="20"/>
        </w:rPr>
        <w:br/>
      </w:r>
      <w:r w:rsidRPr="00D4606C">
        <w:rPr>
          <w:rFonts w:ascii="Times New Roman" w:hAnsi="Times New Roman" w:cs="Times New Roman"/>
          <w:sz w:val="20"/>
          <w:szCs w:val="20"/>
        </w:rPr>
        <w:br/>
      </w:r>
      <w:r w:rsidRPr="00D4606C">
        <w:rPr>
          <w:rFonts w:ascii="Times New Roman" w:hAnsi="Times New Roman" w:cs="Times New Roman"/>
          <w:b/>
          <w:bCs/>
          <w:sz w:val="20"/>
          <w:szCs w:val="20"/>
        </w:rPr>
        <w:t>«Барабанщик»</w:t>
      </w:r>
      <w:r w:rsidRPr="00D4606C">
        <w:rPr>
          <w:rFonts w:ascii="Times New Roman" w:hAnsi="Times New Roman" w:cs="Times New Roman"/>
          <w:sz w:val="20"/>
          <w:szCs w:val="20"/>
        </w:rPr>
        <w:br/>
        <w:t xml:space="preserve">Ребенок подушечками пальцев стучит по столу, изображая барабанщика: «Барабанщик очень рад, барабанит, барабанит полтора часа подряд!» Подобные упражнения взрослый может сам придумать для занятий с ребенком или найти в специальной литературе. Главное, начинать разминку надо с простых действий, постепенно переходя к более </w:t>
      </w:r>
      <w:proofErr w:type="gramStart"/>
      <w:r w:rsidRPr="00D4606C">
        <w:rPr>
          <w:rFonts w:ascii="Times New Roman" w:hAnsi="Times New Roman" w:cs="Times New Roman"/>
          <w:sz w:val="20"/>
          <w:szCs w:val="20"/>
        </w:rPr>
        <w:t>сложным</w:t>
      </w:r>
      <w:proofErr w:type="gramEnd"/>
      <w:r w:rsidRPr="00D4606C">
        <w:rPr>
          <w:rFonts w:ascii="Times New Roman" w:hAnsi="Times New Roman" w:cs="Times New Roman"/>
          <w:sz w:val="20"/>
          <w:szCs w:val="20"/>
        </w:rPr>
        <w:t>, не забывая синхронно тренировать обе руки.</w:t>
      </w:r>
      <w:r w:rsidRPr="00D4606C">
        <w:rPr>
          <w:rFonts w:ascii="Times New Roman" w:hAnsi="Times New Roman" w:cs="Times New Roman"/>
          <w:sz w:val="20"/>
          <w:szCs w:val="20"/>
        </w:rPr>
        <w:br/>
      </w:r>
      <w:r w:rsidRPr="00D4606C">
        <w:rPr>
          <w:rFonts w:ascii="Times New Roman" w:hAnsi="Times New Roman" w:cs="Times New Roman"/>
          <w:sz w:val="20"/>
          <w:szCs w:val="20"/>
        </w:rPr>
        <w:br/>
      </w:r>
      <w:r w:rsidRPr="00D4606C">
        <w:rPr>
          <w:rFonts w:ascii="Times New Roman" w:hAnsi="Times New Roman" w:cs="Times New Roman"/>
          <w:b/>
          <w:bCs/>
          <w:sz w:val="20"/>
          <w:szCs w:val="20"/>
        </w:rPr>
        <w:t>Штриховка и раскрашивание</w:t>
      </w:r>
      <w:r w:rsidRPr="00D4606C">
        <w:rPr>
          <w:rFonts w:ascii="Times New Roman" w:hAnsi="Times New Roman" w:cs="Times New Roman"/>
          <w:sz w:val="20"/>
          <w:szCs w:val="20"/>
        </w:rPr>
        <w:br/>
        <w:t>Достаточно трудное занятие для дошколят, но очень полезное, помогающее подготовить ребенка к школе. Дети, с которыми не проводилась подобная работа, испытывают трудности при закрашивании рисунков: выходят за пределы контуров, при раскрашивании объемных изображений быстро устают и теряют интерес, закрашивание проводится хаотично. Упражнение в штриховке поможет избежать многих проблем в школьном обучении.</w:t>
      </w:r>
      <w:r w:rsidRPr="00D4606C">
        <w:rPr>
          <w:rFonts w:ascii="Times New Roman" w:hAnsi="Times New Roman" w:cs="Times New Roman"/>
          <w:sz w:val="20"/>
          <w:szCs w:val="20"/>
        </w:rPr>
        <w:br/>
        <w:t>Для штриховки и раскрашивания можно приобрести специальные прописи с контурами предметов или самим сделать рисунки. Главное, что должны знать дети – штриховать предмет нужно в одном направлении, например, только слева направо или сверху вниз. Штриховые линии ложатся плотно друг к другу, от этого рисунок получается аккуратным.</w:t>
      </w:r>
      <w:r w:rsidRPr="00D4606C">
        <w:rPr>
          <w:rFonts w:ascii="Times New Roman" w:hAnsi="Times New Roman" w:cs="Times New Roman"/>
          <w:sz w:val="20"/>
          <w:szCs w:val="20"/>
        </w:rPr>
        <w:br/>
      </w:r>
      <w:r w:rsidRPr="00D4606C">
        <w:rPr>
          <w:rFonts w:ascii="Times New Roman" w:hAnsi="Times New Roman" w:cs="Times New Roman"/>
          <w:b/>
          <w:bCs/>
          <w:sz w:val="20"/>
          <w:szCs w:val="20"/>
        </w:rPr>
        <w:t>Важно</w:t>
      </w:r>
      <w:r w:rsidRPr="00D4606C">
        <w:rPr>
          <w:rFonts w:ascii="Times New Roman" w:hAnsi="Times New Roman" w:cs="Times New Roman"/>
          <w:sz w:val="20"/>
          <w:szCs w:val="20"/>
        </w:rPr>
        <w:t xml:space="preserve">: родителям надо помнить, что сначала детям предлагаются небольшие по объему рисунки. Постепенно изображение увеличивается в размерах, дополняется деталями. Во время работы необходимо </w:t>
      </w:r>
      <w:r w:rsidRPr="00D4606C">
        <w:rPr>
          <w:rFonts w:ascii="Times New Roman" w:hAnsi="Times New Roman" w:cs="Times New Roman"/>
          <w:sz w:val="20"/>
          <w:szCs w:val="20"/>
        </w:rPr>
        <w:lastRenderedPageBreak/>
        <w:t>делать отдых пальчикам, проводя гимнастику.</w:t>
      </w:r>
      <w:r>
        <w:rPr>
          <w:rFonts w:ascii="Times New Roman" w:hAnsi="Times New Roman" w:cs="Times New Roman"/>
          <w:sz w:val="20"/>
          <w:szCs w:val="20"/>
        </w:rPr>
        <w:br/>
      </w:r>
      <w:r w:rsidRPr="00D4606C">
        <w:rPr>
          <w:rFonts w:ascii="Times New Roman" w:hAnsi="Times New Roman" w:cs="Times New Roman"/>
          <w:b/>
          <w:bCs/>
          <w:sz w:val="20"/>
          <w:szCs w:val="20"/>
        </w:rPr>
        <w:t>Занятия с бумагой</w:t>
      </w:r>
      <w:r w:rsidRPr="00D4606C">
        <w:rPr>
          <w:rFonts w:ascii="Times New Roman" w:hAnsi="Times New Roman" w:cs="Times New Roman"/>
          <w:sz w:val="20"/>
          <w:szCs w:val="20"/>
        </w:rPr>
        <w:br/>
        <w:t>Действия с бумагой является отличным средством на развитие мелкой моторики у детей, воображения, творческого мышления. Можно предложить детям заниматься оригами, аппликацией, плетением из бумаги и другими поделками, которые увлекут ребенка и создадут условия для развития моторики пальцев.</w:t>
      </w:r>
      <w:r w:rsidRPr="00D4606C">
        <w:rPr>
          <w:rFonts w:ascii="Times New Roman" w:hAnsi="Times New Roman" w:cs="Times New Roman"/>
          <w:sz w:val="20"/>
          <w:szCs w:val="20"/>
        </w:rPr>
        <w:br/>
      </w:r>
      <w:r w:rsidRPr="00D4606C">
        <w:rPr>
          <w:rFonts w:ascii="Times New Roman" w:hAnsi="Times New Roman" w:cs="Times New Roman"/>
          <w:b/>
          <w:bCs/>
          <w:sz w:val="20"/>
          <w:szCs w:val="20"/>
        </w:rPr>
        <w:t>Важно:</w:t>
      </w:r>
      <w:r w:rsidRPr="00D4606C">
        <w:rPr>
          <w:rFonts w:ascii="Times New Roman" w:hAnsi="Times New Roman" w:cs="Times New Roman"/>
          <w:sz w:val="20"/>
          <w:szCs w:val="20"/>
        </w:rPr>
        <w:t> чтобы дошколенок не потерял интерес к творчеству, а вместе с ним возможность тренировки руки, взрослый должен сам хорошо овладеть азами бумажного искусства.</w:t>
      </w:r>
    </w:p>
    <w:p w:rsidR="00AF3D09" w:rsidRDefault="00D4606C" w:rsidP="00D4606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D4606C">
        <w:rPr>
          <w:rFonts w:ascii="Times New Roman" w:hAnsi="Times New Roman" w:cs="Times New Roman"/>
          <w:b/>
          <w:bCs/>
          <w:sz w:val="20"/>
          <w:szCs w:val="20"/>
        </w:rPr>
        <w:t>Развиваем мелкую моторику при помощи театра</w:t>
      </w:r>
      <w:r w:rsidRPr="00D4606C">
        <w:rPr>
          <w:rFonts w:ascii="Times New Roman" w:hAnsi="Times New Roman" w:cs="Times New Roman"/>
          <w:sz w:val="20"/>
          <w:szCs w:val="20"/>
        </w:rPr>
        <w:br/>
        <w:t>Отличным средством для развития мелкой моторики и речевого развития является</w:t>
      </w:r>
      <w:proofErr w:type="gramEnd"/>
      <w:r w:rsidRPr="00D4606C">
        <w:rPr>
          <w:rFonts w:ascii="Times New Roman" w:hAnsi="Times New Roman" w:cs="Times New Roman"/>
          <w:sz w:val="20"/>
          <w:szCs w:val="20"/>
        </w:rPr>
        <w:t xml:space="preserve"> увлечение дошкольников театром. Театр теней и пальчиковый театр помимо своей основной функции могут позабавить ребятишек, стать отличным семейным досугом. Фигурки для пальчикового театра лучше сделать вместе с дошколенком, подобрав персонаж на каждый пальчик. Для этих целей используется бумажные колпачки, вязаные шапочки, на которых изображаются герои постановок. На первых порах лучше разыгрывать сценки знакомых сказок, в которых много диалогов: «Три поросенка», «Лиса и заяц», «Теремок». По мере овладения ребенком навыка управления пальчиками, можно обратиться к любимым мультфильмам.</w:t>
      </w:r>
      <w:r w:rsidRPr="00D4606C">
        <w:rPr>
          <w:rFonts w:ascii="Times New Roman" w:hAnsi="Times New Roman" w:cs="Times New Roman"/>
          <w:sz w:val="20"/>
          <w:szCs w:val="20"/>
        </w:rPr>
        <w:br/>
        <w:t xml:space="preserve">Движением рук и пальцев под специальным освещением можно разыграть театр теней. Это довольно сложные действия для детей, к которым надо готовиться постепенно. Взрослый, прежде всего, сам должен овладеть приемами показа действующих героев, чтобы потом передать знания ребенку. Поначалу это будут простые изображения, которые легко составляются пальчиками: зайчик, собака, птица. Затем можно разыгрывать целые сценки. Для поддержания интереса к действию используется художественное слово: народные </w:t>
      </w:r>
      <w:proofErr w:type="spellStart"/>
      <w:r w:rsidRPr="00D4606C">
        <w:rPr>
          <w:rFonts w:ascii="Times New Roman" w:hAnsi="Times New Roman" w:cs="Times New Roman"/>
          <w:sz w:val="20"/>
          <w:szCs w:val="20"/>
        </w:rPr>
        <w:t>потешки</w:t>
      </w:r>
      <w:proofErr w:type="spellEnd"/>
      <w:r w:rsidRPr="00D4606C">
        <w:rPr>
          <w:rFonts w:ascii="Times New Roman" w:hAnsi="Times New Roman" w:cs="Times New Roman"/>
          <w:sz w:val="20"/>
          <w:szCs w:val="20"/>
        </w:rPr>
        <w:t>, стихи современных авторов и классиков.</w:t>
      </w:r>
      <w:r w:rsidRPr="00D4606C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D4606C">
        <w:rPr>
          <w:rFonts w:ascii="Times New Roman" w:hAnsi="Times New Roman" w:cs="Times New Roman"/>
          <w:b/>
          <w:bCs/>
          <w:sz w:val="20"/>
          <w:szCs w:val="20"/>
        </w:rPr>
        <w:t>К концу дошкольного возраста ребенок должен овладеть следующими навыками на моторику рук:</w:t>
      </w:r>
      <w:r w:rsidRPr="00D4606C">
        <w:rPr>
          <w:rFonts w:ascii="Times New Roman" w:hAnsi="Times New Roman" w:cs="Times New Roman"/>
          <w:sz w:val="20"/>
          <w:szCs w:val="20"/>
        </w:rPr>
        <w:br/>
        <w:t>• правильно держать карандаш, кисточку, ножницы;</w:t>
      </w:r>
      <w:r w:rsidRPr="00D4606C">
        <w:rPr>
          <w:rFonts w:ascii="Times New Roman" w:hAnsi="Times New Roman" w:cs="Times New Roman"/>
          <w:sz w:val="20"/>
          <w:szCs w:val="20"/>
        </w:rPr>
        <w:br/>
        <w:t>• завязывать и развязывать шнурки, застегивать пуговицы, молнию на одежде;</w:t>
      </w:r>
      <w:r w:rsidRPr="00D4606C">
        <w:rPr>
          <w:rFonts w:ascii="Times New Roman" w:hAnsi="Times New Roman" w:cs="Times New Roman"/>
          <w:sz w:val="20"/>
          <w:szCs w:val="20"/>
        </w:rPr>
        <w:br/>
        <w:t>• пользоваться всеми столовыми приборами;</w:t>
      </w:r>
      <w:r w:rsidRPr="00D4606C">
        <w:rPr>
          <w:rFonts w:ascii="Times New Roman" w:hAnsi="Times New Roman" w:cs="Times New Roman"/>
          <w:sz w:val="20"/>
          <w:szCs w:val="20"/>
        </w:rPr>
        <w:br/>
        <w:t>• самостоятельно массажировать пальцы;</w:t>
      </w:r>
      <w:r w:rsidRPr="00D4606C">
        <w:rPr>
          <w:rFonts w:ascii="Times New Roman" w:hAnsi="Times New Roman" w:cs="Times New Roman"/>
          <w:sz w:val="20"/>
          <w:szCs w:val="20"/>
        </w:rPr>
        <w:br/>
        <w:t>• проводить разные линии, не отрывая карандаш от бумаги;</w:t>
      </w:r>
      <w:r w:rsidRPr="00D4606C">
        <w:rPr>
          <w:rFonts w:ascii="Times New Roman" w:hAnsi="Times New Roman" w:cs="Times New Roman"/>
          <w:sz w:val="20"/>
          <w:szCs w:val="20"/>
        </w:rPr>
        <w:br/>
        <w:t>• штриховать изображения, не выходя за контур;</w:t>
      </w:r>
      <w:r w:rsidRPr="00D4606C">
        <w:rPr>
          <w:rFonts w:ascii="Times New Roman" w:hAnsi="Times New Roman" w:cs="Times New Roman"/>
          <w:sz w:val="20"/>
          <w:szCs w:val="20"/>
        </w:rPr>
        <w:br/>
        <w:t>• манипулировать с мелкими предметами и деталями.</w:t>
      </w:r>
      <w:proofErr w:type="gramEnd"/>
    </w:p>
    <w:p w:rsidR="00D4606C" w:rsidRDefault="00D4606C" w:rsidP="00D460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606C" w:rsidRDefault="00D4606C" w:rsidP="00D460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606C" w:rsidRPr="00D4606C" w:rsidRDefault="00D4606C" w:rsidP="00D460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Интернет ресурсы: </w:t>
      </w:r>
      <w:r w:rsidRPr="00D4606C">
        <w:rPr>
          <w:rFonts w:ascii="Times New Roman" w:hAnsi="Times New Roman" w:cs="Times New Roman"/>
          <w:sz w:val="20"/>
          <w:szCs w:val="20"/>
        </w:rPr>
        <w:t>https://ped-kopilka.ru/blogs/blog8289</w:t>
      </w:r>
      <w:bookmarkStart w:id="0" w:name="_GoBack"/>
      <w:bookmarkEnd w:id="0"/>
      <w:r w:rsidRPr="00D4606C">
        <w:rPr>
          <w:rFonts w:ascii="Times New Roman" w:hAnsi="Times New Roman" w:cs="Times New Roman"/>
          <w:sz w:val="20"/>
          <w:szCs w:val="20"/>
        </w:rPr>
        <w:t>5/-razvitie-motoriki-u-doshkoljat.html</w:t>
      </w:r>
    </w:p>
    <w:sectPr w:rsidR="00D4606C" w:rsidRPr="00D46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5E"/>
    <w:rsid w:val="00170C5E"/>
    <w:rsid w:val="00AF3D09"/>
    <w:rsid w:val="00D4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214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902</Words>
  <Characters>5142</Characters>
  <Application>Microsoft Office Word</Application>
  <DocSecurity>0</DocSecurity>
  <Lines>42</Lines>
  <Paragraphs>12</Paragraphs>
  <ScaleCrop>false</ScaleCrop>
  <Company>*</Company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2022-11-21T12:05:00Z</dcterms:created>
  <dcterms:modified xsi:type="dcterms:W3CDTF">2022-11-21T12:08:00Z</dcterms:modified>
</cp:coreProperties>
</file>