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C6610D" w:rsidRPr="008E5E2F" w:rsidRDefault="00C6610D" w:rsidP="00C6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E2F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CA629B" w:rsidRDefault="00C6610D" w:rsidP="00CA629B">
      <w:pPr>
        <w:pStyle w:val="a4"/>
        <w:spacing w:before="68" w:beforeAutospacing="0" w:after="68" w:afterAutospacing="0"/>
        <w:ind w:firstLine="184"/>
        <w:jc w:val="center"/>
        <w:rPr>
          <w:lang w:val="en-US"/>
        </w:rPr>
      </w:pPr>
      <w:r w:rsidRPr="008E5E2F">
        <w:rPr>
          <w:b/>
          <w:sz w:val="28"/>
          <w:szCs w:val="28"/>
        </w:rPr>
        <w:t>«Пси</w:t>
      </w:r>
      <w:r>
        <w:rPr>
          <w:b/>
          <w:sz w:val="28"/>
          <w:szCs w:val="28"/>
        </w:rPr>
        <w:t>хология может быть интересной!»</w:t>
      </w:r>
      <w:r w:rsidR="00CA629B" w:rsidRPr="00CA629B">
        <w:t xml:space="preserve"> </w:t>
      </w:r>
    </w:p>
    <w:p w:rsidR="00CA629B" w:rsidRPr="00CA629B" w:rsidRDefault="00CA629B" w:rsidP="00CA629B">
      <w:pPr>
        <w:pStyle w:val="a4"/>
        <w:spacing w:before="68" w:beforeAutospacing="0" w:after="68" w:afterAutospacing="0"/>
        <w:ind w:firstLine="184"/>
        <w:jc w:val="center"/>
        <w:rPr>
          <w:b/>
          <w:sz w:val="28"/>
          <w:szCs w:val="28"/>
        </w:rPr>
      </w:pPr>
      <w:r w:rsidRPr="00CA629B">
        <w:rPr>
          <w:b/>
          <w:sz w:val="28"/>
          <w:szCs w:val="28"/>
        </w:rPr>
        <w:t>«Семейный досуг зимой»</w:t>
      </w:r>
    </w:p>
    <w:p w:rsidR="00CA629B" w:rsidRPr="00CA629B" w:rsidRDefault="00CA629B" w:rsidP="00CA629B">
      <w:pPr>
        <w:pStyle w:val="a4"/>
        <w:spacing w:before="68" w:beforeAutospacing="0" w:after="68" w:afterAutospacing="0"/>
        <w:ind w:firstLine="184"/>
        <w:rPr>
          <w:sz w:val="28"/>
          <w:szCs w:val="28"/>
        </w:rPr>
      </w:pPr>
      <w:r w:rsidRPr="00CA629B">
        <w:rPr>
          <w:sz w:val="28"/>
          <w:szCs w:val="28"/>
        </w:rPr>
        <w:t xml:space="preserve"> Взаимодействие с ребенком на прогулке может стать очень важным и продуктивным компонентом его развития. Но для многих родителей прогулки - это простое «выгуливание» ребенка, когда ему предоставляют возможность подышать свежим воздухом, подвигаться, встретиться со сверстниками.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Родителям на заметку</w:t>
      </w:r>
    </w:p>
    <w:p w:rsidR="00CA629B" w:rsidRPr="00CA629B" w:rsidRDefault="00CA629B" w:rsidP="00CA62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</w:t>
      </w:r>
    </w:p>
    <w:p w:rsidR="00CA629B" w:rsidRPr="00CA629B" w:rsidRDefault="00CA629B" w:rsidP="00CA62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</w:t>
      </w:r>
    </w:p>
    <w:p w:rsidR="00CA629B" w:rsidRPr="00CA629B" w:rsidRDefault="00CA629B" w:rsidP="00CA62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прогулки на лыжах, необходимо заранее продумать маршрут, чтобы не утомить ребенка.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для ребенка и его друзей веселые игры в парке, во дворе.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«инвентаря» подойдут деревья, за ними можно прятаться.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Пеньки, на которые можно залезать и спрыгивать, обегать вокруг них.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детьми на улице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Ангелы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</w:t>
      </w:r>
      <w:proofErr w:type="spellStart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ангельскую</w:t>
      </w:r>
      <w:proofErr w:type="gramStart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proofErr w:type="gramEnd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</w:t>
      </w:r>
      <w:proofErr w:type="spellEnd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Следопыты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Следы снежного человека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 в след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как ходят волки в стае </w:t>
      </w:r>
      <w:r w:rsidRPr="00CA62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(след в след)</w:t>
      </w: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на снегу палочкой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любите летом рисовать палочкой на сыром песке, то зимой вы можете попробовать рисовать ей на снегу.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Новогодне-зимние </w:t>
      </w:r>
      <w:proofErr w:type="spellStart"/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находилки</w:t>
      </w:r>
      <w:proofErr w:type="spellEnd"/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Находилки</w:t>
      </w:r>
      <w:proofErr w:type="spellEnd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одевайтесь</w:t>
      </w:r>
      <w:proofErr w:type="gramEnd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Снежные цветы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для опыта:</w:t>
      </w:r>
    </w:p>
    <w:p w:rsidR="00CA629B" w:rsidRPr="00CA629B" w:rsidRDefault="00CA629B" w:rsidP="00CA629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соломинку,</w:t>
      </w:r>
    </w:p>
    <w:p w:rsidR="00CA629B" w:rsidRPr="00CA629B" w:rsidRDefault="00CA629B" w:rsidP="00CA629B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раствор для надувания мыльных пузырей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нет нужды забираться в облака, чтобы видеть, как образуются эти снежные звездочки.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Снежинки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сам по себе </w:t>
      </w:r>
      <w:proofErr w:type="gramStart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уникален</w:t>
      </w:r>
      <w:proofErr w:type="gramEnd"/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Снежинку можно сфотографировать в режиме макросъёмки на тёмном фоне и получится отличное фото!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CA629B" w:rsidRPr="00CA629B" w:rsidRDefault="00CA629B" w:rsidP="00CA629B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 здоровья: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начинаем с улыбки.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Просыпаясь, не залёживаемся в постели, а посмотрим в окно и насладимся красотой зимнего утра.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холодную воду в друзья, она дарит бодрость и закалку.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сад, на работу - пешком в быстром темпе.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поговорить о зиме.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щедрыми на улыбку, никогда не унываем!</w:t>
      </w:r>
    </w:p>
    <w:p w:rsidR="00CA629B" w:rsidRPr="00CA629B" w:rsidRDefault="00CA629B" w:rsidP="00CA62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отпуск и выходные - только вместе!</w:t>
      </w:r>
    </w:p>
    <w:p w:rsidR="00CA629B" w:rsidRPr="00CA629B" w:rsidRDefault="00CA629B" w:rsidP="00CA629B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https://doshvozrast.ru/rabrod/konsultacrod132.htm</w:t>
      </w:r>
    </w:p>
    <w:p w:rsidR="00C6610D" w:rsidRDefault="00C6610D" w:rsidP="00C661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B38" w:rsidRDefault="00D33B38" w:rsidP="00904223">
      <w:pPr>
        <w:shd w:val="clear" w:color="auto" w:fill="FFFFFF"/>
        <w:spacing w:before="300" w:line="240" w:lineRule="auto"/>
        <w:jc w:val="center"/>
        <w:outlineLvl w:val="0"/>
        <w:rPr>
          <w:sz w:val="28"/>
          <w:szCs w:val="28"/>
        </w:rPr>
      </w:pPr>
      <w:r w:rsidRPr="00D33B3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</w:p>
    <w:p w:rsidR="00D33B38" w:rsidRDefault="00D33B38" w:rsidP="00A54444">
      <w:pPr>
        <w:pStyle w:val="a4"/>
        <w:spacing w:before="68" w:after="68"/>
        <w:rPr>
          <w:sz w:val="28"/>
          <w:szCs w:val="28"/>
        </w:rPr>
      </w:pPr>
    </w:p>
    <w:p w:rsidR="00D33B38" w:rsidRPr="00CA629B" w:rsidRDefault="00D33B38" w:rsidP="00A54444">
      <w:pPr>
        <w:pStyle w:val="a4"/>
        <w:spacing w:before="68" w:after="68"/>
        <w:rPr>
          <w:sz w:val="28"/>
          <w:szCs w:val="28"/>
          <w:lang w:val="en-US"/>
        </w:rPr>
      </w:pPr>
      <w:bookmarkStart w:id="0" w:name="_GoBack"/>
      <w:bookmarkEnd w:id="0"/>
    </w:p>
    <w:p w:rsidR="00C6610D" w:rsidRPr="00B2029B" w:rsidRDefault="00C6610D" w:rsidP="00A54444">
      <w:pPr>
        <w:pStyle w:val="a4"/>
        <w:spacing w:before="68" w:after="68"/>
        <w:rPr>
          <w:sz w:val="28"/>
          <w:szCs w:val="28"/>
        </w:rPr>
      </w:pPr>
      <w:r w:rsidRPr="00B2029B">
        <w:rPr>
          <w:sz w:val="28"/>
          <w:szCs w:val="28"/>
        </w:rPr>
        <w:lastRenderedPageBreak/>
        <w:t>Список литературы: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Михайлова Е.С. Социальный интеллект: концепции, модели, диагностика. СПб</w:t>
      </w:r>
      <w:proofErr w:type="gramStart"/>
      <w:r w:rsidRPr="00B2029B">
        <w:rPr>
          <w:sz w:val="28"/>
          <w:szCs w:val="28"/>
        </w:rPr>
        <w:t xml:space="preserve">., </w:t>
      </w:r>
      <w:proofErr w:type="gramEnd"/>
      <w:r w:rsidRPr="00B2029B">
        <w:rPr>
          <w:sz w:val="28"/>
          <w:szCs w:val="28"/>
        </w:rPr>
        <w:t>2007.</w:t>
      </w:r>
      <w:r w:rsidRPr="00B2029B">
        <w:rPr>
          <w:sz w:val="28"/>
          <w:szCs w:val="28"/>
        </w:rPr>
        <w:tab/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Социальный и эмоциональный интеллект. От процесса к измерениям. / Под ред. Д. В. Люсина, Д. В. Ушакова. М., 2009. Носова Е.А., </w:t>
      </w:r>
      <w:proofErr w:type="spellStart"/>
      <w:r w:rsidRPr="00B2029B">
        <w:rPr>
          <w:sz w:val="28"/>
          <w:szCs w:val="28"/>
        </w:rPr>
        <w:t>Швецова</w:t>
      </w:r>
      <w:proofErr w:type="spellEnd"/>
      <w:r w:rsidRPr="00B2029B">
        <w:rPr>
          <w:sz w:val="28"/>
          <w:szCs w:val="28"/>
        </w:rPr>
        <w:t xml:space="preserve"> Т.Ю. Семья и детский сад: педагогическое образование родителей. –  СПб</w:t>
      </w:r>
      <w:proofErr w:type="gramStart"/>
      <w:r w:rsidRPr="00B2029B">
        <w:rPr>
          <w:sz w:val="28"/>
          <w:szCs w:val="28"/>
        </w:rPr>
        <w:t xml:space="preserve">.: </w:t>
      </w:r>
      <w:proofErr w:type="gramEnd"/>
      <w:r w:rsidRPr="00B2029B">
        <w:rPr>
          <w:sz w:val="28"/>
          <w:szCs w:val="28"/>
        </w:rPr>
        <w:t>ДЕТСТВО-ПРЕСС, 2009</w:t>
      </w:r>
    </w:p>
    <w:p w:rsidR="00C6610D" w:rsidRPr="00B2029B" w:rsidRDefault="00C6610D" w:rsidP="00C6610D">
      <w:pPr>
        <w:pStyle w:val="a4"/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>Нравственное воспитание в детском саду</w:t>
      </w:r>
      <w:proofErr w:type="gramStart"/>
      <w:r w:rsidRPr="00B2029B">
        <w:rPr>
          <w:sz w:val="28"/>
          <w:szCs w:val="28"/>
        </w:rPr>
        <w:t>/П</w:t>
      </w:r>
      <w:proofErr w:type="gramEnd"/>
      <w:r w:rsidRPr="00B2029B">
        <w:rPr>
          <w:sz w:val="28"/>
          <w:szCs w:val="28"/>
        </w:rPr>
        <w:t xml:space="preserve">од ред. </w:t>
      </w:r>
      <w:proofErr w:type="spellStart"/>
      <w:r w:rsidRPr="00B2029B">
        <w:rPr>
          <w:sz w:val="28"/>
          <w:szCs w:val="28"/>
        </w:rPr>
        <w:t>В.Г.Нечаевой</w:t>
      </w:r>
      <w:proofErr w:type="spellEnd"/>
      <w:r w:rsidRPr="00B2029B">
        <w:rPr>
          <w:sz w:val="28"/>
          <w:szCs w:val="28"/>
        </w:rPr>
        <w:t xml:space="preserve"> и </w:t>
      </w:r>
      <w:proofErr w:type="spellStart"/>
      <w:r w:rsidRPr="00B2029B">
        <w:rPr>
          <w:sz w:val="28"/>
          <w:szCs w:val="28"/>
        </w:rPr>
        <w:t>Т.А.Марковой</w:t>
      </w:r>
      <w:proofErr w:type="spellEnd"/>
      <w:r w:rsidRPr="00B2029B">
        <w:rPr>
          <w:sz w:val="28"/>
          <w:szCs w:val="28"/>
        </w:rPr>
        <w:t>. –  М.: Просвещение, 2006</w:t>
      </w:r>
    </w:p>
    <w:p w:rsidR="00C6610D" w:rsidRPr="00B2029B" w:rsidRDefault="00C6610D" w:rsidP="00C6610D">
      <w:pPr>
        <w:pStyle w:val="a4"/>
        <w:tabs>
          <w:tab w:val="left" w:pos="5407"/>
        </w:tabs>
        <w:spacing w:before="68" w:after="68"/>
        <w:ind w:left="-567"/>
        <w:rPr>
          <w:sz w:val="28"/>
          <w:szCs w:val="28"/>
        </w:rPr>
      </w:pPr>
      <w:r w:rsidRPr="00B2029B">
        <w:rPr>
          <w:sz w:val="28"/>
          <w:szCs w:val="28"/>
        </w:rPr>
        <w:t xml:space="preserve">Педагогика: Учебное пособие </w:t>
      </w:r>
      <w:proofErr w:type="spellStart"/>
      <w:r w:rsidRPr="00B2029B">
        <w:rPr>
          <w:sz w:val="28"/>
          <w:szCs w:val="28"/>
        </w:rPr>
        <w:t>Ю.К.Бабанский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В.А.Сластенин</w:t>
      </w:r>
      <w:proofErr w:type="spellEnd"/>
      <w:r w:rsidRPr="00B2029B">
        <w:rPr>
          <w:sz w:val="28"/>
          <w:szCs w:val="28"/>
        </w:rPr>
        <w:t xml:space="preserve">, </w:t>
      </w:r>
      <w:proofErr w:type="spellStart"/>
      <w:r w:rsidRPr="00B2029B">
        <w:rPr>
          <w:sz w:val="28"/>
          <w:szCs w:val="28"/>
        </w:rPr>
        <w:t>Н.А.Сорокин</w:t>
      </w:r>
      <w:proofErr w:type="spellEnd"/>
      <w:r w:rsidRPr="00B2029B">
        <w:rPr>
          <w:sz w:val="28"/>
          <w:szCs w:val="28"/>
        </w:rPr>
        <w:t>. –  М.: Просвещение, 2012</w:t>
      </w: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0D" w:rsidRPr="00C6610D" w:rsidRDefault="00C6610D" w:rsidP="00C6610D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4F5" w:rsidRPr="00C6610D" w:rsidRDefault="00D614F5">
      <w:pPr>
        <w:rPr>
          <w:rFonts w:ascii="Times New Roman" w:hAnsi="Times New Roman" w:cs="Times New Roman"/>
          <w:sz w:val="24"/>
          <w:szCs w:val="24"/>
        </w:rPr>
      </w:pPr>
    </w:p>
    <w:sectPr w:rsidR="00D614F5" w:rsidRPr="00C6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AF"/>
    <w:multiLevelType w:val="multilevel"/>
    <w:tmpl w:val="9E90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E5763"/>
    <w:multiLevelType w:val="multilevel"/>
    <w:tmpl w:val="5EEA9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F62BE"/>
    <w:multiLevelType w:val="multilevel"/>
    <w:tmpl w:val="CDF6F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04BBB"/>
    <w:multiLevelType w:val="multilevel"/>
    <w:tmpl w:val="109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03E37"/>
    <w:multiLevelType w:val="multilevel"/>
    <w:tmpl w:val="16C0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C0611"/>
    <w:multiLevelType w:val="multilevel"/>
    <w:tmpl w:val="CACC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1296F"/>
    <w:multiLevelType w:val="multilevel"/>
    <w:tmpl w:val="69B8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E"/>
    <w:rsid w:val="000507A2"/>
    <w:rsid w:val="000F4E53"/>
    <w:rsid w:val="00166D24"/>
    <w:rsid w:val="0074026E"/>
    <w:rsid w:val="00783165"/>
    <w:rsid w:val="00904223"/>
    <w:rsid w:val="00A54444"/>
    <w:rsid w:val="00B2029B"/>
    <w:rsid w:val="00C6610D"/>
    <w:rsid w:val="00CA629B"/>
    <w:rsid w:val="00D33B38"/>
    <w:rsid w:val="00D614F5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10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16</cp:revision>
  <dcterms:created xsi:type="dcterms:W3CDTF">2023-01-31T10:07:00Z</dcterms:created>
  <dcterms:modified xsi:type="dcterms:W3CDTF">2023-10-28T00:21:00Z</dcterms:modified>
</cp:coreProperties>
</file>