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4D" w:rsidRPr="0035184D" w:rsidRDefault="00F53455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</w:t>
      </w:r>
      <w:r w:rsidR="0035184D">
        <w:t xml:space="preserve">  </w:t>
      </w:r>
      <w:bookmarkStart w:id="0" w:name="_GoBack"/>
      <w:r w:rsidRPr="00F53455">
        <w:rPr>
          <w:rFonts w:ascii="Times New Roman" w:hAnsi="Times New Roman" w:cs="Times New Roman"/>
          <w:b/>
          <w:sz w:val="28"/>
          <w:szCs w:val="28"/>
        </w:rPr>
        <w:t xml:space="preserve">Рассматривание </w:t>
      </w:r>
      <w:r>
        <w:rPr>
          <w:rFonts w:ascii="Times New Roman" w:hAnsi="Times New Roman" w:cs="Times New Roman"/>
          <w:b/>
          <w:sz w:val="28"/>
          <w:szCs w:val="28"/>
        </w:rPr>
        <w:t>предметов</w:t>
      </w:r>
      <w:r w:rsidR="0035184D" w:rsidRPr="0035184D">
        <w:rPr>
          <w:rFonts w:ascii="Times New Roman" w:hAnsi="Times New Roman" w:cs="Times New Roman"/>
          <w:b/>
          <w:sz w:val="28"/>
          <w:szCs w:val="28"/>
        </w:rPr>
        <w:t xml:space="preserve">  хозяйского  быта  кубанских казаков </w:t>
      </w:r>
      <w:bookmarkEnd w:id="0"/>
      <w:r w:rsidR="0035184D">
        <w:rPr>
          <w:rFonts w:ascii="Times New Roman" w:hAnsi="Times New Roman" w:cs="Times New Roman"/>
          <w:b/>
          <w:sz w:val="28"/>
          <w:szCs w:val="28"/>
        </w:rPr>
        <w:br/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старинная  </w:t>
      </w:r>
      <w:r w:rsidR="00F330B9">
        <w:rPr>
          <w:rFonts w:ascii="Times New Roman" w:hAnsi="Times New Roman" w:cs="Times New Roman"/>
          <w:b/>
          <w:sz w:val="28"/>
          <w:szCs w:val="28"/>
        </w:rPr>
        <w:t xml:space="preserve">утварь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84759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стиральная </w:t>
      </w:r>
      <w:r w:rsidR="00F330B9">
        <w:rPr>
          <w:rFonts w:ascii="Times New Roman" w:hAnsi="Times New Roman" w:cs="Times New Roman"/>
          <w:b/>
          <w:sz w:val="28"/>
          <w:szCs w:val="28"/>
        </w:rPr>
        <w:t xml:space="preserve">доска, </w:t>
      </w:r>
      <w:r w:rsidR="0035184D" w:rsidRPr="0035184D">
        <w:rPr>
          <w:rFonts w:ascii="Times New Roman" w:hAnsi="Times New Roman" w:cs="Times New Roman"/>
          <w:b/>
          <w:sz w:val="28"/>
          <w:szCs w:val="28"/>
        </w:rPr>
        <w:t xml:space="preserve"> утюг.</w:t>
      </w:r>
    </w:p>
    <w:p w:rsidR="0035184D" w:rsidRPr="00F53455" w:rsidRDefault="00F53455" w:rsidP="00F534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Подготовили материал воспитатель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Ерошенко Ирина Анатольевна</w:t>
      </w:r>
      <w:r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br/>
      </w:r>
    </w:p>
    <w:p w:rsidR="00B0410B" w:rsidRPr="00B0410B" w:rsidRDefault="0035184D" w:rsidP="0035184D">
      <w:pPr>
        <w:rPr>
          <w:rFonts w:ascii="Times New Roman" w:hAnsi="Times New Roman" w:cs="Times New Roman"/>
          <w:sz w:val="28"/>
          <w:szCs w:val="28"/>
        </w:rPr>
      </w:pPr>
      <w:r w:rsidRPr="0035184D">
        <w:rPr>
          <w:rFonts w:ascii="Times New Roman" w:hAnsi="Times New Roman" w:cs="Times New Roman"/>
          <w:sz w:val="28"/>
          <w:szCs w:val="28"/>
        </w:rPr>
        <w:t>22 января</w:t>
      </w:r>
      <w:r>
        <w:rPr>
          <w:rFonts w:ascii="Times New Roman" w:hAnsi="Times New Roman" w:cs="Times New Roman"/>
          <w:sz w:val="28"/>
          <w:szCs w:val="28"/>
        </w:rPr>
        <w:t xml:space="preserve">  в группе казачьей направленности  детс</w:t>
      </w:r>
      <w:r w:rsidR="006D7F62">
        <w:rPr>
          <w:rFonts w:ascii="Times New Roman" w:hAnsi="Times New Roman" w:cs="Times New Roman"/>
          <w:sz w:val="28"/>
          <w:szCs w:val="28"/>
        </w:rPr>
        <w:t xml:space="preserve">кого сада 4 города Белореченска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F62">
        <w:rPr>
          <w:rFonts w:ascii="Times New Roman" w:hAnsi="Times New Roman" w:cs="Times New Roman"/>
          <w:sz w:val="28"/>
          <w:szCs w:val="28"/>
        </w:rPr>
        <w:t xml:space="preserve">по плану взаимодействия  с казачьим обществом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F62">
        <w:rPr>
          <w:rFonts w:ascii="Times New Roman" w:hAnsi="Times New Roman" w:cs="Times New Roman"/>
          <w:sz w:val="28"/>
          <w:szCs w:val="28"/>
        </w:rPr>
        <w:t xml:space="preserve">прошло </w:t>
      </w:r>
      <w:r>
        <w:rPr>
          <w:rFonts w:ascii="Times New Roman" w:hAnsi="Times New Roman" w:cs="Times New Roman"/>
          <w:sz w:val="28"/>
          <w:szCs w:val="28"/>
        </w:rPr>
        <w:t xml:space="preserve">тематическое  занятие. </w:t>
      </w:r>
      <w:r w:rsidRPr="0035184D">
        <w:rPr>
          <w:rFonts w:ascii="Times New Roman" w:hAnsi="Times New Roman" w:cs="Times New Roman"/>
          <w:sz w:val="28"/>
          <w:szCs w:val="28"/>
        </w:rPr>
        <w:t>Знакомство со старинными  предметами  хозяйского  быта  кубанских казаков – стиральная доска, старинный утюг</w:t>
      </w:r>
      <w:r>
        <w:t xml:space="preserve">. </w:t>
      </w:r>
      <w:r w:rsidRPr="00F330B9">
        <w:rPr>
          <w:rFonts w:ascii="Times New Roman" w:hAnsi="Times New Roman" w:cs="Times New Roman"/>
          <w:sz w:val="28"/>
          <w:szCs w:val="28"/>
        </w:rPr>
        <w:t>С целью познакомить детей  с  жизнью и бытом  казачки. Сформировать у детей понятие старинная  доска для ст</w:t>
      </w:r>
      <w:r w:rsidR="00F330B9">
        <w:rPr>
          <w:rFonts w:ascii="Times New Roman" w:hAnsi="Times New Roman" w:cs="Times New Roman"/>
          <w:sz w:val="28"/>
          <w:szCs w:val="28"/>
        </w:rPr>
        <w:t>ирки, старинный утюг для глажки белья.</w:t>
      </w:r>
      <w:r w:rsidR="00F330B9">
        <w:rPr>
          <w:rFonts w:ascii="Times New Roman" w:hAnsi="Times New Roman" w:cs="Times New Roman"/>
          <w:sz w:val="28"/>
          <w:szCs w:val="28"/>
        </w:rPr>
        <w:br/>
      </w:r>
      <w:r w:rsidR="00F330B9" w:rsidRPr="00F330B9">
        <w:rPr>
          <w:rFonts w:ascii="Times New Roman" w:hAnsi="Times New Roman" w:cs="Times New Roman"/>
          <w:sz w:val="28"/>
          <w:szCs w:val="28"/>
        </w:rPr>
        <w:t xml:space="preserve"> </w:t>
      </w:r>
      <w:r w:rsidR="00F330B9">
        <w:rPr>
          <w:rFonts w:ascii="Times New Roman" w:hAnsi="Times New Roman" w:cs="Times New Roman"/>
          <w:sz w:val="28"/>
          <w:szCs w:val="28"/>
        </w:rPr>
        <w:t>Главными атрибутами познавательного занятия  стали старинные доска и утюг. Я воспитатель группы Ирина Анатольевна Ерошенко  показала юным казачатам  старинную утварь. Дети с интересом слушали  мой рассказ</w:t>
      </w:r>
      <w:r w:rsidR="0084759A">
        <w:rPr>
          <w:rFonts w:ascii="Times New Roman" w:hAnsi="Times New Roman" w:cs="Times New Roman"/>
          <w:sz w:val="28"/>
          <w:szCs w:val="28"/>
        </w:rPr>
        <w:t xml:space="preserve">,  о том, </w:t>
      </w:r>
      <w:r w:rsidR="00F330B9">
        <w:rPr>
          <w:rFonts w:ascii="Times New Roman" w:hAnsi="Times New Roman" w:cs="Times New Roman"/>
          <w:sz w:val="28"/>
          <w:szCs w:val="28"/>
        </w:rPr>
        <w:t>как наши предки  пользовались в быту  этими предметами. После  рассказа и по</w:t>
      </w:r>
      <w:r w:rsidR="0084759A">
        <w:rPr>
          <w:rFonts w:ascii="Times New Roman" w:hAnsi="Times New Roman" w:cs="Times New Roman"/>
          <w:sz w:val="28"/>
          <w:szCs w:val="28"/>
        </w:rPr>
        <w:t>каза предметов хозяйского быта</w:t>
      </w:r>
      <w:r w:rsidR="00F53455">
        <w:rPr>
          <w:rFonts w:ascii="Times New Roman" w:hAnsi="Times New Roman" w:cs="Times New Roman"/>
          <w:sz w:val="28"/>
          <w:szCs w:val="28"/>
        </w:rPr>
        <w:t>,</w:t>
      </w:r>
      <w:r w:rsidR="0084759A">
        <w:rPr>
          <w:rFonts w:ascii="Times New Roman" w:hAnsi="Times New Roman" w:cs="Times New Roman"/>
          <w:sz w:val="28"/>
          <w:szCs w:val="28"/>
        </w:rPr>
        <w:t xml:space="preserve"> </w:t>
      </w:r>
      <w:r w:rsidR="00F330B9">
        <w:rPr>
          <w:rFonts w:ascii="Times New Roman" w:hAnsi="Times New Roman" w:cs="Times New Roman"/>
          <w:sz w:val="28"/>
          <w:szCs w:val="28"/>
        </w:rPr>
        <w:t xml:space="preserve">каждый  из юных казачат  попробовали  гладить утюгом (почувствовали его тяжесть, </w:t>
      </w:r>
      <w:proofErr w:type="gramStart"/>
      <w:r w:rsidR="00F330B9">
        <w:rPr>
          <w:rFonts w:ascii="Times New Roman" w:hAnsi="Times New Roman" w:cs="Times New Roman"/>
          <w:sz w:val="28"/>
          <w:szCs w:val="28"/>
        </w:rPr>
        <w:t>посмотрели из чего он состоит</w:t>
      </w:r>
      <w:proofErr w:type="gramEnd"/>
      <w:r w:rsidR="00F330B9">
        <w:rPr>
          <w:rFonts w:ascii="Times New Roman" w:hAnsi="Times New Roman" w:cs="Times New Roman"/>
          <w:sz w:val="28"/>
          <w:szCs w:val="28"/>
        </w:rPr>
        <w:t xml:space="preserve">) и стирать на стиральной доске. Детям очень понравилось это занятие  у каждого из них </w:t>
      </w:r>
      <w:r w:rsidR="00F53455">
        <w:rPr>
          <w:rFonts w:ascii="Times New Roman" w:hAnsi="Times New Roman" w:cs="Times New Roman"/>
          <w:sz w:val="28"/>
          <w:szCs w:val="28"/>
        </w:rPr>
        <w:t xml:space="preserve">дома сейчас утюги  и стиральные машины выглядят совсем иначе. После занятия дети еще долго самостоятельно рассматривали предметы и пытались ими  </w:t>
      </w:r>
      <w:r w:rsidR="00B0410B">
        <w:rPr>
          <w:rFonts w:ascii="Times New Roman" w:hAnsi="Times New Roman" w:cs="Times New Roman"/>
          <w:sz w:val="28"/>
          <w:szCs w:val="28"/>
        </w:rPr>
        <w:t>пользоваться – применить в игре</w:t>
      </w:r>
      <w:r w:rsidR="0084759A">
        <w:rPr>
          <w:rFonts w:ascii="Times New Roman" w:hAnsi="Times New Roman" w:cs="Times New Roman"/>
          <w:sz w:val="28"/>
          <w:szCs w:val="28"/>
        </w:rPr>
        <w:t>.</w:t>
      </w:r>
    </w:p>
    <w:p w:rsidR="00B953E2" w:rsidRPr="0035184D" w:rsidRDefault="0035184D" w:rsidP="00351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1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17389" cy="1808694"/>
            <wp:effectExtent l="0" t="0" r="0" b="1270"/>
            <wp:docPr id="1" name="Рисунок 1" descr="C:\Documents and Settings\Администратор\Рабочий стол\критерии январь\IMG_20210119_161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критерии январь\IMG_20210119_1611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21314" cy="181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1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12031" cy="1799166"/>
            <wp:effectExtent l="0" t="0" r="0" b="0"/>
            <wp:docPr id="2" name="Рисунок 2" descr="C:\Documents and Settings\Администратор\Рабочий стол\критерии январь\IMG_20210119_161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критерии январь\IMG_20210119_1612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16114" cy="18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1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6673" cy="1789642"/>
            <wp:effectExtent l="0" t="0" r="3175" b="1270"/>
            <wp:docPr id="3" name="Рисунок 3" descr="C:\Documents and Settings\Администратор\Рабочий стол\критерии январь\IMG_20210119_161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критерии январь\IMG_20210119_1612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779" cy="179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1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1316" cy="1780117"/>
            <wp:effectExtent l="0" t="0" r="8890" b="0"/>
            <wp:docPr id="4" name="Рисунок 4" descr="C:\Documents and Settings\Администратор\Рабочий стол\критерии январь\IMG_20210119_161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критерии январь\IMG_20210119_1613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73" cy="178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1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9650" cy="1794934"/>
            <wp:effectExtent l="0" t="0" r="0" b="0"/>
            <wp:docPr id="5" name="Рисунок 5" descr="C:\Documents and Settings\Администратор\Рабочий стол\критерии январь\IMG_20210119_161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Рабочий стол\критерии январь\IMG_20210119_1613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435" cy="179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1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0372" cy="1902884"/>
            <wp:effectExtent l="0" t="0" r="0" b="2540"/>
            <wp:docPr id="6" name="Рисунок 6" descr="C:\Documents and Settings\Администратор\Рабочий стол\критерии январь\IMG_20210119_161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Рабочий стол\критерии январь\IMG_20210119_1613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280" cy="190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1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1562" cy="1905000"/>
            <wp:effectExtent l="0" t="0" r="0" b="0"/>
            <wp:docPr id="7" name="Рисунок 7" descr="C:\Documents and Settings\Администратор\Рабочий стол\критерии январь\IMG_20210119_161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истратор\Рабочий стол\критерии январь\IMG_20210119_1615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259" cy="190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1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69777" cy="1901825"/>
            <wp:effectExtent l="0" t="0" r="0" b="3175"/>
            <wp:docPr id="8" name="Рисунок 8" descr="C:\Documents and Settings\Администратор\Рабочий стол\критерии январь\IMG_20210119_161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Администратор\Рабочий стол\критерии январь\IMG_20210119_1617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441" cy="1908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1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1563" cy="1904997"/>
            <wp:effectExtent l="0" t="0" r="0" b="635"/>
            <wp:docPr id="9" name="Рисунок 9" descr="C:\Documents and Settings\Администратор\Рабочий стол\критерии январь\IMG_20210119_161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дминистратор\Рабочий стол\критерии январь\IMG_20210119_16194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209" cy="190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1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1561" cy="1905000"/>
            <wp:effectExtent l="0" t="0" r="0" b="0"/>
            <wp:docPr id="10" name="Рисунок 10" descr="C:\Documents and Settings\Администратор\Рабочий стол\критерии январь\IMG_20210119_163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Администратор\Рабочий стол\критерии январь\IMG_20210119_16341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708" cy="1914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53E2" w:rsidRPr="00351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4D"/>
    <w:rsid w:val="0035184D"/>
    <w:rsid w:val="006D7F62"/>
    <w:rsid w:val="00772569"/>
    <w:rsid w:val="0084759A"/>
    <w:rsid w:val="00B0410B"/>
    <w:rsid w:val="00B953E2"/>
    <w:rsid w:val="00BA03B5"/>
    <w:rsid w:val="00C32616"/>
    <w:rsid w:val="00E0776F"/>
    <w:rsid w:val="00F330B9"/>
    <w:rsid w:val="00F5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4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0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4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0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</cp:lastModifiedBy>
  <cp:revision>6</cp:revision>
  <dcterms:created xsi:type="dcterms:W3CDTF">2021-01-28T20:28:00Z</dcterms:created>
  <dcterms:modified xsi:type="dcterms:W3CDTF">2021-01-29T10:47:00Z</dcterms:modified>
</cp:coreProperties>
</file>