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96" w:rsidRPr="006677F2" w:rsidRDefault="00B01A96" w:rsidP="00B01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-137160</wp:posOffset>
            </wp:positionV>
            <wp:extent cx="3940175" cy="5915660"/>
            <wp:effectExtent l="19050" t="0" r="3175" b="0"/>
            <wp:wrapSquare wrapText="bothSides"/>
            <wp:docPr id="1" name="Рисунок 1" descr="C:\Users\Виола\Desktop\98e23ca4-bfaa-40be-a39e-c70ec25d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а\Desktop\98e23ca4-bfaa-40be-a39e-c70ec25d5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591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677F2" w:rsidRPr="006677F2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6677F2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развитию/рисованию на тему «Красный помидор» в группе раннего возраста №8.</w:t>
      </w:r>
    </w:p>
    <w:bookmarkEnd w:id="0"/>
    <w:p w:rsidR="00B01A96" w:rsidRPr="00B01A96" w:rsidRDefault="00B01A96" w:rsidP="0066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детей к искусству – это именно тот «ключик», который раскрывает в детях творческий потенциал, 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реальную возможность адаптироваться им в социальной среде.</w:t>
      </w:r>
    </w:p>
    <w:p w:rsidR="00B01A96" w:rsidRPr="00B01A96" w:rsidRDefault="00B628BF" w:rsidP="006677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Малыши в нашей группе </w:t>
      </w:r>
      <w:r w:rsidR="00B01A96" w:rsidRP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любят рисовать, но у них не хватает творческих навыков и способностей для выражения своего замысла. Чтобы вызвать у детей интерес к изобразительной деятельности и способствовать развитию творческого потенциала, </w:t>
      </w:r>
      <w:r w:rsid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 </w:t>
      </w:r>
      <w:r w:rsidR="00B01A96" w:rsidRP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</w:t>
      </w:r>
      <w:r w:rsid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овала</w:t>
      </w:r>
      <w:r w:rsidR="00B01A96" w:rsidRP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нетрадиционн</w:t>
      </w:r>
      <w:r w:rsid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ую </w:t>
      </w:r>
      <w:r w:rsidR="00B01A96" w:rsidRP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изобразительн</w:t>
      </w:r>
      <w:r w:rsid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ую </w:t>
      </w:r>
      <w:r w:rsidR="00B01A96" w:rsidRP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</w:t>
      </w:r>
      <w:r w:rsid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B01A96" w:rsidRPr="00B01A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(рисование пальчиками). </w:t>
      </w:r>
    </w:p>
    <w:p w:rsidR="001F2E99" w:rsidRDefault="00B01A96" w:rsidP="0066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Pr="00B01A96">
        <w:rPr>
          <w:rFonts w:ascii="Times New Roman" w:hAnsi="Times New Roman" w:cs="Times New Roman"/>
          <w:sz w:val="28"/>
          <w:szCs w:val="28"/>
        </w:rPr>
        <w:t>21.09.2022 г. я провела занятие по художественно-эстетическому развитию на тему «Красный помидор»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2E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F2E99" w:rsidRDefault="001F2E99" w:rsidP="0066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96" w:rsidRPr="00CC1588" w:rsidRDefault="00B01A96" w:rsidP="00667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занятия </w:t>
      </w:r>
      <w:r w:rsidR="001F2E99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1F2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знакомство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 с нетрадиционной техникой рисования пальчиками.</w:t>
      </w:r>
    </w:p>
    <w:p w:rsidR="00B01A96" w:rsidRPr="00FF7A86" w:rsidRDefault="00B01A96" w:rsidP="006677F2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1588">
        <w:rPr>
          <w:rFonts w:eastAsiaTheme="minorEastAsia"/>
          <w:sz w:val="28"/>
          <w:szCs w:val="28"/>
        </w:rPr>
        <w:t>Задач</w:t>
      </w:r>
      <w:r>
        <w:rPr>
          <w:rFonts w:eastAsiaTheme="minorEastAsia"/>
          <w:sz w:val="28"/>
          <w:szCs w:val="28"/>
        </w:rPr>
        <w:t>и</w:t>
      </w:r>
      <w:r w:rsidRPr="00CC1588">
        <w:rPr>
          <w:rFonts w:eastAsiaTheme="minorEastAsia"/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показать приёмы получения точек; учить наносить ритмично и равномерно точки на всю поверхность бумаги, воспитывать аккуратность.</w:t>
      </w:r>
    </w:p>
    <w:p w:rsidR="00B01A96" w:rsidRPr="00B01A96" w:rsidRDefault="00B628BF" w:rsidP="00667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начале занятия  в гости к малышам  пришел  зайчик и принёс корзинку, в которой  лежал красный помидор. Я загадала  ребятам  загадку: «Круглый, красный и весёлый, вырос на кусте зелёном</w:t>
      </w:r>
      <w:r w:rsidR="001F2E9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(помидор),  затем  достала  из корзинки помидор (муляж)</w:t>
      </w:r>
      <w:r w:rsidR="001F2E9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показала ребятам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 Я рассказала малышам, что зайчик сорвал с грядки самый большой помидор и приш</w:t>
      </w:r>
      <w:r w:rsidR="001F2E99">
        <w:rPr>
          <w:rFonts w:ascii="Times New Roman" w:hAnsi="Times New Roman" w:cs="Times New Roman"/>
          <w:iCs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 к ребятам, чтобы показать свой урожай. </w:t>
      </w:r>
      <w:r w:rsidR="001F2E99">
        <w:rPr>
          <w:rFonts w:ascii="Times New Roman" w:hAnsi="Times New Roman" w:cs="Times New Roman"/>
          <w:iCs/>
          <w:color w:val="000000"/>
          <w:sz w:val="28"/>
          <w:szCs w:val="28"/>
        </w:rPr>
        <w:t>В процессе рассматривания, я 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ассказала малышам о том, что помидор-это овощ, он красного цвета, круглой формы. Далее я рассказала, что зайчик очень любит рисовать и предлагает ребятам нарисовать такой же красивый красный помидор, только необычным способом-пальчиком. Следующим этапом был показ техники рисования: сначала  нужно обмакнуть пальчик в красную краску, нарисовать на листе бумаги  круг, а сам помидор раскрасить</w:t>
      </w:r>
      <w:r w:rsidR="001F2E9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обмакнув пальчик в красную краску, как я показываю.</w:t>
      </w:r>
      <w:r w:rsidR="001F2E9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процессе работы  я оказала  помощь малышам, так как самостоятельно они еще не могут выполнить задание. Заключительным этапом занятия стала выставка детских работ.</w:t>
      </w:r>
    </w:p>
    <w:p w:rsidR="00B01A96" w:rsidRPr="00B01A96" w:rsidRDefault="00B01A96" w:rsidP="006677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6" w:history="1">
        <w:r w:rsidRPr="00B01A9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https://infourok.ru/otchet-vospitatelya-o-prodelannoj-rabote-po-teme-hudozhestvenno-esteticheskoe-razvitie-v-pervoj-mladshej-gruppe-5559551.html</w:t>
        </w:r>
      </w:hyperlink>
    </w:p>
    <w:p w:rsidR="00B01A96" w:rsidRPr="00B01A96" w:rsidRDefault="00B01A96" w:rsidP="00667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A96">
        <w:rPr>
          <w:rFonts w:ascii="Times New Roman" w:hAnsi="Times New Roman" w:cs="Times New Roman"/>
          <w:sz w:val="28"/>
          <w:szCs w:val="28"/>
        </w:rPr>
        <w:t>Источник: Е.О Смирнова «Русское слово» 2016 г. «Красный помидор»  ч. 2 стр.83</w:t>
      </w:r>
    </w:p>
    <w:sectPr w:rsidR="00B01A96" w:rsidRPr="00B01A96" w:rsidSect="001F2E99">
      <w:pgSz w:w="11907" w:h="16839" w:code="9"/>
      <w:pgMar w:top="561" w:right="509" w:bottom="426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A96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0EB0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E99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883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6C1F"/>
    <w:rsid w:val="00446DA9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71B"/>
    <w:rsid w:val="004A5CB0"/>
    <w:rsid w:val="004A68AB"/>
    <w:rsid w:val="004A7603"/>
    <w:rsid w:val="004A7AF6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D4A"/>
    <w:rsid w:val="004C7E62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799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7F2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07CF7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87A4F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255B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2849"/>
    <w:rsid w:val="008F3246"/>
    <w:rsid w:val="008F325D"/>
    <w:rsid w:val="008F3EF5"/>
    <w:rsid w:val="008F4242"/>
    <w:rsid w:val="008F4EB5"/>
    <w:rsid w:val="008F5522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536D"/>
    <w:rsid w:val="00905459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F5"/>
    <w:rsid w:val="00936E3F"/>
    <w:rsid w:val="00936FB2"/>
    <w:rsid w:val="00937368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E4E"/>
    <w:rsid w:val="009B426B"/>
    <w:rsid w:val="009B47D5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A96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8BF"/>
    <w:rsid w:val="00B62B79"/>
    <w:rsid w:val="00B63517"/>
    <w:rsid w:val="00B639BC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D65"/>
    <w:rsid w:val="00C20F24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65D3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51E1"/>
    <w:rsid w:val="00FE5278"/>
    <w:rsid w:val="00FE56BD"/>
    <w:rsid w:val="00FE57DD"/>
    <w:rsid w:val="00FE5863"/>
    <w:rsid w:val="00FE699F"/>
    <w:rsid w:val="00FE75A4"/>
    <w:rsid w:val="00FE768D"/>
    <w:rsid w:val="00FF0437"/>
    <w:rsid w:val="00FF0E94"/>
    <w:rsid w:val="00FF194B"/>
    <w:rsid w:val="00FF1B91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96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B0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A9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B01A96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B0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otchet-vospitatelya-o-prodelannoj-rabote-po-teme-hudozhestvenno-esteticheskoe-razvitie-v-pervoj-mladshej-gruppe-555955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3</cp:revision>
  <dcterms:created xsi:type="dcterms:W3CDTF">2022-09-21T16:29:00Z</dcterms:created>
  <dcterms:modified xsi:type="dcterms:W3CDTF">2022-09-26T08:22:00Z</dcterms:modified>
</cp:coreProperties>
</file>