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«Речевая подготовка детей к школе в семье»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3E2531">
        <w:rPr>
          <w:rFonts w:ascii="Times New Roman" w:hAnsi="Times New Roman" w:cs="Times New Roman"/>
          <w:sz w:val="28"/>
          <w:szCs w:val="28"/>
        </w:rPr>
        <w:t xml:space="preserve">: </w:t>
      </w:r>
      <w:r w:rsidR="00AA7F85">
        <w:rPr>
          <w:rFonts w:ascii="Times New Roman" w:hAnsi="Times New Roman" w:cs="Times New Roman"/>
          <w:sz w:val="28"/>
          <w:szCs w:val="28"/>
        </w:rPr>
        <w:t>познакомить родителей с принципами, правилами и упражнениями для эффективной речевой подготовки детей к школе.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C15AB5" w:rsidRPr="003E2531" w:rsidRDefault="00C15AB5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5AB5" w:rsidRPr="003E2531" w:rsidRDefault="00C15AB5" w:rsidP="00C15A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Поступление в школу — это начало нового этапа в жизни ребенка, вхождение его в мир знаний, новых прав и обязанностей, сложных и разнообразных отношений с взрослыми и сверстниками.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  Каждый год первого сентября вместе с тысячами первоклассников мысленно усаживаются за парты их родители. Взрослые держат своеобразный экзамен — именно сейчас, за школьным порогом проявят себя плоды их воспитательных усилий. Школьное обучение предъявляет ребенку новые требования к его речи, вниманию, памяти.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 Прежде, чем приступить к обучению, необходимо к этому подготовиться. Лучше совсем не обучать, чем обучать неправильно, а потом переучивать.      </w:t>
      </w:r>
    </w:p>
    <w:p w:rsidR="00C15AB5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E2531">
        <w:rPr>
          <w:rStyle w:val="c4"/>
          <w:sz w:val="28"/>
          <w:szCs w:val="28"/>
        </w:rPr>
        <w:t>       Поэтому к вопросу подготовки к школе следует подходить осторожно, и рассматривать его как комплексную задачу всестороннего развития ребенка в период дошкольного детства.</w:t>
      </w:r>
    </w:p>
    <w:p w:rsidR="006136D9" w:rsidRPr="003E2531" w:rsidRDefault="006136D9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15AB5" w:rsidRPr="003E2531" w:rsidRDefault="00C15AB5" w:rsidP="00C15AB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3E2531">
        <w:rPr>
          <w:rStyle w:val="c4"/>
          <w:b/>
          <w:sz w:val="28"/>
          <w:szCs w:val="28"/>
        </w:rPr>
        <w:t>Что такое речевая готовность ребёнка к школе?</w:t>
      </w:r>
    </w:p>
    <w:p w:rsidR="009327C1" w:rsidRPr="003E2531" w:rsidRDefault="00C15AB5" w:rsidP="009327C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  <w:r w:rsidRPr="003E2531">
        <w:rPr>
          <w:rStyle w:val="c4"/>
          <w:sz w:val="28"/>
          <w:szCs w:val="28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2531">
        <w:rPr>
          <w:rStyle w:val="c4"/>
          <w:sz w:val="28"/>
          <w:szCs w:val="28"/>
        </w:rPr>
        <w:t>с</w:t>
      </w:r>
      <w:r w:rsidR="00C15AB5" w:rsidRPr="003E2531">
        <w:rPr>
          <w:rStyle w:val="c4"/>
          <w:sz w:val="28"/>
          <w:szCs w:val="28"/>
        </w:rPr>
        <w:t>формиро</w:t>
      </w:r>
      <w:r w:rsidRPr="003E2531">
        <w:rPr>
          <w:rStyle w:val="c4"/>
          <w:sz w:val="28"/>
          <w:szCs w:val="28"/>
        </w:rPr>
        <w:t>ванность</w:t>
      </w:r>
      <w:proofErr w:type="spellEnd"/>
      <w:r w:rsidRPr="003E2531">
        <w:rPr>
          <w:rStyle w:val="c4"/>
          <w:sz w:val="28"/>
          <w:szCs w:val="28"/>
        </w:rPr>
        <w:t xml:space="preserve"> звуковой стороны речи (р</w:t>
      </w:r>
      <w:r w:rsidR="00C15AB5" w:rsidRPr="003E2531">
        <w:rPr>
          <w:rStyle w:val="c4"/>
          <w:sz w:val="28"/>
          <w:szCs w:val="28"/>
        </w:rPr>
        <w:t>ебенок должен владеть правильным, четким звукопроизношением</w:t>
      </w:r>
      <w:r w:rsidRPr="003E2531">
        <w:rPr>
          <w:rStyle w:val="c4"/>
          <w:sz w:val="28"/>
          <w:szCs w:val="28"/>
        </w:rPr>
        <w:t xml:space="preserve"> звуков всех фонетических групп);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</w:t>
      </w:r>
      <w:r w:rsidR="00C15AB5" w:rsidRPr="003E2531">
        <w:rPr>
          <w:rStyle w:val="c4"/>
          <w:sz w:val="28"/>
          <w:szCs w:val="28"/>
        </w:rPr>
        <w:t xml:space="preserve">олная </w:t>
      </w:r>
      <w:proofErr w:type="spellStart"/>
      <w:r w:rsidR="00C15AB5" w:rsidRPr="003E2531">
        <w:rPr>
          <w:rStyle w:val="c4"/>
          <w:sz w:val="28"/>
          <w:szCs w:val="28"/>
        </w:rPr>
        <w:t>сформированность</w:t>
      </w:r>
      <w:proofErr w:type="spellEnd"/>
      <w:r w:rsidR="00C15AB5" w:rsidRPr="003E2531">
        <w:rPr>
          <w:rStyle w:val="c4"/>
          <w:sz w:val="28"/>
          <w:szCs w:val="28"/>
        </w:rPr>
        <w:t xml:space="preserve"> фонематических процессов, умение слышать и различать, дифференцирова</w:t>
      </w:r>
      <w:r w:rsidRPr="003E2531">
        <w:rPr>
          <w:rStyle w:val="c4"/>
          <w:sz w:val="28"/>
          <w:szCs w:val="28"/>
        </w:rPr>
        <w:t>ть звуки родного языка;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г</w:t>
      </w:r>
      <w:r w:rsidR="00C15AB5" w:rsidRPr="003E2531">
        <w:rPr>
          <w:rStyle w:val="c4"/>
          <w:sz w:val="28"/>
          <w:szCs w:val="28"/>
        </w:rPr>
        <w:t>отовность к звукобуквенному анализу и</w:t>
      </w:r>
      <w:r w:rsidRPr="003E2531">
        <w:rPr>
          <w:rStyle w:val="c4"/>
          <w:sz w:val="28"/>
          <w:szCs w:val="28"/>
        </w:rPr>
        <w:t xml:space="preserve"> синтезу звукового состава речи;</w:t>
      </w:r>
    </w:p>
    <w:p w:rsidR="009327C1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у</w:t>
      </w:r>
      <w:r w:rsidR="00C15AB5" w:rsidRPr="003E2531">
        <w:rPr>
          <w:rStyle w:val="c4"/>
          <w:sz w:val="28"/>
          <w:szCs w:val="28"/>
        </w:rPr>
        <w:t>мение пользоваться разн</w:t>
      </w:r>
      <w:r w:rsidRPr="003E2531">
        <w:rPr>
          <w:rStyle w:val="c4"/>
          <w:sz w:val="28"/>
          <w:szCs w:val="28"/>
        </w:rPr>
        <w:t>ыми способами словообразования;</w:t>
      </w:r>
    </w:p>
    <w:p w:rsidR="009327C1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 xml:space="preserve">умение </w:t>
      </w:r>
      <w:r w:rsidR="00C15AB5" w:rsidRPr="003E2531">
        <w:rPr>
          <w:rStyle w:val="c4"/>
          <w:sz w:val="28"/>
          <w:szCs w:val="28"/>
        </w:rPr>
        <w:t>правильно употреблять слова с уменьшительно-ласкательным значением, выделять звуковые и см</w:t>
      </w:r>
      <w:r w:rsidRPr="003E2531">
        <w:rPr>
          <w:rStyle w:val="c4"/>
          <w:sz w:val="28"/>
          <w:szCs w:val="28"/>
        </w:rPr>
        <w:t>ысловые различия между словами;</w:t>
      </w:r>
    </w:p>
    <w:p w:rsidR="00C15AB5" w:rsidRPr="003E2531" w:rsidRDefault="00C15AB5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образовывать прилагательные от существительных.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proofErr w:type="spellStart"/>
      <w:r w:rsidRPr="003E2531">
        <w:rPr>
          <w:rStyle w:val="c4"/>
          <w:sz w:val="28"/>
          <w:szCs w:val="28"/>
        </w:rPr>
        <w:t>с</w:t>
      </w:r>
      <w:r w:rsidR="00C15AB5" w:rsidRPr="003E2531">
        <w:rPr>
          <w:rStyle w:val="c4"/>
          <w:sz w:val="28"/>
          <w:szCs w:val="28"/>
        </w:rPr>
        <w:t>формированность</w:t>
      </w:r>
      <w:proofErr w:type="spellEnd"/>
      <w:r w:rsidR="00C15AB5" w:rsidRPr="003E2531">
        <w:rPr>
          <w:rStyle w:val="c4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9327C1" w:rsidRPr="003E2531" w:rsidRDefault="009327C1" w:rsidP="009327C1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sz w:val="22"/>
          <w:szCs w:val="22"/>
        </w:rPr>
      </w:pP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C15AB5" w:rsidRPr="003E2531" w:rsidRDefault="00C15AB5" w:rsidP="009327C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b/>
          <w:sz w:val="22"/>
          <w:szCs w:val="22"/>
        </w:rPr>
      </w:pPr>
      <w:r w:rsidRPr="003E2531">
        <w:rPr>
          <w:rStyle w:val="c4"/>
          <w:b/>
          <w:sz w:val="28"/>
          <w:szCs w:val="28"/>
        </w:rPr>
        <w:lastRenderedPageBreak/>
        <w:t>Что могут сделать родители, чтобы обеспечить речевую готовность ребёнка к школе?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Особую роль в развитии речи дошкольников играет работа по речевой подготовке детей к школе в условиях семьи.</w:t>
      </w:r>
    </w:p>
    <w:p w:rsidR="009327C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Очень важно, проводя развивающие занятия с детьми 4-6 лет в кругу семьи, стимулировать их речевую активность, выразительность речи, расширять словарь, вырабатывать способность к связному рассказу, и</w:t>
      </w:r>
      <w:r w:rsidR="003E2531" w:rsidRPr="003E2531">
        <w:rPr>
          <w:sz w:val="28"/>
          <w:szCs w:val="28"/>
        </w:rPr>
        <w:t>зложению своих впечатлений и т.</w:t>
      </w:r>
      <w:r w:rsidRPr="003E2531">
        <w:rPr>
          <w:sz w:val="28"/>
          <w:szCs w:val="28"/>
        </w:rPr>
        <w:t>д. Но для этого вовсе не обязательны нудные каждодневные занятия. Лучше развивать речевые навыки в свободном общении</w:t>
      </w:r>
      <w:r w:rsidR="003E2531">
        <w:rPr>
          <w:sz w:val="28"/>
          <w:szCs w:val="28"/>
        </w:rPr>
        <w:t xml:space="preserve"> с ребенком, в творческих играх, не забывая об основных правилах и принципах успешных занятий: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создать в семье условия, благоприятные для общего и речевого развития детей;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 ругать ребенка за неправильную речь;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ненавязчиво исправлять неправильное произношение;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 заострять внимание на запинках и повторах слогов и слов;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осуществлять позитивный настрой ребенка на занятия с педагогами.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Используйте для </w:t>
      </w:r>
      <w:r w:rsidR="003E2531">
        <w:rPr>
          <w:sz w:val="28"/>
          <w:szCs w:val="28"/>
        </w:rPr>
        <w:t>з</w:t>
      </w:r>
      <w:r w:rsidRPr="003E2531">
        <w:rPr>
          <w:sz w:val="28"/>
          <w:szCs w:val="28"/>
        </w:rPr>
        <w:t>анятий то, что ваш дошкольник видит вокруг, — дома, на улице, в детском саду. Можно вводить в его словарь названия не только предметов, но и их деталей и частей. «Вот автомобиль, а что у него есть?» — «Руль, сиденья, дверцы, колеса, мотор…» — «А что есть у дерева?» — «Корень, ствол, ветки, листья…» Если к шести годам ребенок хорошо усвоил названия основных цветов, значит, можно познакомить его и с оттенками этих цветов (розовый, малиновый, темно-зеленый, светло- коричневый и т. д.).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Когда вы вместе с ребенком рассматриваете какой-то предмет, задавайте ему самые разнообразные вопросы: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развитию связной речи.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Названия свойств предметов закрепляются и в словесных играх. Спросите у ребенка: «Что бывает высоким?» — «Дом, дерево, человек…» — «А что выше — дерево или человек? Может ли человек быть выше дерева? Когда?» Или: «Что бывает широким?» — «Река, улица, лента…»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Само собой разумеется, для развития речи дошкольника трудно переоценить значение сказок, стихов, других художественных произведений. Чтение произведений обогащает словарь ребенка, развивает его связную речь, </w:t>
      </w:r>
      <w:r w:rsidRPr="003E2531">
        <w:rPr>
          <w:sz w:val="28"/>
          <w:szCs w:val="28"/>
        </w:rPr>
        <w:lastRenderedPageBreak/>
        <w:t>учит пониманию переносного значения слов. Конечно, происходит все это постепенно. Малыш постепенно учится слушать текст, отвечать на вопросы взрослых. Бывает, ребенок почти дословно запоминает текст любимой сказки, последовательность действий в ней.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Научиться пересказывать малышам хорошо помогает так называемый отраженный пересказ. Взрослый начинает фразу: «Жили-были дед…», а ребенок ее заканчивает: «…да баба»; взрослый: «И была у них…», ребенок: «…курочка Ряба» и т. д. Потом можно перейти к пересказу по вопросам: «Кого встретил Колобок?» — «Зайчика». — «Какую песенку Колобок ему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спел?» и т. д.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 Постепенно подводите ребенка к составлению рассказа по картине. Сначала с помощью вопросов взрослого, а потом и самостоятельно он начнет высказываться о том, что на ней изображено. Используйте для таких занятий и интересные ребенку игрушки.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Шестилетнему ребенку можно предложить для сравнения две куклы или два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автомобиля. Сначала ему придется внимательно их рассмотреть, а потом уже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рассказать, чем они похожи, а чем отличаются друг от друга. Учтите, </w:t>
      </w:r>
      <w:r w:rsidRPr="003E2531">
        <w:rPr>
          <w:bCs/>
          <w:sz w:val="28"/>
          <w:szCs w:val="28"/>
        </w:rPr>
        <w:t>описание различий для многих детей оказывается более</w:t>
      </w:r>
      <w:r w:rsidRPr="003E2531">
        <w:rPr>
          <w:sz w:val="28"/>
          <w:szCs w:val="28"/>
        </w:rPr>
        <w:t> </w:t>
      </w:r>
      <w:r w:rsidRPr="003E2531">
        <w:rPr>
          <w:bCs/>
          <w:sz w:val="28"/>
          <w:szCs w:val="28"/>
        </w:rPr>
        <w:t>простым занятием, ч</w:t>
      </w:r>
      <w:r w:rsidR="003E2531" w:rsidRPr="003E2531">
        <w:rPr>
          <w:bCs/>
          <w:sz w:val="28"/>
          <w:szCs w:val="28"/>
        </w:rPr>
        <w:t>ем нахождение сходных признаков.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Получаются описания игрушек —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(например, девочка — елочка — корзинка — грибок — ежик…). Спросите, что могло случиться с девочкой в лесу, кого она встретила, что принесла домой. На 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Постепенно уводите его от подражания.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Дети 6 лет уже могут рассказать о событиях собственной жизни, о своем личном опыте, причем делать это очень выразительно. Попробуйте предложить им творческие задания.</w:t>
      </w: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«Вспомни случай»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рождения… По очереди рассказывайте друг другу, что видели, что делали. Припоминайте как можно больше деталей — до тех пор, пока уже не сможете ничего добавить к сказанному.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«Говорим по-разному»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</w:t>
      </w:r>
      <w:r w:rsidRPr="003E2531">
        <w:rPr>
          <w:sz w:val="28"/>
          <w:szCs w:val="28"/>
        </w:rPr>
        <w:lastRenderedPageBreak/>
        <w:t>телевизионный репортаж. Если получится, попробуйте использовать иностранный акцент. Да мало ли что можно придумать!</w:t>
      </w: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«Бюро путешествий»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Каждый день вы с ребенком отправляетесь по обычному маршруту —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увидите… Путешествуя, делитесь впечатлениями.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«Чем закончилось?»</w:t>
      </w:r>
    </w:p>
    <w:p w:rsid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</w:t>
      </w:r>
      <w:r w:rsidR="003E2531">
        <w:rPr>
          <w:sz w:val="28"/>
          <w:szCs w:val="28"/>
        </w:rPr>
        <w:t>шего рассказчика!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9327C1" w:rsidRPr="003E2531" w:rsidRDefault="003E2531" w:rsidP="003E25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  <w:r w:rsidRPr="003E2531">
        <w:rPr>
          <w:b/>
          <w:sz w:val="28"/>
          <w:szCs w:val="22"/>
        </w:rPr>
        <w:t>Заключение.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Заканчивая разговор о необходимости речевой подготовки детей к школе, хочется подчеркнуть, что чем богаче и правильнее речь ребенка, тем шире его возможности, тем полноценнее взаимоотношения с детьми и взрослыми. 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И наоборот, неясная, плохо развитая речь ребенка весьма затрудняет его взаимоотношения со сверстниками, нередко откладывает отпечаток на характер ребенка, препятствует успешному обучению в школе.</w:t>
      </w:r>
    </w:p>
    <w:p w:rsidR="009327C1" w:rsidRPr="003E2531" w:rsidRDefault="009327C1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136D9" w:rsidRDefault="006136D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AF6F59" w:rsidRDefault="00AF6F5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E2531" w:rsidRPr="003E2531" w:rsidRDefault="003E2531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lastRenderedPageBreak/>
        <w:t>Литература</w:t>
      </w:r>
    </w:p>
    <w:p w:rsid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D64A2C" w:rsidRPr="006350BA" w:rsidRDefault="00D64A2C" w:rsidP="00D64A2C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6350BA" w:rsidRP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6350BA" w:rsidRP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15AB5" w:rsidRPr="003E2531" w:rsidRDefault="00C15AB5" w:rsidP="00C15A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AB5" w:rsidRPr="003E2531" w:rsidSect="00142E4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DA4ED2"/>
    <w:multiLevelType w:val="multilevel"/>
    <w:tmpl w:val="2BEA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0D2"/>
    <w:multiLevelType w:val="multilevel"/>
    <w:tmpl w:val="4CA0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E85512"/>
    <w:multiLevelType w:val="hybridMultilevel"/>
    <w:tmpl w:val="93BC30EE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0B"/>
    <w:rsid w:val="00142E41"/>
    <w:rsid w:val="0028370B"/>
    <w:rsid w:val="003C69FC"/>
    <w:rsid w:val="003E2531"/>
    <w:rsid w:val="006136D9"/>
    <w:rsid w:val="006350BA"/>
    <w:rsid w:val="00694DCF"/>
    <w:rsid w:val="0089591D"/>
    <w:rsid w:val="009327C1"/>
    <w:rsid w:val="00977174"/>
    <w:rsid w:val="00AA7F85"/>
    <w:rsid w:val="00AF6F59"/>
    <w:rsid w:val="00B42849"/>
    <w:rsid w:val="00C15AB5"/>
    <w:rsid w:val="00D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5"/>
    <w:pPr>
      <w:ind w:left="720"/>
      <w:contextualSpacing/>
    </w:pPr>
  </w:style>
  <w:style w:type="paragraph" w:customStyle="1" w:styleId="c0">
    <w:name w:val="c0"/>
    <w:basedOn w:val="a"/>
    <w:rsid w:val="00C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AB5"/>
  </w:style>
  <w:style w:type="paragraph" w:styleId="a4">
    <w:name w:val="Normal (Web)"/>
    <w:basedOn w:val="a"/>
    <w:uiPriority w:val="99"/>
    <w:unhideWhenUsed/>
    <w:rsid w:val="0093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Юзер</cp:lastModifiedBy>
  <cp:revision>13</cp:revision>
  <dcterms:created xsi:type="dcterms:W3CDTF">2018-07-20T12:57:00Z</dcterms:created>
  <dcterms:modified xsi:type="dcterms:W3CDTF">2023-08-30T07:28:00Z</dcterms:modified>
</cp:coreProperties>
</file>