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1E" w:rsidRPr="00DC46B3" w:rsidRDefault="00917B1E" w:rsidP="00DC4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Консультация для педагогов и родителей.</w:t>
      </w:r>
    </w:p>
    <w:p w:rsidR="00917B1E" w:rsidRPr="00DC46B3" w:rsidRDefault="00917B1E" w:rsidP="009F6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"КАК П</w:t>
      </w:r>
      <w:r w:rsidR="009F6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РОВЕСТИ С РЕБЕНКОМ ОСЕННИЙ ДЕНЬ</w:t>
      </w:r>
      <w:r w:rsidRPr="00DC4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</w:p>
    <w:p w:rsidR="00917B1E" w:rsidRPr="00917B1E" w:rsidRDefault="00917B1E" w:rsidP="00917B1E">
      <w:r w:rsidRPr="00917B1E">
        <w:t>                Данная консультация   поможет развитию у вашего ребенка познавательных интересов, наблюдательности и воспитает  гуманные чувства.</w:t>
      </w:r>
    </w:p>
    <w:p w:rsidR="00917B1E" w:rsidRPr="00917B1E" w:rsidRDefault="00917B1E" w:rsidP="00917B1E">
      <w:r w:rsidRPr="00917B1E">
        <w:t>        Наступила осень. Ушли жаркие денечки. Однако это не значит, что ваши прогулки с ребенком будут менее интересными. Осенью, выйдя на улицу, обратите внимание на погоду. Если это солнечный день, то предложите ребенку протянуть ручки к солнышку, ощутить его тепло, напомнив при этом, что осеннее солнышко светит, но мало греет.</w:t>
      </w:r>
    </w:p>
    <w:p w:rsidR="00917B1E" w:rsidRPr="00917B1E" w:rsidRDefault="00917B1E" w:rsidP="00917B1E">
      <w:r w:rsidRPr="00917B1E">
        <w:t>        Прогулка в парке тоже  </w:t>
      </w:r>
      <w:proofErr w:type="gramStart"/>
      <w:r w:rsidRPr="00917B1E">
        <w:t>принесет много положительных эмоций − постарайтесь</w:t>
      </w:r>
      <w:proofErr w:type="gramEnd"/>
      <w:r w:rsidRPr="00917B1E">
        <w:t xml:space="preserve"> показать детям многообразие красок золотой осени, познакомьте их с понятием"</w:t>
      </w:r>
      <w:r w:rsidR="00DC46B3">
        <w:t xml:space="preserve"> </w:t>
      </w:r>
      <w:r w:rsidRPr="00917B1E">
        <w:t>листопад". Осенью землю покрывают листья — все вокруг желтое. Поэтому осень называют желтой, золотой. Обратить внимание детей, как один листик летит к земле, другой кружится, кружится и медленно ложится на землю. Подул ветер, и много листьев с шуршанием полетело на землю — это листопад. Соберите опавшие листья. Из них можно изготовить множество интересных поделок. Еще можно набрать в руки листочки, подбрасывать их вверх и смотреть, как они кружатся. Походите ножками по листьям, послушайте, как они шелестят.</w:t>
      </w:r>
    </w:p>
    <w:p w:rsidR="00917B1E" w:rsidRPr="00917B1E" w:rsidRDefault="00917B1E" w:rsidP="00917B1E">
      <w:r w:rsidRPr="00917B1E">
        <w:t>        Осенней порой певчие птицы собираются в стайки, готовят молодежь к полету. Летят они далеко, нередко за 5-6 тысяч километров. Поговорите с ребенком о перелетных и зимующих птицах.</w:t>
      </w:r>
    </w:p>
    <w:p w:rsidR="00917B1E" w:rsidRPr="00917B1E" w:rsidRDefault="00917B1E" w:rsidP="00917B1E">
      <w:r w:rsidRPr="00917B1E">
        <w:t xml:space="preserve">        Если вам удалось выбраться с малышом в осенний лес, расскажите ему о том, как животные готовятся к зиме. Многие строят и утепляют норы, делают запасы. Ведь предстоит </w:t>
      </w:r>
      <w:proofErr w:type="gramStart"/>
      <w:r w:rsidRPr="00917B1E">
        <w:t>длинная и холодная зима</w:t>
      </w:r>
      <w:proofErr w:type="gramEnd"/>
      <w:r w:rsidRPr="00917B1E">
        <w:t xml:space="preserve">! А еще все звери линяют – меняют летние шубки </w:t>
      </w:r>
      <w:proofErr w:type="gramStart"/>
      <w:r w:rsidRPr="00917B1E">
        <w:t>на</w:t>
      </w:r>
      <w:proofErr w:type="gramEnd"/>
      <w:r w:rsidRPr="00917B1E">
        <w:t xml:space="preserve"> зимние. У зимних шубок мех </w:t>
      </w:r>
      <w:proofErr w:type="gramStart"/>
      <w:r w:rsidRPr="00917B1E">
        <w:t>погуще</w:t>
      </w:r>
      <w:proofErr w:type="gramEnd"/>
      <w:r w:rsidRPr="00917B1E">
        <w:t xml:space="preserve"> и попышнее, да и цвет более подходит к зимней природе.</w:t>
      </w:r>
    </w:p>
    <w:p w:rsidR="00917B1E" w:rsidRPr="00917B1E" w:rsidRDefault="00917B1E" w:rsidP="00DC46B3">
      <w:pPr>
        <w:spacing w:after="0"/>
      </w:pPr>
      <w:r w:rsidRPr="00917B1E">
        <w:t>        Вот закапал осенний дождик. Не беда, не прячьтесь сразу домой. Понаблюдайте за дождем. Сначала на землю падают редкие капли, потом дождь усиливается. Прислушайтесь к тому, как барабанит дождь по крыше, стеклу. Обратите внимание ребенка, что люди взяли зонтики, чтобы не промокнуть. Можете и сами открыть зонтик и пройтись под ним.  Когда дождик закончится, посмотрите на дорожки, траву, песок. Что с ними произошло? Они стали мокрыми.</w:t>
      </w:r>
    </w:p>
    <w:p w:rsidR="00917B1E" w:rsidRPr="00917B1E" w:rsidRDefault="00917B1E" w:rsidP="00DC46B3">
      <w:pPr>
        <w:spacing w:after="0"/>
      </w:pPr>
      <w:r w:rsidRPr="00917B1E">
        <w:t>        Пришло время  встречать осень, задумчивую, цветастую, щедрую.</w:t>
      </w:r>
    </w:p>
    <w:p w:rsidR="00917B1E" w:rsidRPr="00917B1E" w:rsidRDefault="00917B1E" w:rsidP="00DC46B3">
      <w:pPr>
        <w:spacing w:after="0"/>
      </w:pPr>
      <w:r w:rsidRPr="00917B1E">
        <w:t>        Приятных вам прогулок с малышом!</w:t>
      </w:r>
    </w:p>
    <w:p w:rsidR="00917B1E" w:rsidRPr="00917B1E" w:rsidRDefault="00917B1E" w:rsidP="00917B1E">
      <w:bookmarkStart w:id="0" w:name="h.gjdgxs"/>
      <w:bookmarkEnd w:id="0"/>
      <w:r w:rsidRPr="00917B1E">
        <w:t>Предлагаем вам примерный план прогулки.</w:t>
      </w:r>
    </w:p>
    <w:p w:rsidR="00917B1E" w:rsidRPr="00917B1E" w:rsidRDefault="00917B1E" w:rsidP="00917B1E">
      <w:r w:rsidRPr="00917B1E">
        <w:rPr>
          <w:b/>
          <w:bCs/>
          <w:i/>
          <w:iCs/>
          <w:u w:val="single"/>
        </w:rPr>
        <w:t>«День разведчиков. На поиски примет осени</w:t>
      </w:r>
      <w:proofErr w:type="gramStart"/>
      <w:r w:rsidRPr="00917B1E">
        <w:rPr>
          <w:b/>
          <w:bCs/>
          <w:i/>
          <w:iCs/>
          <w:u w:val="single"/>
        </w:rPr>
        <w:t>.»</w:t>
      </w:r>
      <w:proofErr w:type="gramEnd"/>
    </w:p>
    <w:p w:rsidR="00917B1E" w:rsidRPr="00917B1E" w:rsidRDefault="00917B1E" w:rsidP="00917B1E">
      <w:r w:rsidRPr="00917B1E">
        <w:t>        Проснувшись утром, предложите своему ребенку совершить путешествие. А куда он узнает, если отгадает </w:t>
      </w:r>
      <w:r w:rsidRPr="00917B1E">
        <w:rPr>
          <w:b/>
          <w:bCs/>
          <w:i/>
          <w:iCs/>
        </w:rPr>
        <w:t>загадку:</w:t>
      </w:r>
    </w:p>
    <w:p w:rsidR="00917B1E" w:rsidRPr="00917B1E" w:rsidRDefault="00917B1E" w:rsidP="00DC46B3">
      <w:pPr>
        <w:spacing w:after="0"/>
      </w:pPr>
      <w:r w:rsidRPr="00917B1E">
        <w:t>Прошла по лугам, по лесам, по полям.</w:t>
      </w:r>
    </w:p>
    <w:p w:rsidR="00917B1E" w:rsidRPr="00917B1E" w:rsidRDefault="00917B1E" w:rsidP="00DC46B3">
      <w:pPr>
        <w:spacing w:after="0"/>
      </w:pPr>
      <w:r w:rsidRPr="00917B1E">
        <w:t>Припасы она заготовила нам,</w:t>
      </w:r>
    </w:p>
    <w:p w:rsidR="00917B1E" w:rsidRPr="00917B1E" w:rsidRDefault="00917B1E" w:rsidP="00DC46B3">
      <w:pPr>
        <w:spacing w:after="0"/>
      </w:pPr>
      <w:r w:rsidRPr="00917B1E">
        <w:t>Упрятала их в погреба, в закрома, сказала:</w:t>
      </w:r>
    </w:p>
    <w:p w:rsidR="00917B1E" w:rsidRPr="00917B1E" w:rsidRDefault="00917B1E" w:rsidP="00DC46B3">
      <w:pPr>
        <w:spacing w:after="0"/>
      </w:pPr>
      <w:r w:rsidRPr="00917B1E">
        <w:t>За мною нагрянет зима.    (Осень)</w:t>
      </w:r>
    </w:p>
    <w:p w:rsidR="00917B1E" w:rsidRPr="00917B1E" w:rsidRDefault="00917B1E" w:rsidP="00917B1E">
      <w:r w:rsidRPr="00917B1E">
        <w:t xml:space="preserve">        Предложите своему ребенку отправиться на поиски примет осени. </w:t>
      </w:r>
      <w:proofErr w:type="gramStart"/>
      <w:r w:rsidRPr="00917B1E">
        <w:t>(Приметы осени вам помогут отыскать разнообразные игры:</w:t>
      </w:r>
      <w:proofErr w:type="gramEnd"/>
    </w:p>
    <w:p w:rsidR="00917B1E" w:rsidRPr="00917B1E" w:rsidRDefault="00917B1E" w:rsidP="00917B1E">
      <w:r w:rsidRPr="00917B1E">
        <w:lastRenderedPageBreak/>
        <w:t>Дидактическая игра </w:t>
      </w:r>
      <w:r w:rsidRPr="00917B1E">
        <w:rPr>
          <w:b/>
          <w:bCs/>
          <w:i/>
          <w:iCs/>
        </w:rPr>
        <w:t>«Кого я вижу»</w:t>
      </w:r>
    </w:p>
    <w:p w:rsidR="00917B1E" w:rsidRPr="00917B1E" w:rsidRDefault="00917B1E" w:rsidP="00917B1E">
      <w:r w:rsidRPr="00917B1E">
        <w:t>Цель: расширять знания о диких животных, правильно употреблять существительные в винительном падеже.</w:t>
      </w:r>
    </w:p>
    <w:p w:rsidR="00917B1E" w:rsidRPr="00917B1E" w:rsidRDefault="00917B1E" w:rsidP="00917B1E">
      <w:r w:rsidRPr="00917B1E">
        <w:t> </w:t>
      </w:r>
      <w:proofErr w:type="gramStart"/>
      <w:r w:rsidRPr="00917B1E">
        <w:t>(Животных в лесу много, но увидеть их непросто, потому что они очень хорошо научились прятаться от людей.</w:t>
      </w:r>
      <w:proofErr w:type="gramEnd"/>
      <w:r w:rsidRPr="00917B1E">
        <w:t xml:space="preserve">  Сделайте из пальцев бинокли или подзорную трубу. Постарайтесь отыскать притаившихся повсюду диких животных. Отвечайте тихим голосом, чтобы не спугнуть их.  Кого вы увидели?  (Я увидел лису …</w:t>
      </w:r>
      <w:proofErr w:type="gramStart"/>
      <w:r w:rsidRPr="00917B1E">
        <w:t xml:space="preserve"> )</w:t>
      </w:r>
      <w:proofErr w:type="gramEnd"/>
    </w:p>
    <w:p w:rsidR="00917B1E" w:rsidRPr="00917B1E" w:rsidRDefault="00917B1E" w:rsidP="00917B1E">
      <w:r w:rsidRPr="00917B1E">
        <w:t>        Игровое упражнение «</w:t>
      </w:r>
      <w:r w:rsidRPr="00917B1E">
        <w:rPr>
          <w:b/>
          <w:bCs/>
          <w:i/>
          <w:iCs/>
        </w:rPr>
        <w:t>Найди пару</w:t>
      </w:r>
      <w:r w:rsidRPr="00917B1E">
        <w:t>». Собрать  похожие по цвету листья.</w:t>
      </w:r>
    </w:p>
    <w:p w:rsidR="00917B1E" w:rsidRPr="00917B1E" w:rsidRDefault="00917B1E" w:rsidP="00917B1E">
      <w:r w:rsidRPr="00917B1E">
        <w:t>        Предложить вспомнить пальчиковую гимнастику, разученную в детском саду.</w:t>
      </w:r>
    </w:p>
    <w:p w:rsidR="00917B1E" w:rsidRPr="00917B1E" w:rsidRDefault="00917B1E" w:rsidP="00917B1E">
      <w:r w:rsidRPr="00917B1E">
        <w:t>Ветер по лесу летал. Ветер листики считал:</w:t>
      </w:r>
    </w:p>
    <w:p w:rsidR="00917B1E" w:rsidRPr="00917B1E" w:rsidRDefault="00917B1E" w:rsidP="00917B1E">
      <w:r w:rsidRPr="00917B1E">
        <w:t>Вот дубовый, вот кленовый, вот рябиновый резной,</w:t>
      </w:r>
    </w:p>
    <w:p w:rsidR="00917B1E" w:rsidRPr="00917B1E" w:rsidRDefault="00917B1E" w:rsidP="00917B1E">
      <w:r w:rsidRPr="00917B1E">
        <w:t>Вот с березки – золотой, вот последний лист с осинки  ветер бросил на тропинку.  </w:t>
      </w:r>
    </w:p>
    <w:p w:rsidR="00917B1E" w:rsidRPr="00917B1E" w:rsidRDefault="00917B1E" w:rsidP="00917B1E">
      <w:r w:rsidRPr="00917B1E">
        <w:t>        По возвращению домой, можно предложить посмотреть </w:t>
      </w:r>
      <w:r w:rsidRPr="00917B1E">
        <w:rPr>
          <w:b/>
          <w:bCs/>
          <w:i/>
          <w:iCs/>
        </w:rPr>
        <w:t xml:space="preserve">мультфильм  А. </w:t>
      </w:r>
      <w:proofErr w:type="spellStart"/>
      <w:r w:rsidRPr="00917B1E">
        <w:rPr>
          <w:b/>
          <w:bCs/>
          <w:i/>
          <w:iCs/>
        </w:rPr>
        <w:t>Суконцева</w:t>
      </w:r>
      <w:proofErr w:type="spellEnd"/>
      <w:r w:rsidRPr="00917B1E">
        <w:rPr>
          <w:b/>
          <w:bCs/>
          <w:i/>
          <w:iCs/>
        </w:rPr>
        <w:t xml:space="preserve">  «Как ёжик шубку менял».</w:t>
      </w:r>
    </w:p>
    <w:p w:rsidR="00917B1E" w:rsidRPr="00917B1E" w:rsidRDefault="00917B1E" w:rsidP="00917B1E">
      <w:r w:rsidRPr="00917B1E">
        <w:t>        Завершить этот день можно </w:t>
      </w:r>
      <w:r w:rsidRPr="00917B1E">
        <w:rPr>
          <w:b/>
          <w:bCs/>
          <w:i/>
          <w:iCs/>
        </w:rPr>
        <w:t>рисунком «Что я видел в осеннем лесу».</w:t>
      </w:r>
    </w:p>
    <w:p w:rsidR="00AF3D09" w:rsidRDefault="00DC46B3">
      <w:r>
        <w:t>Список литературы:</w:t>
      </w:r>
    </w:p>
    <w:p w:rsidR="009F6F78" w:rsidRPr="009F6F78" w:rsidRDefault="009F6F78" w:rsidP="009F6F78">
      <w:pPr>
        <w:numPr>
          <w:ilvl w:val="0"/>
          <w:numId w:val="1"/>
        </w:numPr>
      </w:pPr>
      <w:r w:rsidRPr="009F6F78">
        <w:t>Шорыгина Т.А. «Беседы о природных явлениях и объектах», М., «Сфера», 2010 г.</w:t>
      </w:r>
    </w:p>
    <w:p w:rsidR="009F6F78" w:rsidRDefault="009F6F78" w:rsidP="009F6F78">
      <w:r>
        <w:t xml:space="preserve">       2</w:t>
      </w:r>
      <w:r w:rsidRPr="009F6F78">
        <w:t xml:space="preserve">. </w:t>
      </w:r>
      <w:proofErr w:type="spellStart"/>
      <w:r w:rsidRPr="009F6F78">
        <w:t>Шарыгина</w:t>
      </w:r>
      <w:proofErr w:type="spellEnd"/>
      <w:r w:rsidRPr="009F6F78">
        <w:t xml:space="preserve"> </w:t>
      </w:r>
      <w:r>
        <w:t>Т.</w:t>
      </w:r>
      <w:r w:rsidR="00B92702">
        <w:t xml:space="preserve">А. «Беседы о </w:t>
      </w:r>
      <w:bookmarkStart w:id="1" w:name="_GoBack"/>
      <w:bookmarkEnd w:id="1"/>
      <w:r w:rsidRPr="009F6F78">
        <w:t>природе», Москва, «Сфера»2008 год.</w:t>
      </w:r>
    </w:p>
    <w:p w:rsidR="009F6F78" w:rsidRPr="009F6F78" w:rsidRDefault="009F6F78" w:rsidP="009F6F78">
      <w:r>
        <w:t xml:space="preserve">       3. </w:t>
      </w:r>
      <w:proofErr w:type="spellStart"/>
      <w:r w:rsidRPr="009F6F78">
        <w:t>Копцева</w:t>
      </w:r>
      <w:proofErr w:type="spellEnd"/>
      <w:r w:rsidRPr="009F6F78">
        <w:t xml:space="preserve"> Т.А. «Природа и художник», М., «Сфера», 2001 г.</w:t>
      </w:r>
    </w:p>
    <w:p w:rsidR="009F6F78" w:rsidRDefault="009F6F78"/>
    <w:sectPr w:rsidR="009F6F78" w:rsidSect="009F6F78">
      <w:pgSz w:w="11906" w:h="16838"/>
      <w:pgMar w:top="1134" w:right="850" w:bottom="1134" w:left="1701" w:header="708" w:footer="708" w:gutter="0"/>
      <w:pgBorders w:offsetFrom="page">
        <w:top w:val="thickThinLargeGap" w:sz="24" w:space="24" w:color="auto" w:shadow="1"/>
        <w:left w:val="thickThinLargeGap" w:sz="24" w:space="24" w:color="auto" w:shadow="1"/>
        <w:bottom w:val="thickThinLargeGap" w:sz="24" w:space="24" w:color="auto" w:shadow="1"/>
        <w:right w:val="thickThinLarge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996"/>
    <w:multiLevelType w:val="multilevel"/>
    <w:tmpl w:val="99DC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E3B10"/>
    <w:multiLevelType w:val="multilevel"/>
    <w:tmpl w:val="43F4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87"/>
    <w:rsid w:val="00332D87"/>
    <w:rsid w:val="00917B1E"/>
    <w:rsid w:val="009F6F78"/>
    <w:rsid w:val="00AF3D09"/>
    <w:rsid w:val="00B92702"/>
    <w:rsid w:val="00D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F7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F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3363</Characters>
  <Application>Microsoft Office Word</Application>
  <DocSecurity>0</DocSecurity>
  <Lines>28</Lines>
  <Paragraphs>7</Paragraphs>
  <ScaleCrop>false</ScaleCrop>
  <Company>*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2021-09-07T13:21:00Z</dcterms:created>
  <dcterms:modified xsi:type="dcterms:W3CDTF">2021-09-09T11:09:00Z</dcterms:modified>
</cp:coreProperties>
</file>