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75D78" w14:textId="4E24ED90" w:rsidR="00C81A0F" w:rsidRDefault="00C81A0F" w:rsidP="00C81A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</w:pPr>
      <w:r w:rsidRPr="00C81A0F"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  <w:fldChar w:fldCharType="begin"/>
      </w:r>
      <w:r w:rsidRPr="00C81A0F"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  <w:instrText xml:space="preserve"> HYPERLINK "https://xn----38-53dwcf1akj7fei.xn--p1ai/novosti/radost-detyam-pervyiy-sneg.html" \o "\«Радость детям-первый снег\»" </w:instrText>
      </w:r>
      <w:r w:rsidRPr="00C81A0F"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  <w:fldChar w:fldCharType="separate"/>
      </w:r>
      <w:r w:rsidRPr="00C81A0F">
        <w:rPr>
          <w:rFonts w:ascii="Times New Roman" w:eastAsia="Times New Roman" w:hAnsi="Times New Roman" w:cs="Times New Roman"/>
          <w:b/>
          <w:bCs/>
          <w:color w:val="663A2A"/>
          <w:kern w:val="36"/>
          <w:sz w:val="32"/>
          <w:szCs w:val="32"/>
          <w:lang w:eastAsia="ru-RU"/>
        </w:rPr>
        <w:t>«</w:t>
      </w:r>
      <w:r w:rsidR="003B5050">
        <w:rPr>
          <w:rFonts w:ascii="Times New Roman" w:eastAsia="Times New Roman" w:hAnsi="Times New Roman" w:cs="Times New Roman"/>
          <w:b/>
          <w:bCs/>
          <w:color w:val="663A2A"/>
          <w:kern w:val="36"/>
          <w:sz w:val="32"/>
          <w:szCs w:val="32"/>
          <w:lang w:eastAsia="ru-RU"/>
        </w:rPr>
        <w:t>Всемирный день Нерпы</w:t>
      </w:r>
      <w:r w:rsidRPr="00C81A0F">
        <w:rPr>
          <w:rFonts w:ascii="Times New Roman" w:eastAsia="Times New Roman" w:hAnsi="Times New Roman" w:cs="Times New Roman"/>
          <w:b/>
          <w:bCs/>
          <w:color w:val="663A2A"/>
          <w:kern w:val="36"/>
          <w:sz w:val="32"/>
          <w:szCs w:val="32"/>
          <w:lang w:eastAsia="ru-RU"/>
        </w:rPr>
        <w:t>»</w:t>
      </w:r>
      <w:r w:rsidRPr="00C81A0F"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  <w:fldChar w:fldCharType="end"/>
      </w:r>
    </w:p>
    <w:p w14:paraId="462A2858" w14:textId="79BA801B" w:rsidR="00C81A0F" w:rsidRDefault="00C81A0F" w:rsidP="00C81A0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</w:pPr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 xml:space="preserve">Подготовила воспитатель: </w:t>
      </w:r>
      <w:proofErr w:type="spellStart"/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>Харатян</w:t>
      </w:r>
      <w:proofErr w:type="spellEnd"/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 xml:space="preserve"> К.В.</w:t>
      </w:r>
    </w:p>
    <w:p w14:paraId="02D18100" w14:textId="3A4E93C6" w:rsidR="003B5050" w:rsidRDefault="003B5050" w:rsidP="00C81A0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</w:pPr>
    </w:p>
    <w:p w14:paraId="096DFA2A" w14:textId="252F138C" w:rsidR="003B5050" w:rsidRPr="003B5050" w:rsidRDefault="003B5050" w:rsidP="00B93639">
      <w:pPr>
        <w:spacing w:line="240" w:lineRule="auto"/>
        <w:jc w:val="center"/>
        <w:textAlignment w:val="baseline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3B5050">
        <w:rPr>
          <w:rFonts w:ascii="Helvetica" w:eastAsia="Times New Roman" w:hAnsi="Helvetica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3B5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Этот день мы объявляем</w:t>
      </w:r>
      <w:r w:rsidRPr="003B5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br/>
        <w:t xml:space="preserve">Днём защиты всех </w:t>
      </w:r>
      <w:proofErr w:type="spellStart"/>
      <w:r w:rsidRPr="003B5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нерпят</w:t>
      </w:r>
      <w:proofErr w:type="spellEnd"/>
      <w:r w:rsidRPr="003B5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Pr="003B5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br/>
        <w:t>Снова людям повторяем,</w:t>
      </w:r>
      <w:r w:rsidRPr="003B5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br/>
        <w:t xml:space="preserve">Что </w:t>
      </w:r>
      <w:proofErr w:type="spellStart"/>
      <w:r w:rsidRPr="003B5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нерпята</w:t>
      </w:r>
      <w:proofErr w:type="spellEnd"/>
      <w:r w:rsidRPr="003B5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жить хотят»— девиз Дня</w:t>
      </w:r>
      <w:r w:rsidRPr="003B5050">
        <w:rPr>
          <w:rFonts w:ascii="Helvetica" w:eastAsia="Times New Roman" w:hAnsi="Helvetica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60BA38F6" w14:textId="74C0D818" w:rsidR="003B5050" w:rsidRPr="003B5050" w:rsidRDefault="003B5050" w:rsidP="00B936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50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br/>
      </w:r>
      <w:r w:rsidR="00B936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DBCC6" wp14:editId="615AD596">
            <wp:extent cx="1884045" cy="147510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39F34" w14:textId="77777777" w:rsidR="003B5050" w:rsidRPr="00C81A0F" w:rsidRDefault="003B5050" w:rsidP="00C81A0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</w:pPr>
    </w:p>
    <w:p w14:paraId="178A5CC7" w14:textId="57107825" w:rsidR="003B5050" w:rsidRPr="003B5050" w:rsidRDefault="00B93639" w:rsidP="00B936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         </w:t>
      </w:r>
      <w:r w:rsidR="003B5050" w:rsidRPr="003B5050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>25 мая на берегах </w:t>
      </w:r>
      <w:r w:rsidR="003B5050" w:rsidRPr="00B9363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BFBFB"/>
          <w:lang w:eastAsia="ru-RU"/>
        </w:rPr>
        <w:t>Байкала</w:t>
      </w:r>
      <w:r w:rsidR="003B5050" w:rsidRPr="003B5050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> отмечают один из самых трогательных экологических праздников — </w:t>
      </w:r>
      <w:r w:rsidR="003B5050" w:rsidRPr="003B505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BFBFB"/>
          <w:lang w:eastAsia="ru-RU"/>
        </w:rPr>
        <w:t xml:space="preserve">День </w:t>
      </w:r>
      <w:proofErr w:type="spellStart"/>
      <w:r w:rsidR="003B5050" w:rsidRPr="003B505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BFBFB"/>
          <w:lang w:eastAsia="ru-RU"/>
        </w:rPr>
        <w:t>Нерпёнка</w:t>
      </w:r>
      <w:proofErr w:type="spellEnd"/>
      <w:r w:rsidR="003B5050" w:rsidRPr="003B5050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 xml:space="preserve">. </w:t>
      </w:r>
      <w:proofErr w:type="spellStart"/>
      <w:r w:rsidR="003B5050" w:rsidRPr="003B5050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>Нерпёнки</w:t>
      </w:r>
      <w:proofErr w:type="spellEnd"/>
      <w:r w:rsidR="003B5050" w:rsidRPr="003B5050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 xml:space="preserve">, они же </w:t>
      </w:r>
      <w:proofErr w:type="spellStart"/>
      <w:r w:rsidR="003B5050" w:rsidRPr="003B5050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>нерпята</w:t>
      </w:r>
      <w:proofErr w:type="spellEnd"/>
      <w:r w:rsidR="003B5050" w:rsidRPr="003B5050"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  <w:t>, бельки, — это детёныши нерпы.</w:t>
      </w:r>
    </w:p>
    <w:p w14:paraId="3215EE40" w14:textId="056C8107" w:rsidR="003B5050" w:rsidRPr="00B93639" w:rsidRDefault="00B93639" w:rsidP="00B93639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B5050" w:rsidRPr="003B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День </w:t>
      </w:r>
      <w:proofErr w:type="spellStart"/>
      <w:r w:rsidR="003B5050" w:rsidRPr="003B50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Нерпёнка</w:t>
      </w:r>
      <w:proofErr w:type="spellEnd"/>
      <w:r w:rsidR="003B5050" w:rsidRPr="003B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в Иркутске </w:t>
      </w:r>
      <w:hyperlink r:id="rId5" w:history="1">
        <w:r w:rsidR="003B5050" w:rsidRPr="003B5050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25 мая</w:t>
        </w:r>
      </w:hyperlink>
      <w:r w:rsidR="003B5050" w:rsidRPr="003B5050">
        <w:rPr>
          <w:rFonts w:ascii="Times New Roman" w:eastAsia="Times New Roman" w:hAnsi="Times New Roman" w:cs="Times New Roman"/>
          <w:sz w:val="28"/>
          <w:szCs w:val="28"/>
          <w:lang w:eastAsia="ru-RU"/>
        </w:rPr>
        <w:t> 2003 года. Изначально он носил региональный характер, но вскоре стал весьма популярен и был включён в календарь экологических дат во многих регионах России.</w:t>
      </w:r>
    </w:p>
    <w:p w14:paraId="2B113598" w14:textId="77777777" w:rsidR="00B93639" w:rsidRPr="00B93639" w:rsidRDefault="00B93639" w:rsidP="00B93639">
      <w:pPr>
        <w:pStyle w:val="a5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93639">
        <w:rPr>
          <w:sz w:val="28"/>
          <w:szCs w:val="28"/>
        </w:rPr>
        <w:t xml:space="preserve">         </w:t>
      </w:r>
      <w:r w:rsidRPr="00B93639">
        <w:rPr>
          <w:sz w:val="28"/>
          <w:szCs w:val="28"/>
        </w:rPr>
        <w:t xml:space="preserve">День </w:t>
      </w:r>
      <w:proofErr w:type="spellStart"/>
      <w:r w:rsidRPr="00B93639">
        <w:rPr>
          <w:sz w:val="28"/>
          <w:szCs w:val="28"/>
        </w:rPr>
        <w:t>Нерпёнка</w:t>
      </w:r>
      <w:proofErr w:type="spellEnd"/>
      <w:r w:rsidRPr="00B93639">
        <w:rPr>
          <w:sz w:val="28"/>
          <w:szCs w:val="28"/>
        </w:rPr>
        <w:t xml:space="preserve"> — детско-молодежный экологический проект. Его цель — защитить нерпу и её двухнедельных малышей, охота на которых в последние годы резко возросла из-за спроса на изделия из меха этих животных. Инициатива проведения этого праздника принадлежит волонтерам из Иркутской городской молодёжной организации «Школа молодого лидера».</w:t>
      </w:r>
    </w:p>
    <w:p w14:paraId="4E41D000" w14:textId="614C5EA4" w:rsidR="00B93639" w:rsidRPr="00B93639" w:rsidRDefault="00B93639" w:rsidP="00B93639">
      <w:pPr>
        <w:pStyle w:val="a5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93639">
        <w:rPr>
          <w:sz w:val="28"/>
          <w:szCs w:val="28"/>
        </w:rPr>
        <w:t xml:space="preserve">      </w:t>
      </w:r>
      <w:r w:rsidRPr="00B93639">
        <w:rPr>
          <w:sz w:val="28"/>
          <w:szCs w:val="28"/>
        </w:rPr>
        <w:t xml:space="preserve">Байкальская нерпа, или байкальский тюлень (лат. </w:t>
      </w:r>
      <w:proofErr w:type="spellStart"/>
      <w:r w:rsidRPr="00B93639">
        <w:rPr>
          <w:sz w:val="28"/>
          <w:szCs w:val="28"/>
        </w:rPr>
        <w:t>Pusa</w:t>
      </w:r>
      <w:proofErr w:type="spellEnd"/>
      <w:r w:rsidRPr="00B93639">
        <w:rPr>
          <w:sz w:val="28"/>
          <w:szCs w:val="28"/>
        </w:rPr>
        <w:t xml:space="preserve"> </w:t>
      </w:r>
      <w:proofErr w:type="spellStart"/>
      <w:r w:rsidRPr="00B93639">
        <w:rPr>
          <w:sz w:val="28"/>
          <w:szCs w:val="28"/>
        </w:rPr>
        <w:t>sibirica</w:t>
      </w:r>
      <w:proofErr w:type="spellEnd"/>
      <w:r w:rsidRPr="00B93639">
        <w:rPr>
          <w:sz w:val="28"/>
          <w:szCs w:val="28"/>
        </w:rPr>
        <w:t xml:space="preserve">) — один из трёх пресноводных видов тюленя в мире. Это единственное млекопитающее озера Байкал. Детёнышей нерпы рождают в специально подготовленном снежном логове, обычно одного, редко двух, в феврале-марте. Шкурка детёныша белого цвета, отсюда его название — белёк. Около 4-6 недель </w:t>
      </w:r>
      <w:proofErr w:type="spellStart"/>
      <w:r w:rsidRPr="00B93639">
        <w:rPr>
          <w:sz w:val="28"/>
          <w:szCs w:val="28"/>
        </w:rPr>
        <w:t>нерпёнок</w:t>
      </w:r>
      <w:proofErr w:type="spellEnd"/>
      <w:r w:rsidRPr="00B93639">
        <w:rPr>
          <w:sz w:val="28"/>
          <w:szCs w:val="28"/>
        </w:rPr>
        <w:t xml:space="preserve"> проводит исключительно внутри логова, питаясь молоком матери. С переходом на самостоятельное питание рыбой </w:t>
      </w:r>
      <w:proofErr w:type="spellStart"/>
      <w:r w:rsidRPr="00B93639">
        <w:rPr>
          <w:sz w:val="28"/>
          <w:szCs w:val="28"/>
        </w:rPr>
        <w:t>нерпята</w:t>
      </w:r>
      <w:proofErr w:type="spellEnd"/>
      <w:r w:rsidRPr="00B93639">
        <w:rPr>
          <w:sz w:val="28"/>
          <w:szCs w:val="28"/>
        </w:rPr>
        <w:t xml:space="preserve"> линяют, мех постепенно изменяет цвет на серебристо-серый у 2-3-месячных, а затем и на буро-коричневый — у более старших и взрослых особей.</w:t>
      </w:r>
    </w:p>
    <w:p w14:paraId="565A4483" w14:textId="0A97F6DD" w:rsidR="00B93639" w:rsidRPr="00B93639" w:rsidRDefault="00B93639" w:rsidP="00B93639">
      <w:pPr>
        <w:pStyle w:val="c2"/>
        <w:spacing w:before="0" w:beforeAutospacing="0" w:after="0" w:afterAutospacing="0"/>
        <w:rPr>
          <w:sz w:val="28"/>
          <w:szCs w:val="28"/>
        </w:rPr>
      </w:pPr>
      <w:r w:rsidRPr="00B93639">
        <w:rPr>
          <w:rStyle w:val="c1"/>
          <w:sz w:val="28"/>
          <w:szCs w:val="28"/>
        </w:rPr>
        <w:t xml:space="preserve">       </w:t>
      </w:r>
      <w:r w:rsidRPr="00B93639">
        <w:rPr>
          <w:rStyle w:val="c1"/>
          <w:sz w:val="28"/>
          <w:szCs w:val="28"/>
        </w:rPr>
        <w:t xml:space="preserve">И мы с ребятами </w:t>
      </w:r>
      <w:r w:rsidRPr="00B93639">
        <w:rPr>
          <w:rStyle w:val="c1"/>
          <w:sz w:val="28"/>
          <w:szCs w:val="28"/>
        </w:rPr>
        <w:t xml:space="preserve">нашей </w:t>
      </w:r>
      <w:r w:rsidRPr="00B93639">
        <w:rPr>
          <w:rStyle w:val="c1"/>
          <w:sz w:val="28"/>
          <w:szCs w:val="28"/>
        </w:rPr>
        <w:t>группы решили присоединиться к защитникам Бельков.</w:t>
      </w:r>
      <w:r w:rsidRPr="00B93639">
        <w:rPr>
          <w:rStyle w:val="c1"/>
          <w:sz w:val="28"/>
          <w:szCs w:val="28"/>
        </w:rPr>
        <w:t xml:space="preserve"> </w:t>
      </w:r>
      <w:r w:rsidRPr="00B93639">
        <w:rPr>
          <w:rStyle w:val="c1"/>
          <w:sz w:val="28"/>
          <w:szCs w:val="28"/>
        </w:rPr>
        <w:t>День начался с познавательной беседы о нерпах:</w:t>
      </w:r>
      <w:r w:rsidRPr="00B93639">
        <w:rPr>
          <w:rStyle w:val="c1"/>
          <w:sz w:val="28"/>
          <w:szCs w:val="28"/>
        </w:rPr>
        <w:t xml:space="preserve"> </w:t>
      </w:r>
      <w:r w:rsidRPr="00B93639">
        <w:rPr>
          <w:rStyle w:val="c1"/>
          <w:sz w:val="28"/>
          <w:szCs w:val="28"/>
        </w:rPr>
        <w:t>их месте в живой природе, образе жизни, об уязвимости этих животных, о том что они нуждаются в защите , далее прочитали сказку «</w:t>
      </w:r>
      <w:proofErr w:type="spellStart"/>
      <w:r w:rsidRPr="00B93639">
        <w:rPr>
          <w:rStyle w:val="c1"/>
          <w:sz w:val="28"/>
          <w:szCs w:val="28"/>
        </w:rPr>
        <w:t>Нерпёнок</w:t>
      </w:r>
      <w:proofErr w:type="spellEnd"/>
      <w:r w:rsidRPr="00B93639">
        <w:rPr>
          <w:rStyle w:val="c1"/>
          <w:sz w:val="28"/>
          <w:szCs w:val="28"/>
        </w:rPr>
        <w:t>» Софьи Агеевой, народную сказку «Белая нерпа»,</w:t>
      </w:r>
      <w:r w:rsidRPr="00B93639">
        <w:rPr>
          <w:rStyle w:val="c1"/>
          <w:sz w:val="28"/>
          <w:szCs w:val="28"/>
        </w:rPr>
        <w:t xml:space="preserve"> </w:t>
      </w:r>
      <w:r w:rsidRPr="00B93639">
        <w:rPr>
          <w:rStyle w:val="c1"/>
          <w:sz w:val="28"/>
          <w:szCs w:val="28"/>
        </w:rPr>
        <w:t xml:space="preserve">затем проверили свои знания, </w:t>
      </w:r>
      <w:r w:rsidRPr="00B93639">
        <w:rPr>
          <w:rStyle w:val="c1"/>
          <w:sz w:val="28"/>
          <w:szCs w:val="28"/>
        </w:rPr>
        <w:lastRenderedPageBreak/>
        <w:t>дидактическими играми «Кто чем питается»,</w:t>
      </w:r>
      <w:r w:rsidRPr="00B93639">
        <w:rPr>
          <w:rStyle w:val="c1"/>
          <w:sz w:val="28"/>
          <w:szCs w:val="28"/>
        </w:rPr>
        <w:t xml:space="preserve"> «</w:t>
      </w:r>
      <w:r w:rsidRPr="00B93639">
        <w:rPr>
          <w:rStyle w:val="c1"/>
          <w:sz w:val="28"/>
          <w:szCs w:val="28"/>
        </w:rPr>
        <w:t>Чей малыш»,» «Кто как передвигается».</w:t>
      </w:r>
      <w:r w:rsidRPr="00B93639">
        <w:rPr>
          <w:rStyle w:val="c1"/>
          <w:sz w:val="28"/>
          <w:szCs w:val="28"/>
        </w:rPr>
        <w:t xml:space="preserve"> </w:t>
      </w:r>
    </w:p>
    <w:p w14:paraId="4A8C87F2" w14:textId="0B66A878" w:rsidR="003B5050" w:rsidRPr="00B93639" w:rsidRDefault="00B93639" w:rsidP="00B93639">
      <w:pPr>
        <w:pStyle w:val="c2"/>
        <w:spacing w:before="0" w:beforeAutospacing="0" w:after="0" w:afterAutospacing="0"/>
        <w:rPr>
          <w:sz w:val="28"/>
          <w:szCs w:val="28"/>
        </w:rPr>
      </w:pPr>
      <w:r w:rsidRPr="00B93639">
        <w:rPr>
          <w:rStyle w:val="c1"/>
          <w:sz w:val="28"/>
          <w:szCs w:val="28"/>
        </w:rPr>
        <w:t>Ребята так прониклись этой темой</w:t>
      </w:r>
      <w:r w:rsidRPr="00B93639">
        <w:rPr>
          <w:rStyle w:val="c1"/>
          <w:sz w:val="28"/>
          <w:szCs w:val="28"/>
        </w:rPr>
        <w:t xml:space="preserve">, </w:t>
      </w:r>
      <w:r w:rsidRPr="00B93639">
        <w:rPr>
          <w:rStyle w:val="c1"/>
          <w:sz w:val="28"/>
          <w:szCs w:val="28"/>
        </w:rPr>
        <w:t xml:space="preserve">что призывают все </w:t>
      </w:r>
      <w:r w:rsidRPr="00B93639">
        <w:rPr>
          <w:rStyle w:val="c1"/>
          <w:sz w:val="28"/>
          <w:szCs w:val="28"/>
        </w:rPr>
        <w:t>человечество оберегать</w:t>
      </w:r>
      <w:r w:rsidRPr="00B93639">
        <w:rPr>
          <w:rStyle w:val="c1"/>
          <w:sz w:val="28"/>
          <w:szCs w:val="28"/>
        </w:rPr>
        <w:t xml:space="preserve"> </w:t>
      </w:r>
      <w:proofErr w:type="spellStart"/>
      <w:r w:rsidRPr="00B93639">
        <w:rPr>
          <w:rStyle w:val="c1"/>
          <w:sz w:val="28"/>
          <w:szCs w:val="28"/>
        </w:rPr>
        <w:t>нерпят</w:t>
      </w:r>
      <w:proofErr w:type="spellEnd"/>
      <w:r w:rsidRPr="00B93639">
        <w:rPr>
          <w:rStyle w:val="c1"/>
          <w:sz w:val="28"/>
          <w:szCs w:val="28"/>
        </w:rPr>
        <w:t xml:space="preserve">. </w:t>
      </w:r>
      <w:r w:rsidR="003B5050" w:rsidRPr="00B93639">
        <w:rPr>
          <w:sz w:val="28"/>
          <w:szCs w:val="28"/>
        </w:rPr>
        <w:t>Все особенности дети отразили в своих рисунках.</w:t>
      </w:r>
      <w:r w:rsidR="002004D2" w:rsidRPr="00B93639">
        <w:rPr>
          <w:sz w:val="28"/>
          <w:szCs w:val="28"/>
        </w:rPr>
        <w:t xml:space="preserve">           </w:t>
      </w:r>
    </w:p>
    <w:p w14:paraId="4A8940AB" w14:textId="5D2D8337" w:rsidR="003B5050" w:rsidRDefault="00DA0EF6" w:rsidP="00B93639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C6EF8E1" wp14:editId="78C04C99">
            <wp:extent cx="3084822" cy="1983783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46" cy="19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69A9F" wp14:editId="7CBD9D84">
            <wp:extent cx="2100020" cy="1994741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57" cy="203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14:paraId="7A8D2990" w14:textId="77777777" w:rsidR="00DA0EF6" w:rsidRDefault="00DA0EF6" w:rsidP="00B93639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14:paraId="1F5B135C" w14:textId="77777777" w:rsidR="00DA0EF6" w:rsidRDefault="00DA0EF6" w:rsidP="00B93639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9125B1" w14:textId="148076D2" w:rsidR="00DA0EF6" w:rsidRDefault="00DA0EF6" w:rsidP="00B93639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70DEF" wp14:editId="6FE167B5">
            <wp:extent cx="3956685" cy="1779905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073D6" w14:textId="02BDA04C" w:rsidR="00DA0EF6" w:rsidRDefault="00DA0EF6" w:rsidP="00B93639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14:paraId="3FBB2960" w14:textId="0A2F1056" w:rsidR="00DA0EF6" w:rsidRDefault="00DA0EF6" w:rsidP="00B93639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927029" w14:textId="77777777" w:rsidR="00DA0EF6" w:rsidRDefault="00DA0EF6" w:rsidP="00B93639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F68A6C" w14:textId="659316E0" w:rsidR="00DA0EF6" w:rsidRDefault="00DA0EF6" w:rsidP="00B93639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9B46D" wp14:editId="4B931B82">
            <wp:extent cx="3938270" cy="177419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58B0D" w14:textId="5312B81E" w:rsidR="00DA0EF6" w:rsidRPr="00B93639" w:rsidRDefault="00DA0EF6" w:rsidP="00B93639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14:paraId="490DB990" w14:textId="6755DE90" w:rsidR="003B5050" w:rsidRDefault="00DA0EF6" w:rsidP="002004D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0A95D17" wp14:editId="6846DAFB">
            <wp:extent cx="4440477" cy="1999282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65" cy="201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00FDC" wp14:editId="55DFEC14">
            <wp:extent cx="4457454" cy="200703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53" cy="204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56DF5" wp14:editId="6DA7ACFB">
            <wp:extent cx="1620530" cy="360335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47" cy="3668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5EB5F" wp14:editId="08FA9435">
            <wp:extent cx="4083803" cy="2836908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15" cy="28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BD84" w14:textId="77777777" w:rsidR="003B5050" w:rsidRDefault="003B5050" w:rsidP="002004D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580B52" w14:textId="5CA8ED10" w:rsidR="003B5050" w:rsidRDefault="003B5050" w:rsidP="002004D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источник:</w:t>
      </w:r>
      <w:r w:rsidR="002004D2" w:rsidRPr="003B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history="1">
        <w:r w:rsidRPr="00CB560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https://www.calend.ru/holidays/0/0/3119/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D3B1C8" w14:textId="5B40004A" w:rsidR="00C81A0F" w:rsidRPr="003B5050" w:rsidRDefault="002004D2" w:rsidP="002004D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sectPr w:rsidR="00C81A0F" w:rsidRPr="003B5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848"/>
    <w:rsid w:val="002004D2"/>
    <w:rsid w:val="00263638"/>
    <w:rsid w:val="003B5050"/>
    <w:rsid w:val="004E2D5F"/>
    <w:rsid w:val="00551CB0"/>
    <w:rsid w:val="008D4A5D"/>
    <w:rsid w:val="00B93639"/>
    <w:rsid w:val="00C81A0F"/>
    <w:rsid w:val="00D16848"/>
    <w:rsid w:val="00DA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2F5B1"/>
  <w15:chartTrackingRefBased/>
  <w15:docId w15:val="{C87DF061-6CF6-4126-ACA0-E2767888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8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1A0F"/>
  </w:style>
  <w:style w:type="character" w:styleId="a3">
    <w:name w:val="Hyperlink"/>
    <w:basedOn w:val="a0"/>
    <w:uiPriority w:val="99"/>
    <w:unhideWhenUsed/>
    <w:rsid w:val="003B505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B5050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B93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93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www.calend.ru/day/5-25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www.calend.ru/holidays/0/0/311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2022-12-14T09:32:00Z</dcterms:created>
  <dcterms:modified xsi:type="dcterms:W3CDTF">2023-05-25T11:46:00Z</dcterms:modified>
</cp:coreProperties>
</file>