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0507A2" w:rsidRPr="000507A2" w:rsidRDefault="00A54444" w:rsidP="00166D24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444">
        <w:rPr>
          <w:rFonts w:ascii="Times New Roman" w:eastAsia="Times New Roman" w:hAnsi="Times New Roman" w:cs="Times New Roman"/>
          <w:b/>
          <w:sz w:val="28"/>
          <w:szCs w:val="28"/>
        </w:rPr>
        <w:t>«Лечение любовью»</w:t>
      </w:r>
      <w:bookmarkStart w:id="0" w:name="_GoBack"/>
      <w:bookmarkEnd w:id="0"/>
    </w:p>
    <w:p w:rsidR="00A54444" w:rsidRDefault="00A54444" w:rsidP="00A54444">
      <w:pPr>
        <w:pStyle w:val="a4"/>
        <w:spacing w:before="68" w:after="68"/>
        <w:ind w:firstLine="184"/>
      </w:pPr>
      <w:r>
        <w:t>Можно только с грустью констатировать, что с каждым годом растет число малышей с неврозам</w:t>
      </w:r>
      <w:r>
        <w:t xml:space="preserve">и, вегето-сосудистыми дистонией, заиканием, </w:t>
      </w:r>
      <w:proofErr w:type="spellStart"/>
      <w:r>
        <w:t>энурезом</w:t>
      </w:r>
      <w:proofErr w:type="spellEnd"/>
      <w:r>
        <w:t xml:space="preserve">, функциональными заболеваниями внутренних органов, в основе которых лежат нервные факторы (патологии </w:t>
      </w:r>
      <w:proofErr w:type="gramStart"/>
      <w:r>
        <w:t>сердечно-сосудистой</w:t>
      </w:r>
      <w:proofErr w:type="gramEnd"/>
      <w:r>
        <w:t xml:space="preserve">, пищеварительной и дыхательной систем). К сожалению, практикующие психологи не всегда способны помочь таким детям, поскольку в лечении многих психосоматических заболеваний обязательно нужны медицинские знания и опыт. Многим дошколятам необходима консультация психиатра, но это обычно так пугает родителей! Однако чем дольше откладывается визит к специалисту, тем сложнее потом справиться с проблемами. Сложность лечения совсем маленьких детишек заключается еще в том, что у них возможны совершенно непредсказуемые, парадоксальные, отличные от взрослых реакции на лекарства и психологические вмешательства. Так, выпив </w:t>
      </w:r>
      <w:proofErr w:type="gramStart"/>
      <w:r>
        <w:t>успокоительное</w:t>
      </w:r>
      <w:proofErr w:type="gramEnd"/>
      <w:r>
        <w:t>, кроха вместо расслабления может вдруг резко возбудиться. Что же делать? Если говорить о психотерапевтических методах, то это семейная и игровая терапия (но они эффективны не во всех, а только в определенных ситуациях).</w:t>
      </w:r>
    </w:p>
    <w:p w:rsidR="00A54444" w:rsidRDefault="00A54444" w:rsidP="00A54444">
      <w:pPr>
        <w:pStyle w:val="a4"/>
        <w:spacing w:before="68" w:after="68"/>
      </w:pPr>
      <w:r>
        <w:t>И совершенно точно можно сказать: абсолютно безопасна для ребенка его мама. Ведь известно, что мама и малыш - это до определенного момента одно целое, у них единое психоэмоциональное поле. А материнская интуиция порой творит чудеса. Любящая мама, даже находясь очень далеко от своего ребенка, может почувствовать: с крохой что-то случилось. Все это из области тонких материй, и подобная общность начинается еще до зачатия. Как в семье готовятся к рождению ребенка? желанен ли он? Не менее важен настрой мамы в период беременности: что у нее в крови - химия радости или депрессии? Что происходит в момент родов? Как мама ухаживает за малышом? Ребеночек постоянно ощущает степень общности с мамой и реагирует на малейшие ее изменения. И нередко - именно заболеванием, как бы призывая: поскорее обратите на меня внимание! И как важно в этот момент встретиться с грамотным специалистом!</w:t>
      </w:r>
    </w:p>
    <w:p w:rsidR="00A54444" w:rsidRDefault="00A54444" w:rsidP="00A54444">
      <w:pPr>
        <w:pStyle w:val="a4"/>
        <w:spacing w:before="68" w:after="68"/>
      </w:pPr>
      <w:r>
        <w:t>Чудо-метод</w:t>
      </w:r>
    </w:p>
    <w:p w:rsidR="00A54444" w:rsidRDefault="00A54444" w:rsidP="00A54444">
      <w:pPr>
        <w:pStyle w:val="a4"/>
        <w:spacing w:before="68" w:after="68"/>
      </w:pPr>
      <w:r>
        <w:t xml:space="preserve">Профессор психотерапии Борис Зиновьевич </w:t>
      </w:r>
      <w:proofErr w:type="spellStart"/>
      <w:r>
        <w:t>Драпкин</w:t>
      </w:r>
      <w:proofErr w:type="spellEnd"/>
      <w:r>
        <w:t xml:space="preserve"> уже много лет лечит детей от подобного рода заболеваний. Он создал уникальный метод, основанный на традициях отечественной психотерапии и педагогики, а также на опыте народной медицины. Метод учитывает глубинную психоэмоциональную общность мамы и малыша, использует ресурсы материнской любви и огромные возможности, возникающие во время общения с крохой. «Все мы любим детей, - говорит Борис Зиновьевич - Но, ни печально, делаем это не совсем так, как нужно ребенку. Представьте, что ваш малыш имеет внутри резервуар, который всегда должен быть насыщен материнской любовью. Если не хватает, резервуар высыхает, ребеночек болеет - телом он как бы кричит о своих проблемах».</w:t>
      </w:r>
    </w:p>
    <w:p w:rsidR="00A54444" w:rsidRDefault="00A54444" w:rsidP="00A54444">
      <w:pPr>
        <w:pStyle w:val="a4"/>
        <w:spacing w:before="68" w:after="68"/>
      </w:pPr>
      <w:r>
        <w:t>Есть несколько способов пополнить это «резервуар»:</w:t>
      </w:r>
    </w:p>
    <w:p w:rsidR="00A54444" w:rsidRDefault="00A54444" w:rsidP="00A54444">
      <w:pPr>
        <w:pStyle w:val="a4"/>
        <w:spacing w:before="68" w:after="68"/>
      </w:pPr>
      <w:proofErr w:type="gramStart"/>
      <w:r>
        <w:t>Почаще</w:t>
      </w:r>
      <w:proofErr w:type="gramEnd"/>
      <w:r>
        <w:t xml:space="preserve"> поглаживать ребенка, обнимать, похлопывать, возиться с ним, бороться - но соблюдая меру. Внимательный родитель увидит, когда малышу достаточно таких физических контактов.</w:t>
      </w:r>
    </w:p>
    <w:p w:rsidR="00A54444" w:rsidRDefault="00A54444" w:rsidP="00A54444">
      <w:pPr>
        <w:pStyle w:val="a4"/>
        <w:spacing w:before="68" w:after="68"/>
        <w:ind w:firstLine="184"/>
      </w:pPr>
      <w:r>
        <w:lastRenderedPageBreak/>
        <w:t>Как можно чаще смотреть в глаза своему ребенку, с любовью и нежностью, несмотря ни на какие его выходки.</w:t>
      </w:r>
    </w:p>
    <w:p w:rsidR="00A54444" w:rsidRDefault="00A54444" w:rsidP="00A54444">
      <w:pPr>
        <w:pStyle w:val="a4"/>
        <w:spacing w:before="68" w:after="68"/>
        <w:ind w:firstLine="184"/>
      </w:pPr>
      <w:r>
        <w:t>Но есть еще путь, один из самых эффективных - активизировать вербальный, разговорный способ общения.</w:t>
      </w:r>
    </w:p>
    <w:p w:rsidR="00A54444" w:rsidRDefault="00A54444" w:rsidP="00A54444">
      <w:pPr>
        <w:pStyle w:val="a4"/>
        <w:spacing w:before="68" w:after="68"/>
        <w:ind w:firstLine="184"/>
      </w:pPr>
      <w:r>
        <w:t>Материнский голос - это великолепное и такое необходимое ребенку лекарство! «Мы стремимся, чтобы мамин голос стал внутренним голосом малыша, подчеркивает Борис Зиновьевич. - Мама дает своему ребенку определенные позитивные установки, воздействуя на весь организм малыша. Это закрепляется на сознательном уровне и влияет на все органы крохи».</w:t>
      </w:r>
    </w:p>
    <w:p w:rsidR="00A54444" w:rsidRDefault="00A54444" w:rsidP="00A54444">
      <w:pPr>
        <w:pStyle w:val="a4"/>
        <w:spacing w:before="68" w:after="68"/>
      </w:pPr>
      <w:r>
        <w:t>Флюиды любви</w:t>
      </w:r>
    </w:p>
    <w:p w:rsidR="00A54444" w:rsidRDefault="00A54444" w:rsidP="00A54444">
      <w:pPr>
        <w:pStyle w:val="a4"/>
        <w:spacing w:before="68" w:after="68"/>
      </w:pPr>
      <w:r>
        <w:t xml:space="preserve">Понимая, насколько необходима его методика тысячам детишек, </w:t>
      </w:r>
      <w:proofErr w:type="spellStart"/>
      <w:r>
        <w:t>Драпкин</w:t>
      </w:r>
      <w:proofErr w:type="spellEnd"/>
      <w:r>
        <w:t xml:space="preserve"> готов поделиться хотя бы основными положениями своего чудесного метода. Итак, базовая программа, полезная любому, в том числе и здоровому, ребенку состоит из 4 блоков тщательно подобранных фраз и выражений, которые вы должны выучить и каждый вечер говорить своему спящему крохе. Подойдите к малышу, убедитесь, что он спит. Притроньтесь к его руке или головке и произносите (сначала мысленно, затем вслух) фразу за фразой, со всей силой материнского убеждения посылая крохе флюиды любви.</w:t>
      </w:r>
    </w:p>
    <w:p w:rsidR="00A54444" w:rsidRDefault="00A54444" w:rsidP="00A54444">
      <w:pPr>
        <w:pStyle w:val="a4"/>
        <w:spacing w:before="68" w:after="68"/>
      </w:pPr>
      <w:r>
        <w:t>1-й блок. Витамин материнской любви</w:t>
      </w:r>
    </w:p>
    <w:p w:rsidR="00A54444" w:rsidRDefault="00A54444" w:rsidP="00A54444">
      <w:pPr>
        <w:pStyle w:val="a4"/>
        <w:spacing w:before="68" w:after="68"/>
      </w:pPr>
      <w:r>
        <w:t>Я тебя очень сильно люблю.</w:t>
      </w:r>
    </w:p>
    <w:p w:rsidR="00A54444" w:rsidRDefault="00A54444" w:rsidP="00A54444">
      <w:pPr>
        <w:pStyle w:val="a4"/>
        <w:spacing w:before="68" w:after="68"/>
      </w:pPr>
      <w:r>
        <w:t>Ты - самое дорогое и родное, что у меня есть.</w:t>
      </w:r>
    </w:p>
    <w:p w:rsidR="00A54444" w:rsidRDefault="00A54444" w:rsidP="00A54444">
      <w:pPr>
        <w:pStyle w:val="a4"/>
        <w:spacing w:before="68" w:after="68"/>
      </w:pPr>
      <w:r>
        <w:t xml:space="preserve">Ты - моя родная частичка, родная </w:t>
      </w:r>
      <w:proofErr w:type="spellStart"/>
      <w:r>
        <w:t>кровинушка</w:t>
      </w:r>
      <w:proofErr w:type="spellEnd"/>
      <w:r>
        <w:t>.</w:t>
      </w:r>
    </w:p>
    <w:p w:rsidR="00A54444" w:rsidRDefault="00A54444" w:rsidP="00A54444">
      <w:pPr>
        <w:pStyle w:val="a4"/>
        <w:spacing w:before="68" w:after="68"/>
      </w:pPr>
      <w:r>
        <w:t>Я без тебя не могу жить.</w:t>
      </w:r>
    </w:p>
    <w:p w:rsidR="00A54444" w:rsidRDefault="00A54444" w:rsidP="00A54444">
      <w:pPr>
        <w:pStyle w:val="a4"/>
        <w:spacing w:before="68" w:after="68"/>
      </w:pPr>
      <w:r>
        <w:t>Я и папа тебя очень сильно любим.</w:t>
      </w:r>
    </w:p>
    <w:p w:rsidR="00A54444" w:rsidRDefault="00A54444" w:rsidP="00A54444">
      <w:pPr>
        <w:pStyle w:val="a4"/>
        <w:spacing w:before="68" w:after="68"/>
      </w:pPr>
      <w:r>
        <w:t>2-й блок. Физическое здоровье (говоря, представляйте своего ребенка в идеале, здоровым и крепким)</w:t>
      </w:r>
    </w:p>
    <w:p w:rsidR="00A54444" w:rsidRDefault="00A54444" w:rsidP="00A54444">
      <w:pPr>
        <w:pStyle w:val="a4"/>
        <w:spacing w:before="68" w:after="68"/>
      </w:pPr>
      <w:r>
        <w:t>Ты сильный, здоровый, красивый мальчик (девочка).</w:t>
      </w:r>
    </w:p>
    <w:p w:rsidR="00A54444" w:rsidRDefault="00A54444" w:rsidP="00A54444">
      <w:pPr>
        <w:pStyle w:val="a4"/>
        <w:spacing w:before="68" w:after="68"/>
      </w:pPr>
      <w:r>
        <w:t>Ты хорошо кушаешь и поэтому быстро растешь и развиваешься.</w:t>
      </w:r>
    </w:p>
    <w:p w:rsidR="00A54444" w:rsidRDefault="00A54444" w:rsidP="00A54444">
      <w:pPr>
        <w:pStyle w:val="a4"/>
        <w:spacing w:before="68" w:after="68"/>
      </w:pPr>
      <w:r>
        <w:t xml:space="preserve">У тебя </w:t>
      </w:r>
      <w:proofErr w:type="gramStart"/>
      <w:r>
        <w:t>крепкие</w:t>
      </w:r>
      <w:proofErr w:type="gramEnd"/>
      <w:r>
        <w:t xml:space="preserve"> и здоровые сердечко, грудка, животик.</w:t>
      </w:r>
    </w:p>
    <w:p w:rsidR="00A54444" w:rsidRDefault="00A54444" w:rsidP="00A54444">
      <w:pPr>
        <w:pStyle w:val="a4"/>
        <w:spacing w:before="68" w:after="68"/>
      </w:pPr>
      <w:r>
        <w:t>У тебя нежная, гладкая и влажная кожа.</w:t>
      </w:r>
    </w:p>
    <w:p w:rsidR="00A54444" w:rsidRDefault="00A54444" w:rsidP="00A54444">
      <w:pPr>
        <w:pStyle w:val="a4"/>
        <w:spacing w:before="68" w:after="68"/>
      </w:pPr>
      <w:r>
        <w:t>Ты легко и красиво двигаешься.</w:t>
      </w:r>
    </w:p>
    <w:p w:rsidR="00A54444" w:rsidRDefault="00A54444" w:rsidP="00A54444">
      <w:pPr>
        <w:pStyle w:val="a4"/>
        <w:spacing w:before="68" w:after="68"/>
      </w:pPr>
      <w:r>
        <w:t>Ты здоровый, закаленный, редко и мало болеешь.</w:t>
      </w:r>
    </w:p>
    <w:p w:rsidR="00A54444" w:rsidRDefault="00A54444" w:rsidP="00A54444">
      <w:pPr>
        <w:pStyle w:val="a4"/>
        <w:spacing w:before="68" w:after="68"/>
      </w:pPr>
      <w:r>
        <w:t>3-й блок. Нервно-психическое здоровье ребенка</w:t>
      </w:r>
    </w:p>
    <w:p w:rsidR="00A54444" w:rsidRDefault="00A54444" w:rsidP="00A54444">
      <w:pPr>
        <w:pStyle w:val="a4"/>
        <w:spacing w:before="68" w:after="68"/>
      </w:pPr>
      <w:r>
        <w:t>Ты спокойный мальчик (девочка).</w:t>
      </w:r>
    </w:p>
    <w:p w:rsidR="00A54444" w:rsidRDefault="00A54444" w:rsidP="00A54444">
      <w:pPr>
        <w:pStyle w:val="a4"/>
        <w:spacing w:before="68" w:after="68"/>
      </w:pPr>
      <w:r>
        <w:lastRenderedPageBreak/>
        <w:t>У тебя хорошие, крепкие нервы.</w:t>
      </w:r>
    </w:p>
    <w:p w:rsidR="00A54444" w:rsidRDefault="00A54444" w:rsidP="00A54444">
      <w:pPr>
        <w:pStyle w:val="a4"/>
        <w:spacing w:before="68" w:after="68"/>
      </w:pPr>
      <w:r>
        <w:t>Ты умный малыш.</w:t>
      </w:r>
    </w:p>
    <w:p w:rsidR="00A54444" w:rsidRDefault="00A54444" w:rsidP="00A54444">
      <w:pPr>
        <w:pStyle w:val="a4"/>
        <w:spacing w:before="68" w:after="68"/>
      </w:pPr>
      <w:r>
        <w:t>У тебя хорошо развиваются головка и ум.</w:t>
      </w:r>
    </w:p>
    <w:p w:rsidR="00A54444" w:rsidRDefault="00A54444" w:rsidP="00A54444">
      <w:pPr>
        <w:pStyle w:val="a4"/>
        <w:spacing w:before="68" w:after="68"/>
      </w:pPr>
      <w:r>
        <w:t>Ты хорошо спишь, легко и быстро засыпаешь.</w:t>
      </w:r>
    </w:p>
    <w:p w:rsidR="00A54444" w:rsidRDefault="00A54444" w:rsidP="00A54444">
      <w:pPr>
        <w:pStyle w:val="a4"/>
        <w:spacing w:before="68" w:after="68"/>
      </w:pPr>
      <w:r>
        <w:t>У тебя хорошее настроение, и ты любишь улыбаться.</w:t>
      </w:r>
    </w:p>
    <w:p w:rsidR="00A54444" w:rsidRDefault="00A54444" w:rsidP="00A54444">
      <w:pPr>
        <w:pStyle w:val="a4"/>
        <w:spacing w:before="68" w:after="68"/>
      </w:pPr>
      <w:r>
        <w:t>Ты видишь только хорошие, добрые сны.</w:t>
      </w:r>
    </w:p>
    <w:p w:rsidR="00A54444" w:rsidRDefault="00A54444" w:rsidP="00A54444">
      <w:pPr>
        <w:pStyle w:val="a4"/>
        <w:spacing w:before="68" w:after="68"/>
      </w:pPr>
      <w:r>
        <w:t>У тебя хорошо и быстро развивается речь.</w:t>
      </w:r>
    </w:p>
    <w:p w:rsidR="00A54444" w:rsidRDefault="00A54444" w:rsidP="00A54444">
      <w:pPr>
        <w:pStyle w:val="a4"/>
        <w:spacing w:before="68" w:after="68"/>
      </w:pPr>
      <w:r>
        <w:t>4-й блок. Эмоциональный эффект, очищение от болезней (из народной медицины)</w:t>
      </w:r>
    </w:p>
    <w:p w:rsidR="00A54444" w:rsidRDefault="00A54444" w:rsidP="00A54444">
      <w:pPr>
        <w:pStyle w:val="a4"/>
        <w:spacing w:before="68" w:after="68"/>
      </w:pPr>
      <w:r>
        <w:t>Я забираю и выбрасываю твою болезнь.</w:t>
      </w:r>
    </w:p>
    <w:p w:rsidR="00A54444" w:rsidRDefault="00A54444" w:rsidP="00A54444">
      <w:pPr>
        <w:pStyle w:val="a4"/>
        <w:spacing w:before="68" w:after="68"/>
      </w:pPr>
      <w:r>
        <w:t>Я забираю и выбрасываю (перечисляете проблемы вашего малыша).</w:t>
      </w:r>
    </w:p>
    <w:p w:rsidR="00A54444" w:rsidRDefault="00A54444" w:rsidP="00A54444">
      <w:pPr>
        <w:pStyle w:val="a4"/>
        <w:spacing w:before="68" w:after="68"/>
      </w:pPr>
      <w:r>
        <w:t>Я тебя очень-очень сильно люблю.</w:t>
      </w:r>
    </w:p>
    <w:p w:rsidR="00A54444" w:rsidRDefault="00A54444" w:rsidP="00A54444">
      <w:pPr>
        <w:pStyle w:val="a4"/>
        <w:spacing w:before="68" w:after="68"/>
      </w:pPr>
      <w:r>
        <w:t>Индивидуальная программа создается и корректируется в процессе лечения специалистом. Самое главное - заканчивать нужно всегда заверениями в безграничной материнской любви.</w:t>
      </w:r>
    </w:p>
    <w:p w:rsidR="00A54444" w:rsidRDefault="00A54444" w:rsidP="00A54444">
      <w:pPr>
        <w:pStyle w:val="a4"/>
        <w:spacing w:before="68" w:after="68"/>
      </w:pPr>
      <w:r>
        <w:t>Обратите внимание: вся программа - абсолютно позитивная, здесь нет никаких "не", вы просто пробуждаете в малыше желание быть хорошим, счастливым, здоровым и закрепляете уверенность, что это возможно.</w:t>
      </w:r>
    </w:p>
    <w:p w:rsidR="00166D24" w:rsidRDefault="00A54444" w:rsidP="00A54444">
      <w:pPr>
        <w:pStyle w:val="a4"/>
        <w:spacing w:before="68" w:after="68"/>
        <w:ind w:firstLine="184"/>
      </w:pPr>
      <w:r>
        <w:t>Источник: https://doshvozrast.ru/rabrod/konsultacrod93.h</w:t>
      </w:r>
      <w:r>
        <w:t>t</w:t>
      </w: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C6610D" w:rsidRPr="00C6610D" w:rsidRDefault="00C6610D" w:rsidP="00A54444">
      <w:pPr>
        <w:pStyle w:val="a4"/>
        <w:spacing w:before="68" w:after="68"/>
      </w:pPr>
      <w:r w:rsidRPr="00C6610D">
        <w:lastRenderedPageBreak/>
        <w:t>Список литературы: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Михайлова Е.С. Социальный интеллект: концепции, модели, диагностика. СПб</w:t>
      </w:r>
      <w:proofErr w:type="gramStart"/>
      <w:r w:rsidRPr="00C6610D">
        <w:t xml:space="preserve">., </w:t>
      </w:r>
      <w:proofErr w:type="gramEnd"/>
      <w:r w:rsidRPr="00C6610D">
        <w:t>2007.</w:t>
      </w:r>
      <w:r w:rsidRPr="00C6610D">
        <w:tab/>
      </w:r>
    </w:p>
    <w:p w:rsidR="00C6610D" w:rsidRDefault="00C6610D" w:rsidP="00C6610D">
      <w:pPr>
        <w:pStyle w:val="a4"/>
        <w:spacing w:before="68" w:after="68"/>
        <w:ind w:left="-567"/>
      </w:pPr>
      <w:r w:rsidRPr="00C6610D"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C6610D">
        <w:t>Швецова</w:t>
      </w:r>
      <w:proofErr w:type="spellEnd"/>
      <w:r w:rsidRPr="00C6610D">
        <w:t xml:space="preserve"> Т.Ю. Семья и детский сад: педагогическое образование родителей. –  СПб</w:t>
      </w:r>
      <w:proofErr w:type="gramStart"/>
      <w:r w:rsidRPr="00C6610D">
        <w:t xml:space="preserve">.: </w:t>
      </w:r>
      <w:proofErr w:type="gramEnd"/>
      <w:r w:rsidRPr="00C6610D">
        <w:t>ДЕТСТВО-ПРЕСС, 2009</w:t>
      </w:r>
    </w:p>
    <w:p w:rsidR="00C6610D" w:rsidRPr="00C6610D" w:rsidRDefault="00C6610D" w:rsidP="00C6610D">
      <w:pPr>
        <w:pStyle w:val="a4"/>
        <w:spacing w:before="68" w:after="68"/>
        <w:ind w:left="-567"/>
      </w:pPr>
      <w:r w:rsidRPr="00C6610D">
        <w:t>Нравственное воспитание в детском саду</w:t>
      </w:r>
      <w:proofErr w:type="gramStart"/>
      <w:r w:rsidRPr="00C6610D">
        <w:t>/П</w:t>
      </w:r>
      <w:proofErr w:type="gramEnd"/>
      <w:r w:rsidRPr="00C6610D">
        <w:t xml:space="preserve">од ред. </w:t>
      </w:r>
      <w:proofErr w:type="spellStart"/>
      <w:r w:rsidRPr="00C6610D">
        <w:t>В.Г.Нечаевой</w:t>
      </w:r>
      <w:proofErr w:type="spellEnd"/>
      <w:r w:rsidRPr="00C6610D">
        <w:t xml:space="preserve"> и </w:t>
      </w:r>
      <w:proofErr w:type="spellStart"/>
      <w:r w:rsidRPr="00C6610D">
        <w:t>Т.А.Марковой</w:t>
      </w:r>
      <w:proofErr w:type="spellEnd"/>
      <w:r w:rsidRPr="00C6610D">
        <w:t>. –  М.: Просвещение, 2006</w:t>
      </w:r>
    </w:p>
    <w:p w:rsidR="00C6610D" w:rsidRPr="00C6610D" w:rsidRDefault="00C6610D" w:rsidP="00C6610D">
      <w:pPr>
        <w:pStyle w:val="a4"/>
        <w:tabs>
          <w:tab w:val="left" w:pos="5407"/>
        </w:tabs>
        <w:spacing w:before="68" w:after="68"/>
        <w:ind w:left="-567"/>
      </w:pPr>
      <w:r w:rsidRPr="00C6610D">
        <w:t xml:space="preserve">Педагогика: Учебное пособие </w:t>
      </w:r>
      <w:proofErr w:type="spellStart"/>
      <w:r w:rsidRPr="00C6610D">
        <w:t>Ю.К.Бабанский</w:t>
      </w:r>
      <w:proofErr w:type="spellEnd"/>
      <w:r w:rsidRPr="00C6610D">
        <w:t xml:space="preserve">, </w:t>
      </w:r>
      <w:proofErr w:type="spellStart"/>
      <w:r w:rsidRPr="00C6610D">
        <w:t>В.А.Сластенин</w:t>
      </w:r>
      <w:proofErr w:type="spellEnd"/>
      <w:r w:rsidRPr="00C6610D">
        <w:t xml:space="preserve">, </w:t>
      </w:r>
      <w:proofErr w:type="spellStart"/>
      <w:r w:rsidRPr="00C6610D">
        <w:t>Н.А.Сорокин</w:t>
      </w:r>
      <w:proofErr w:type="spellEnd"/>
      <w:r w:rsidRPr="00C6610D"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166D24"/>
    <w:rsid w:val="0074026E"/>
    <w:rsid w:val="00783165"/>
    <w:rsid w:val="00A54444"/>
    <w:rsid w:val="00C6610D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9</cp:revision>
  <dcterms:created xsi:type="dcterms:W3CDTF">2023-01-31T10:07:00Z</dcterms:created>
  <dcterms:modified xsi:type="dcterms:W3CDTF">2023-06-01T08:46:00Z</dcterms:modified>
</cp:coreProperties>
</file>