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22" w:rsidRPr="00A41022" w:rsidRDefault="00A41022" w:rsidP="00A41022">
      <w:pPr>
        <w:spacing w:after="0" w:line="360" w:lineRule="atLeast"/>
        <w:jc w:val="center"/>
        <w:textAlignment w:val="baseline"/>
        <w:rPr>
          <w:rFonts w:ascii="Times New Roman" w:eastAsia="Times New Roman" w:hAnsi="Times New Roman" w:cs="Times New Roman"/>
          <w:color w:val="000000"/>
          <w:sz w:val="28"/>
          <w:szCs w:val="28"/>
          <w:lang w:eastAsia="ru-RU"/>
        </w:rPr>
      </w:pPr>
      <w:r w:rsidRPr="00A41022">
        <w:rPr>
          <w:rFonts w:ascii="Times New Roman" w:eastAsia="Times New Roman" w:hAnsi="Times New Roman" w:cs="Times New Roman"/>
          <w:b/>
          <w:bCs/>
          <w:color w:val="333333"/>
          <w:sz w:val="28"/>
          <w:szCs w:val="28"/>
          <w:bdr w:val="none" w:sz="0" w:space="0" w:color="auto" w:frame="1"/>
          <w:lang w:eastAsia="ru-RU"/>
        </w:rPr>
        <w:t>Влияние продуктивной деятельности на развитие личности дошкольника.</w:t>
      </w:r>
    </w:p>
    <w:p w:rsidR="00A41022" w:rsidRPr="00A41022" w:rsidRDefault="00A41022" w:rsidP="00A41022">
      <w:pPr>
        <w:spacing w:after="0" w:line="360" w:lineRule="atLeast"/>
        <w:textAlignment w:val="baseline"/>
        <w:rPr>
          <w:rFonts w:ascii="Times New Roman" w:eastAsia="Times New Roman" w:hAnsi="Times New Roman" w:cs="Times New Roman"/>
          <w:color w:val="000000"/>
          <w:sz w:val="28"/>
          <w:szCs w:val="28"/>
          <w:lang w:eastAsia="ru-RU"/>
        </w:rPr>
      </w:pP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Продуктивная  деятельность дошкольника-деятельность с целью получения продукта (постройки, рисунка, аппликации, вылепленной поделки).</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К продуктивным видам детской деятельности относятся конструирование, рисование, лепка, аппликация и создание разного рода поделок из природного и бросового материала.</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Все эти виды детской деятельности играют важную роль в развитии ребенка - дошкольника.</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Продуктивная детская деятельность формируется в дошкольном возрасте и, как и  игра, имеет в этот период наибольшее значение для развития психики ребенка, т. к. необходимость создания продукта теснейшим образом связана с развитием его познавательных процессов, эмоционально-волевой сферы, умений и навыков, нравственным, эстетическим и физическим воспитанием.</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В процессе изобразительной деятельности и конструирования у детей формируется способность к целенаправленной деятельности, волевой регуляции поведения.</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Для художественно-эстетического развития ребенка важную роль играет моделирующий характер продуктивной деятельности, позволяющий ему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ребенка.</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Продуктивная деятельность играет большую роль в воспитании эстетических чувств дошкольника. Специфика занятий рисованием дает широкие возможности для познания прекрасного, для развития у детей эмоционально-эстетического отношения к действительности. Продуктивная деятельность показывает ребёнку мир реально существующей красоты, формирует его убеждения, влияет на поведение, способствует развитию творческих способностей, которое возможно лишь в процессе усвоения и практического применения дошкольниками знаний, умений и навыков.</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Продуктивная деятельность тесно связана с решением задач нравственного воспитания. Эта связь осуществляется через содержание детских работ, закрепляющих определенное отношение к окружающей действительности, и воспитание у детей наблюдательности, активности, самостоятельности, умения выслушивать и выполнять задание, доводить начатую работу до конца.</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 xml:space="preserve">Занятия продуктивной деятельностью при правильной организации положительно влияют на физическое развитие ребенка, способствуют </w:t>
      </w:r>
      <w:r w:rsidRPr="00A41022">
        <w:rPr>
          <w:rFonts w:ascii="Times New Roman" w:eastAsia="Times New Roman" w:hAnsi="Times New Roman" w:cs="Times New Roman"/>
          <w:sz w:val="28"/>
          <w:szCs w:val="28"/>
          <w:bdr w:val="none" w:sz="0" w:space="0" w:color="auto" w:frame="1"/>
          <w:lang w:eastAsia="ru-RU"/>
        </w:rPr>
        <w:lastRenderedPageBreak/>
        <w:t>поднятию общего жизненного тонуса, созданию бодрого, жизнерадостного настроения. Во время занятий вырабатывается правильная посадка, так как продуктивная деятельность почти всегда связана со статичным положением и определенной позой. Выполнение лепных и аппликативных изображений способствует развитию мелкой моторики руки, координации движений.</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В процессе систематических занятий конструированием, рисованием, лепкой, аппликацией развиваются познавательные процессы: уточняются и углубляются зрительные представления детей об окружающих предметах.</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В процессе </w:t>
      </w:r>
      <w:proofErr w:type="gramStart"/>
      <w:r w:rsidRPr="00A41022">
        <w:rPr>
          <w:rFonts w:ascii="Times New Roman" w:eastAsia="Times New Roman" w:hAnsi="Times New Roman" w:cs="Times New Roman"/>
          <w:sz w:val="28"/>
          <w:szCs w:val="28"/>
          <w:bdr w:val="none" w:sz="0" w:space="0" w:color="auto" w:frame="1"/>
          <w:lang w:eastAsia="ru-RU"/>
        </w:rPr>
        <w:t>продуктивной</w:t>
      </w:r>
      <w:proofErr w:type="gramEnd"/>
      <w:r w:rsidRPr="00A41022">
        <w:rPr>
          <w:rFonts w:ascii="Times New Roman" w:eastAsia="Times New Roman" w:hAnsi="Times New Roman" w:cs="Times New Roman"/>
          <w:sz w:val="28"/>
          <w:szCs w:val="28"/>
          <w:bdr w:val="none" w:sz="0" w:space="0" w:color="auto" w:frame="1"/>
          <w:lang w:eastAsia="ru-RU"/>
        </w:rPr>
        <w:t xml:space="preserve"> </w:t>
      </w:r>
      <w:proofErr w:type="spellStart"/>
      <w:r w:rsidRPr="00A41022">
        <w:rPr>
          <w:rFonts w:ascii="Times New Roman" w:eastAsia="Times New Roman" w:hAnsi="Times New Roman" w:cs="Times New Roman"/>
          <w:sz w:val="28"/>
          <w:szCs w:val="28"/>
          <w:bdr w:val="none" w:sz="0" w:space="0" w:color="auto" w:frame="1"/>
          <w:lang w:eastAsia="ru-RU"/>
        </w:rPr>
        <w:t>деятельностиактивно</w:t>
      </w:r>
      <w:proofErr w:type="spellEnd"/>
      <w:r w:rsidRPr="00A41022">
        <w:rPr>
          <w:rFonts w:ascii="Times New Roman" w:eastAsia="Times New Roman" w:hAnsi="Times New Roman" w:cs="Times New Roman"/>
          <w:sz w:val="28"/>
          <w:szCs w:val="28"/>
          <w:bdr w:val="none" w:sz="0" w:space="0" w:color="auto" w:frame="1"/>
          <w:lang w:eastAsia="ru-RU"/>
        </w:rPr>
        <w:t xml:space="preserve"> формируется зрительная память ребенка. Как известно,  память служит необходимым условием успешного познания действительности, поскольку благодаря процессам памяти происходит запоминание, узнавание, воспроизведение познаваемых предметов и явлений, закрепление прошлого опыта. Изобразительное творчество невозможно без опоры на образную память и представления ребенка, </w:t>
      </w:r>
      <w:proofErr w:type="gramStart"/>
      <w:r w:rsidRPr="00A41022">
        <w:rPr>
          <w:rFonts w:ascii="Times New Roman" w:eastAsia="Times New Roman" w:hAnsi="Times New Roman" w:cs="Times New Roman"/>
          <w:sz w:val="28"/>
          <w:szCs w:val="28"/>
          <w:bdr w:val="none" w:sz="0" w:space="0" w:color="auto" w:frame="1"/>
          <w:lang w:eastAsia="ru-RU"/>
        </w:rPr>
        <w:t>полученными</w:t>
      </w:r>
      <w:proofErr w:type="gramEnd"/>
      <w:r w:rsidRPr="00A41022">
        <w:rPr>
          <w:rFonts w:ascii="Times New Roman" w:eastAsia="Times New Roman" w:hAnsi="Times New Roman" w:cs="Times New Roman"/>
          <w:sz w:val="28"/>
          <w:szCs w:val="28"/>
          <w:bdr w:val="none" w:sz="0" w:space="0" w:color="auto" w:frame="1"/>
          <w:lang w:eastAsia="ru-RU"/>
        </w:rPr>
        <w:t xml:space="preserve"> непосредственно в процессе рисования. Конечной целью для дошкольника является такое знание предмета, которое давало бы возможность владеть умением совершенно свободно, изображать его по представлению.</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Основополагающим моментом в конструировании выступает аналитическая деятельность по обследованию предметов. Она дает возможность установить структуру объекта и его частей, учесть логику их соединения. Так, башня, имеющая слишком узкое основание, рушится. На основе анализа деятельности ребенок планирует ход конструирования, создает замысел. Успешность реализации замысла во многом определяется умением дошкольника планировать и контролировать его ход.</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На занятиях по рисованию, лепке, аппликации и конструированию развивается речь детей: дети запоминают названия форм, цветов и их оттенков, пространственных обозначений, обогащается словарь. Воспитатель привлекает детей к объяснению заданий, последовательности их выполнения. В процессе анализа работ, в конце занятия, дети рассказывают о своих рисунках, лепке, высказывают мнения о работах других детей.</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В процессе систематических занятий конструированием и аппликацией у детей развиваются сенсорные и умственные способности. Формирование представлений о предметах требует усвоение знаний об их свойствах и качествах, форме, цвете, величине, положении в пространстве.</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 xml:space="preserve">В процессе продуктивной деятельности формируются такие важные качества личности, как умственная активность, любознательность, самостоятельность, инициатива, которые являются основными компонентами творческой деятельности. Ребенок приучается быть активным в наблюдении, </w:t>
      </w:r>
      <w:r w:rsidRPr="00A41022">
        <w:rPr>
          <w:rFonts w:ascii="Times New Roman" w:eastAsia="Times New Roman" w:hAnsi="Times New Roman" w:cs="Times New Roman"/>
          <w:sz w:val="28"/>
          <w:szCs w:val="28"/>
          <w:bdr w:val="none" w:sz="0" w:space="0" w:color="auto" w:frame="1"/>
          <w:lang w:eastAsia="ru-RU"/>
        </w:rPr>
        <w:lastRenderedPageBreak/>
        <w:t>выполнении работы, проявлять самостоятельность и инициативу в продумывании содержания, подборе материалов, использовании разнообразных средств художественной выразительности.</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Не менее важно воспитание в процессе продуктивной деятельности аккуратности, целеустремленности в работе, умения довести ее до конца, умения работать в коллективе, трудолюбия.</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sidRPr="00A41022">
        <w:rPr>
          <w:rFonts w:ascii="Times New Roman" w:eastAsia="Times New Roman" w:hAnsi="Times New Roman" w:cs="Times New Roman"/>
          <w:sz w:val="28"/>
          <w:szCs w:val="28"/>
          <w:bdr w:val="none" w:sz="0" w:space="0" w:color="auto" w:frame="1"/>
          <w:lang w:eastAsia="ru-RU"/>
        </w:rPr>
        <w:t>По мнению педагогов и психологов, овладение ребенком видами продуктивной деятельности является показателем высокого уровня его общего развития и подготовки к обучению в школе. Продуктивные виды деятельности в значительной мере способствуют овладению математикой, трудовыми навыками, письмом.</w:t>
      </w:r>
    </w:p>
    <w:p w:rsidR="00A41022" w:rsidRPr="00A41022" w:rsidRDefault="00A41022" w:rsidP="00A41022">
      <w:pPr>
        <w:spacing w:after="0" w:line="36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Таким </w:t>
      </w:r>
      <w:proofErr w:type="gramStart"/>
      <w:r>
        <w:rPr>
          <w:rFonts w:ascii="Times New Roman" w:eastAsia="Times New Roman" w:hAnsi="Times New Roman" w:cs="Times New Roman"/>
          <w:sz w:val="28"/>
          <w:szCs w:val="28"/>
          <w:bdr w:val="none" w:sz="0" w:space="0" w:color="auto" w:frame="1"/>
          <w:lang w:eastAsia="ru-RU"/>
        </w:rPr>
        <w:t>образом</w:t>
      </w:r>
      <w:proofErr w:type="gramEnd"/>
      <w:r>
        <w:rPr>
          <w:rFonts w:ascii="Times New Roman" w:eastAsia="Times New Roman" w:hAnsi="Times New Roman" w:cs="Times New Roman"/>
          <w:sz w:val="28"/>
          <w:szCs w:val="28"/>
          <w:bdr w:val="none" w:sz="0" w:space="0" w:color="auto" w:frame="1"/>
          <w:lang w:eastAsia="ru-RU"/>
        </w:rPr>
        <w:t xml:space="preserve"> п</w:t>
      </w:r>
      <w:r w:rsidRPr="00A41022">
        <w:rPr>
          <w:rFonts w:ascii="Times New Roman" w:eastAsia="Times New Roman" w:hAnsi="Times New Roman" w:cs="Times New Roman"/>
          <w:sz w:val="28"/>
          <w:szCs w:val="28"/>
          <w:bdr w:val="none" w:sz="0" w:space="0" w:color="auto" w:frame="1"/>
          <w:lang w:eastAsia="ru-RU"/>
        </w:rPr>
        <w:t>родуктивная деятельность является важным средством всестороннего развития детей. Обучение рисованию, лепке, аппликации, конструированию способствует умственному, нравственному, эстетическому и физическому воспитанию дошкольников.</w:t>
      </w:r>
    </w:p>
    <w:p w:rsidR="00A41022" w:rsidRP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bookmarkStart w:id="0" w:name="_GoBack"/>
      <w:bookmarkEnd w:id="0"/>
      <w:r>
        <w:rPr>
          <w:rFonts w:ascii="Times New Roman" w:eastAsia="Times New Roman" w:hAnsi="Times New Roman" w:cs="Times New Roman"/>
          <w:sz w:val="28"/>
          <w:szCs w:val="28"/>
          <w:bdr w:val="none" w:sz="0" w:space="0" w:color="auto" w:frame="1"/>
          <w:lang w:eastAsia="ru-RU"/>
        </w:rPr>
        <w:lastRenderedPageBreak/>
        <w:t>Список литературы:</w:t>
      </w:r>
    </w:p>
    <w:p w:rsidR="00A41022" w:rsidRDefault="00A41022" w:rsidP="00A41022">
      <w:pPr>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1. </w:t>
      </w:r>
      <w:r w:rsidRPr="00A41022">
        <w:rPr>
          <w:rFonts w:ascii="Times New Roman" w:eastAsia="Times New Roman" w:hAnsi="Times New Roman" w:cs="Times New Roman"/>
          <w:sz w:val="28"/>
          <w:szCs w:val="28"/>
          <w:bdr w:val="none" w:sz="0" w:space="0" w:color="auto" w:frame="1"/>
          <w:lang w:eastAsia="ru-RU"/>
        </w:rPr>
        <w:t>Изобразительная деятельность в детском саду: Программа и методические рекомендации.</w:t>
      </w:r>
      <w:r>
        <w:rPr>
          <w:rFonts w:ascii="Times New Roman" w:eastAsia="Times New Roman" w:hAnsi="Times New Roman" w:cs="Times New Roman"/>
          <w:sz w:val="28"/>
          <w:szCs w:val="28"/>
          <w:bdr w:val="none" w:sz="0" w:space="0" w:color="auto" w:frame="1"/>
          <w:lang w:eastAsia="ru-RU"/>
        </w:rPr>
        <w:t xml:space="preserve"> </w:t>
      </w:r>
      <w:r w:rsidRPr="00A41022">
        <w:rPr>
          <w:rFonts w:ascii="Times New Roman" w:eastAsia="Times New Roman" w:hAnsi="Times New Roman" w:cs="Times New Roman"/>
          <w:sz w:val="28"/>
          <w:szCs w:val="28"/>
          <w:bdr w:val="none" w:sz="0" w:space="0" w:color="auto" w:frame="1"/>
          <w:lang w:eastAsia="ru-RU"/>
        </w:rPr>
        <w:t>М., Мозаика-Синтез, 2007</w:t>
      </w:r>
    </w:p>
    <w:p w:rsidR="00CC2E6D" w:rsidRPr="00A41022" w:rsidRDefault="00A41022" w:rsidP="00A41022">
      <w:pPr>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2. </w:t>
      </w:r>
      <w:r w:rsidRPr="00A41022">
        <w:rPr>
          <w:rFonts w:ascii="Times New Roman" w:eastAsia="Times New Roman" w:hAnsi="Times New Roman" w:cs="Times New Roman"/>
          <w:sz w:val="28"/>
          <w:szCs w:val="28"/>
          <w:bdr w:val="none" w:sz="0" w:space="0" w:color="auto" w:frame="1"/>
          <w:lang w:eastAsia="ru-RU"/>
        </w:rPr>
        <w:t>Комарова Т.С. "Школа эстетического воспитания".</w:t>
      </w:r>
      <w:r>
        <w:rPr>
          <w:rFonts w:ascii="Times New Roman" w:eastAsia="Times New Roman" w:hAnsi="Times New Roman" w:cs="Times New Roman"/>
          <w:sz w:val="28"/>
          <w:szCs w:val="28"/>
          <w:bdr w:val="none" w:sz="0" w:space="0" w:color="auto" w:frame="1"/>
          <w:lang w:eastAsia="ru-RU"/>
        </w:rPr>
        <w:t xml:space="preserve"> </w:t>
      </w:r>
      <w:r w:rsidRPr="00A41022">
        <w:rPr>
          <w:rFonts w:ascii="Times New Roman" w:eastAsia="Times New Roman" w:hAnsi="Times New Roman" w:cs="Times New Roman"/>
          <w:sz w:val="28"/>
          <w:szCs w:val="28"/>
          <w:bdr w:val="none" w:sz="0" w:space="0" w:color="auto" w:frame="1"/>
          <w:lang w:eastAsia="ru-RU"/>
        </w:rPr>
        <w:t>М. Мозаика-Синтез, 2006.</w:t>
      </w:r>
    </w:p>
    <w:p w:rsidR="00A41022" w:rsidRPr="00A41022" w:rsidRDefault="00A41022" w:rsidP="00A41022">
      <w:pPr>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3. </w:t>
      </w:r>
      <w:r w:rsidRPr="00A41022">
        <w:rPr>
          <w:rFonts w:ascii="Times New Roman" w:eastAsia="Times New Roman" w:hAnsi="Times New Roman" w:cs="Times New Roman"/>
          <w:sz w:val="28"/>
          <w:szCs w:val="28"/>
          <w:bdr w:val="none" w:sz="0" w:space="0" w:color="auto" w:frame="1"/>
          <w:lang w:eastAsia="ru-RU"/>
        </w:rPr>
        <w:t>Занятия по изобразительной деятельности в детском саду: Программа, конспекты.</w:t>
      </w:r>
      <w:r>
        <w:rPr>
          <w:rFonts w:ascii="Times New Roman" w:eastAsia="Times New Roman" w:hAnsi="Times New Roman" w:cs="Times New Roman"/>
          <w:sz w:val="28"/>
          <w:szCs w:val="28"/>
          <w:bdr w:val="none" w:sz="0" w:space="0" w:color="auto" w:frame="1"/>
          <w:lang w:eastAsia="ru-RU"/>
        </w:rPr>
        <w:t xml:space="preserve"> </w:t>
      </w:r>
      <w:proofErr w:type="spellStart"/>
      <w:r w:rsidRPr="00A41022">
        <w:rPr>
          <w:rFonts w:ascii="Times New Roman" w:eastAsia="Times New Roman" w:hAnsi="Times New Roman" w:cs="Times New Roman"/>
          <w:sz w:val="28"/>
          <w:szCs w:val="28"/>
          <w:bdr w:val="none" w:sz="0" w:space="0" w:color="auto" w:frame="1"/>
          <w:lang w:eastAsia="ru-RU"/>
        </w:rPr>
        <w:t>Швайко</w:t>
      </w:r>
      <w:proofErr w:type="spellEnd"/>
      <w:r w:rsidRPr="00A41022">
        <w:rPr>
          <w:rFonts w:ascii="Times New Roman" w:eastAsia="Times New Roman" w:hAnsi="Times New Roman" w:cs="Times New Roman"/>
          <w:sz w:val="28"/>
          <w:szCs w:val="28"/>
          <w:bdr w:val="none" w:sz="0" w:space="0" w:color="auto" w:frame="1"/>
          <w:lang w:eastAsia="ru-RU"/>
        </w:rPr>
        <w:t xml:space="preserve"> Г.С. - М.: </w:t>
      </w:r>
      <w:proofErr w:type="spellStart"/>
      <w:r w:rsidRPr="00A41022">
        <w:rPr>
          <w:rFonts w:ascii="Times New Roman" w:eastAsia="Times New Roman" w:hAnsi="Times New Roman" w:cs="Times New Roman"/>
          <w:sz w:val="28"/>
          <w:szCs w:val="28"/>
          <w:bdr w:val="none" w:sz="0" w:space="0" w:color="auto" w:frame="1"/>
          <w:lang w:eastAsia="ru-RU"/>
        </w:rPr>
        <w:t>Владос</w:t>
      </w:r>
      <w:proofErr w:type="spellEnd"/>
      <w:r w:rsidRPr="00A41022">
        <w:rPr>
          <w:rFonts w:ascii="Times New Roman" w:eastAsia="Times New Roman" w:hAnsi="Times New Roman" w:cs="Times New Roman"/>
          <w:sz w:val="28"/>
          <w:szCs w:val="28"/>
          <w:bdr w:val="none" w:sz="0" w:space="0" w:color="auto" w:frame="1"/>
          <w:lang w:eastAsia="ru-RU"/>
        </w:rPr>
        <w:t>, 2008.</w:t>
      </w:r>
    </w:p>
    <w:sectPr w:rsidR="00A41022" w:rsidRPr="00A41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46"/>
    <w:rsid w:val="005A2046"/>
    <w:rsid w:val="00A41022"/>
    <w:rsid w:val="00CC2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0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0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2022-02-28T07:15:00Z</dcterms:created>
  <dcterms:modified xsi:type="dcterms:W3CDTF">2022-02-28T07:24:00Z</dcterms:modified>
</cp:coreProperties>
</file>