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</w:p>
    <w:p w:rsidR="004325ED" w:rsidRPr="004325ED" w:rsidRDefault="004325ED" w:rsidP="004325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ED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325ED" w:rsidRPr="004325ED" w:rsidRDefault="004325ED" w:rsidP="004325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5ED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4325ED" w:rsidRDefault="004325ED" w:rsidP="004325ED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325ED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4325ED" w:rsidRPr="004325ED" w:rsidRDefault="004325ED" w:rsidP="004325ED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0443D" w:rsidRPr="004325ED" w:rsidRDefault="004325ED" w:rsidP="004325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3D" w:rsidRPr="004325ED">
        <w:rPr>
          <w:rFonts w:ascii="Times New Roman" w:hAnsi="Times New Roman" w:cs="Times New Roman"/>
          <w:b/>
          <w:sz w:val="28"/>
          <w:szCs w:val="28"/>
        </w:rPr>
        <w:t>«12 принципов воспитания ребёнка»</w:t>
      </w:r>
      <w:bookmarkStart w:id="0" w:name="_GoBack"/>
      <w:bookmarkEnd w:id="0"/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Каждый малыш – это личность и нельзя его воспитывать и развивать “под общую гребенку”. Поэтому возникает резонный вопрос – а бывает ли “правильное воспитание ребенка”? Поэтому сегодня я расскажу 12 основных принципов, а остальное – ваше творчество.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1. Помните, что кроха – это отдельная личность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Поэтому свои собственные мечты и планы реализовывайте сами, и не навязывайте их малышу. Частая ошибка родителей - навязывать ребёнку свои мечты. «Я не стала медиком, но мой ребёнок уж точно станет - это его судьба!» или «Мы династия врачей и наш ребёнок пойдет по нашим стопам!». Когда мы думаем и действуем так, мы отбираем у ребенка свободу и целостность развития, мы навязываем свои мечты. Не удивительно, что дети зачастую нас разочаровывают, либо, не желая разочаровать, становятся несчастными и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посредственными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. Поэтому с самого рождения дайте ребёнку свободу и поддерживайте его свободу. Воспитание не должно быть навязыванием какой-либо позиции или отношения, создание развивающей среды и помощь ребёнку и только в тех ситуациях, когда она действительно необходима.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2. Все дети рождаются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Все детки в норме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рождаются одинаковыми и не бывает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ребёнка без способностей или, наоборот, с выдающимися способностями. Все, чем отличается ребёнок или то, в чем он не преуспевает — это результат приобретенного опыта в процессе воспитания и развития. Когда проявляется способность или неспособность? Обычно уже к трём годам родители делают выводы о склонности ребёнка к музыке или конструированию, а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формируются способности и неспособности ДО 3х лет! Поэтому развитие творческих и музыкальных способностей, плавание, спорт, конструирование и многое другое — это то, что можно и нужно давать ребёнку с рождения, а не в школе.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3. То, что вы делаете, имеет огромное значение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lastRenderedPageBreak/>
        <w:t xml:space="preserve">Вы — эталон поведения для ребёнка и все ваши слова о том, что нельзя кричать, надо быть честным, нужно носить шапочку и все </w:t>
      </w:r>
      <w:proofErr w:type="spellStart"/>
      <w:proofErr w:type="gramStart"/>
      <w:r w:rsidRPr="0030443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остальные, не будут значить ровным счетом ничего, пока вы сами не станете их соблюдать. Как вы думаете, что сделает ребенок, если услышит от вас, что нельзя кричать и тут же после этого увидит, как вы кричите на его отца? Картина мира в его голове будет шаткой и неоднозначной, это уж точно не то, чего вы хотели добиться. Кроха учится общаться, реагировать, выражать эмоции, вести себя в обществе, глядя на вас и на папу. Поэтому подавайте пример.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4. Взгляды на воспитание и действия родителей должны быть едиными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Только тогда ребёнок почувствует безопасность и целостность окружающего мира. Если мама утешает кроху после того, как папа бьет его по попе ремнем,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вы растите манипулятора. Дети очень быстро приспосабливаются к среде и находят в ней свои выгоды. Как это ни страшно звучит, но частое заключение психотерапевта после работы с малышом, родители которого придерживаются разных точек зрения на воспитание: «Манипулятор, способен на все ради достижения своей цели». Будто о секретном агенте 007, а не о четырехлетнем малыше написано, не правда ли? И это — разные позиции в оном доме.  Все воспитательные меры вы должны обговорить и «согласовать» с мужем. Вы вместе, на одной стороне, поэтому не “дружите против” папы или мамы. А в пределах общей нормы воспитания, каждый родитель имеет право на свое собственное поведение с ребёнком.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5. Будьте последовательны в своих действиях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Не меняйте правила изо дня в день, это может привести к недисциплинированности ребёнка. Многим родителям не хватает чувства последовательности, в результате чего ребёнок приходит в замешательство и не знает, как себя вести. Ваша задача — сделать мир ребёнка безопасным и надежным, а это значит придерживаться общих правил поведения изо дня в день, всем вместе.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Принцип 6. Не давайте ребёнку все, что ему хочется по первому требованию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 xml:space="preserve">Ребёнку для развития достаточно всего, что есть в доме: сенсорного коврика (можно сделать самой), в младенчестве – погремушек, в раннем детстве – книжек, набора для прогулки (совочек, формочки), музыкальных упражнений, счетного материала, конструктора, и самодельного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>-материала.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Конечно же, другие игрушки притягательны для ребёнка и они нужны не только для его собственного удовольствия, но и для поддержания </w:t>
      </w:r>
      <w:r w:rsidRPr="0030443D">
        <w:rPr>
          <w:rFonts w:ascii="Times New Roman" w:hAnsi="Times New Roman" w:cs="Times New Roman"/>
          <w:sz w:val="28"/>
          <w:szCs w:val="28"/>
        </w:rPr>
        <w:lastRenderedPageBreak/>
        <w:t xml:space="preserve">статуса в социальной среде. Сейчас вокруг ребенка очень много впечатлений, развлечений и между тем, что «нужно» и тем, что «Хочу!» лежит огромная пропасть, которую малыш пока не осознает. Поэтому прививайте ребёнку знание о заработке и деньгах и позволяйте ему заработать то, что ему хочется.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7. Хвалите ребёнка правильно — только за дело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Часто мы от переизбытка чувств пускаемся в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похвалу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: какой замечательный ребёнок, какой ты хороший! И часто после этих слов ребенок стремиться сделать еще что-нибудь хорошее. Родители думают, что это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, но на самом деле – совсем нет.  Ребёнок стремиться сделать что-то хорошее, чтобы его снова высоко оценили, он думает, что мама любит его за то, что он замечательный. А что же делать, когда у него что-то не получилось? Когда мы говорим: «Ты самый умный», мы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оцениваем личность ребёнка и ради этой оценки он пойдет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на многое. Именно такой похвалой мы формируем в малыше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перфикционизм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— стремление быть совершенным ради похвалы. Это противоположность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достиженческому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подходу, при котором ребёнок стремится достигать новых высот ради совершенствования, ради цели, а не ради оценки стороны.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Достиженцы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– лидеры, а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перфекционисты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– поверхностные исполнители. Поэтому хвалите ребенка за достижения, за его выбор или слова, а не просто так. Вместо того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чтобы сказать малышу: «Ты самый умный», скажите «Ты очень хорошо справился с упражнением», «Мне нравится, как ты построил пирамидку». Найдите объективный повод и похвалите ребенка за то, что он сделал, а не за то, что он самый-самый.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8. Не отказывайтесь от помощи малыша, позвольте ему участвовать в работе по дому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В период раннего детства детки так хотят быть похожими на маму и папу! Они видят, как мама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подметает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и тоже бегут с веником в самую пыль. Видят, как мама накрывает на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и хватаются за полные стеклянные бокалы и ножи. Да, выглядит все это страшно опасно и вообще от помощи больше проблем: пыль не собирается, а разлетается по всему дому, бокалы бьются, сок разливается. И, кажется, нужно ребёнка отстранить от всего этого, так проще всем. Но каждый раз, когда вы отбираете у малыша веник или стакан, вы говорите ему: «Я сама, твоя помощь не нужна». Он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запомнит эти установки и к 14 годам вы получите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«неблагодарного ребёнка, который вам не помогает». Но вы же хотели просто обезопасить его и освободить себе время? Поэтому предлагаю вам инвестировать в будущее: купите малышу веник, дайте ему отнести бокал (если сока много, отлейте половину, чтобы </w:t>
      </w:r>
      <w:r w:rsidRPr="0030443D">
        <w:rPr>
          <w:rFonts w:ascii="Times New Roman" w:hAnsi="Times New Roman" w:cs="Times New Roman"/>
          <w:sz w:val="28"/>
          <w:szCs w:val="28"/>
        </w:rPr>
        <w:lastRenderedPageBreak/>
        <w:t xml:space="preserve">крохе было проще), подарите собственную тряпку для пыли, и скоро у вас вырастет благодарный помощник. Да, кстати, все это также развивает моторику и эмоции.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9. Папа – полноценный участник воспитания и развития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44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всей важности роли папы в воспитании и развитии я уже писала в этой статье. Влияние отца сложно переоценить — он проводник ребёнка в окружающий мир, поэтому отец должен общаться с ребёнком, как можно чаще и быть доступен в любое время, хотя-бы по телефону. А время, пока малыш общается с папой — это то время, которое вы посветите себе, поэтому не пренебрегайте девятым принципом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10. Воспитывайте в ребёнке независимость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Малышу очень сложно оторваться от мамы, но с года до трех происходит формирование его собственного «Я». Многие родители приравнивают детскую независимость к непокорству и непослушанию. Дети стремятся к независимости по простой причине — как и все люди, они хотят сами контролировать, а не быть контролированными кем-то другим. Поэтому в период 2-3 года уже необходимо дать крохе свободу. Поощрение независимости развивает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поведения. Но определенные ограничения помогают ребёнку развить чувство самоконтроля. Чтобы быть успешным в жизни, ему понадобятся оба этих навыка: независимость и самоконтроль.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11. Вырастите ребёнка почемучкой – научите его думать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К трём годам голова пухнет от детского «почему», но невероятно важно не только отвечать почемучке, но и стимулировать у него новые и новые вопросы  Вопрос «Почему?» – признак активной мыслительной деятельности, он означает, что ваш малыш думает, строит причинно-следственные связи и начинает делать логические выводы. Прекрасно, если ребёнок остается почемучкой в 7,9.12,18 лет.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он не перестает совершенствоваться и вместо того, чтобы зубрить, он вчувствуется и осознает! 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Принцип 12. </w:t>
      </w:r>
    </w:p>
    <w:p w:rsidR="0092693A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Даже если вы допустили ошибку в воспитании малышей, не считайте ее фатальной Вы человек, а человек не идеальный. Все мы допускаем ошибки, но это не значит, что мы плохие. Поэтому, если вы ошиблись, то признайте свою ошибку, 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 свое поведение и идите дальше.  </w:t>
      </w:r>
    </w:p>
    <w:p w:rsid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0443D" w:rsidRPr="0030443D" w:rsidRDefault="0030443D" w:rsidP="00304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Михайлова Е.С. Социальный интеллект: концепции, модели, диагностика. СПб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>2007.</w:t>
      </w:r>
      <w:r w:rsidRPr="0030443D">
        <w:rPr>
          <w:rFonts w:ascii="Times New Roman" w:hAnsi="Times New Roman" w:cs="Times New Roman"/>
          <w:sz w:val="28"/>
          <w:szCs w:val="28"/>
        </w:rPr>
        <w:tab/>
      </w:r>
    </w:p>
    <w:p w:rsidR="0030443D" w:rsidRPr="0030443D" w:rsidRDefault="0030443D" w:rsidP="00304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3D">
        <w:rPr>
          <w:rFonts w:ascii="Times New Roman" w:hAnsi="Times New Roman" w:cs="Times New Roman"/>
          <w:sz w:val="28"/>
          <w:szCs w:val="28"/>
        </w:rPr>
        <w:t>Социальный и эмоциональный интеллект. От процесса к измерениям. / Под ред. Д. В. Люсина, Д. В. Ушакова. М., 2009.</w:t>
      </w:r>
      <w:r w:rsidRPr="0030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Носова Е.А., </w:t>
      </w:r>
      <w:proofErr w:type="spellStart"/>
      <w:r w:rsidRPr="0030443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30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Семья и детский сад: педагогическое образование родителей. –  СПб</w:t>
      </w:r>
      <w:proofErr w:type="gramStart"/>
      <w:r w:rsidRPr="0030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0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2009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>Нравственное воспитание в детском саду</w:t>
      </w:r>
      <w:proofErr w:type="gramStart"/>
      <w:r w:rsidRPr="0030443D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30443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В.Г.Нечаевой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Т.А.Марковой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>. –  М.: Просвещение, 2006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  <w:r w:rsidRPr="0030443D">
        <w:rPr>
          <w:rFonts w:ascii="Times New Roman" w:hAnsi="Times New Roman" w:cs="Times New Roman"/>
          <w:sz w:val="28"/>
          <w:szCs w:val="28"/>
        </w:rPr>
        <w:t xml:space="preserve">Педагогика: Учебное пособие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Ю.К.Бабанский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В.А.Сластенин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43D">
        <w:rPr>
          <w:rFonts w:ascii="Times New Roman" w:hAnsi="Times New Roman" w:cs="Times New Roman"/>
          <w:sz w:val="28"/>
          <w:szCs w:val="28"/>
        </w:rPr>
        <w:t>Н.А.Сорокин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>. –  М.: Просвещение, 2012</w:t>
      </w:r>
    </w:p>
    <w:p w:rsidR="0030443D" w:rsidRPr="0030443D" w:rsidRDefault="0030443D" w:rsidP="00304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443D">
        <w:rPr>
          <w:rFonts w:ascii="Times New Roman" w:hAnsi="Times New Roman" w:cs="Times New Roman"/>
          <w:sz w:val="28"/>
          <w:szCs w:val="28"/>
        </w:rPr>
        <w:t>Торнимова</w:t>
      </w:r>
      <w:proofErr w:type="spellEnd"/>
      <w:r w:rsidRPr="0030443D">
        <w:rPr>
          <w:rFonts w:ascii="Times New Roman" w:hAnsi="Times New Roman" w:cs="Times New Roman"/>
          <w:sz w:val="28"/>
          <w:szCs w:val="28"/>
        </w:rPr>
        <w:t xml:space="preserve"> Е.Н. Эстетическое воспитание в семье. – М.: Искусство, 2021</w:t>
      </w: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</w:p>
    <w:p w:rsidR="0030443D" w:rsidRPr="0030443D" w:rsidRDefault="0030443D" w:rsidP="00304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43D" w:rsidRPr="0030443D" w:rsidRDefault="0030443D" w:rsidP="003044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43D" w:rsidRPr="0030443D" w:rsidRDefault="0030443D" w:rsidP="0030443D">
      <w:pPr>
        <w:rPr>
          <w:rFonts w:ascii="Times New Roman" w:hAnsi="Times New Roman" w:cs="Times New Roman"/>
          <w:sz w:val="28"/>
          <w:szCs w:val="28"/>
        </w:rPr>
      </w:pPr>
    </w:p>
    <w:sectPr w:rsidR="0030443D" w:rsidRPr="0030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08"/>
    <w:rsid w:val="0030443D"/>
    <w:rsid w:val="004325ED"/>
    <w:rsid w:val="0092693A"/>
    <w:rsid w:val="00E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1421</Words>
  <Characters>8100</Characters>
  <Application>Microsoft Office Word</Application>
  <DocSecurity>0</DocSecurity>
  <Lines>67</Lines>
  <Paragraphs>19</Paragraphs>
  <ScaleCrop>false</ScaleCrop>
  <Company>Home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2022-09-20T10:02:00Z</dcterms:created>
  <dcterms:modified xsi:type="dcterms:W3CDTF">2022-09-20T10:19:00Z</dcterms:modified>
</cp:coreProperties>
</file>