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9" w:rsidRPr="00CC7BD7" w:rsidRDefault="00707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 за Май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 xml:space="preserve"> 2020г. с детьми и родителями (удаленно).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Логопедическая группа среднего возраста № 13.</w:t>
      </w:r>
    </w:p>
    <w:p w:rsidR="0013748C" w:rsidRPr="00CC7BD7" w:rsidRDefault="007078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«Аквариумные рыбки» с 04.05 – 08.05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13748C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</w:t>
            </w:r>
            <w:r w:rsidR="007078CD">
              <w:rPr>
                <w:rFonts w:ascii="Times New Roman" w:hAnsi="Times New Roman" w:cs="Times New Roman"/>
                <w:sz w:val="24"/>
                <w:szCs w:val="24"/>
              </w:rPr>
              <w:t xml:space="preserve"> №1 «Аквариумные рыбки»,№2 «Среда обитания аквариумных рыбок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>» ,№3 «Дорожные знаки» по теме ПДД (Кулинарная викторина через ватцап)</w:t>
            </w:r>
          </w:p>
          <w:p w:rsidR="005639E6" w:rsidRDefault="0056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>щающего понятия по данной теме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 Расширя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>ть представления об аквариумных рыбках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219" w:rsidRPr="005639E6" w:rsidRDefault="00A9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F7154">
              <w:rPr>
                <w:rFonts w:ascii="Times New Roman" w:hAnsi="Times New Roman" w:cs="Times New Roman"/>
                <w:sz w:val="24"/>
                <w:szCs w:val="24"/>
              </w:rPr>
              <w:t>№4 «Что ты знаешь о празднике 9 Мая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>» (познакомить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</w:t>
            </w:r>
            <w:r w:rsidR="00AF7154">
              <w:rPr>
                <w:rFonts w:ascii="Times New Roman" w:hAnsi="Times New Roman" w:cs="Times New Roman"/>
                <w:sz w:val="24"/>
                <w:szCs w:val="24"/>
              </w:rPr>
              <w:t xml:space="preserve"> и подвигом нашей страны, воспитывать гордость за отчизну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5D9B" w:rsidRDefault="007E5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7E5D9B" w:rsidRDefault="007E5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="00A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рыбаке и рыбке» А.С.Пушкин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побуждать </w:t>
            </w:r>
            <w:r w:rsidRPr="007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давать характеристику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</w:t>
            </w:r>
            <w:r w:rsidRPr="007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дружелюбие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5D9B" w:rsidRDefault="007E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A3C18">
              <w:rPr>
                <w:rFonts w:ascii="Times New Roman" w:hAnsi="Times New Roman" w:cs="Times New Roman"/>
                <w:sz w:val="24"/>
                <w:szCs w:val="24"/>
              </w:rPr>
              <w:t xml:space="preserve"> «Рыбака и рыбка» Л.Н.Толстой – познакомить детей с рассказом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48C" w:rsidRDefault="007E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21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Н. Калининой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переходили улицу» - </w:t>
            </w:r>
            <w:r w:rsidRPr="00922126">
              <w:rPr>
                <w:rFonts w:ascii="Times New Roman" w:hAnsi="Times New Roman" w:cs="Times New Roman"/>
                <w:sz w:val="24"/>
                <w:szCs w:val="24"/>
              </w:rPr>
              <w:t>продолжаем закреплять знания детей о ПДД</w:t>
            </w:r>
          </w:p>
          <w:p w:rsidR="007E5D9B" w:rsidRPr="007E5D9B" w:rsidRDefault="007E5D9B" w:rsidP="00942A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2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про козявочку» Д.Н.Мамин –Сибиряк 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>ации родителям: Выучит стихи «Аквариум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4366">
              <w:rPr>
                <w:rFonts w:ascii="Times New Roman" w:hAnsi="Times New Roman" w:cs="Times New Roman"/>
                <w:sz w:val="24"/>
                <w:szCs w:val="24"/>
              </w:rPr>
              <w:t xml:space="preserve"> Н.Нищева, </w:t>
            </w:r>
          </w:p>
          <w:p w:rsidR="00AF7154" w:rsidRPr="005639E6" w:rsidRDefault="00A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 стихи и песни к празднику 9Мая. </w:t>
            </w:r>
          </w:p>
          <w:p w:rsidR="007B6890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- помочь детям запомнить и выразительно читать стихотворение.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B6890" w:rsidRPr="005639E6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за 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живой природой «Ветер, Солнце, 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48C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представления о погодных изменениях; формировать понятия о ветре, солнце и дожде и их свойствах;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5639E6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«Рыбка» Н.В.Дубровская стр. 83</w:t>
            </w:r>
          </w:p>
          <w:p w:rsidR="0036705D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Рисуем: «Подводное царство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» Н.В. Дубровская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стр.181</w:t>
            </w:r>
            <w:r w:rsidR="0036705D" w:rsidRPr="005639E6">
              <w:rPr>
                <w:rFonts w:ascii="Times New Roman" w:hAnsi="Times New Roman" w:cs="Times New Roman"/>
                <w:sz w:val="24"/>
                <w:szCs w:val="24"/>
              </w:rPr>
              <w:t>( по выбору детей)</w:t>
            </w:r>
          </w:p>
          <w:p w:rsidR="00AF7154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 , моторику пальцев рук</w:t>
            </w:r>
          </w:p>
          <w:p w:rsidR="00AF7154" w:rsidRDefault="00A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Акции «Сирень 45-го»(рисунки, поделки, фото)</w:t>
            </w:r>
          </w:p>
          <w:p w:rsidR="00AF7154" w:rsidRDefault="00AF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Акции «Бессмертный полк», «Окна Победы»</w:t>
            </w:r>
          </w:p>
          <w:p w:rsidR="00942A68" w:rsidRPr="005639E6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5639E6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  из серии «Тетушка Сова»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8C" w:rsidRPr="005639E6" w:rsidRDefault="007B6890" w:rsidP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 xml:space="preserve"> «Аквариумные рыбки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21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: продолжать формироват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>ь умение отличать  рыб</w:t>
            </w:r>
            <w:r w:rsidR="002A721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219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5D9B" w:rsidRDefault="009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«Жил да был один налим</w:t>
            </w:r>
            <w:r w:rsidR="007E5D9B"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7E5D9B" w:rsidRDefault="007E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 зверей»</w:t>
            </w: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 xml:space="preserve"> -  развить звуковысотный, тембровый слух, творческую активность, закрепить знания голосов животных.</w:t>
            </w:r>
          </w:p>
          <w:p w:rsidR="00523643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68">
              <w:rPr>
                <w:rFonts w:ascii="Times New Roman" w:hAnsi="Times New Roman" w:cs="Times New Roman"/>
                <w:sz w:val="24"/>
                <w:szCs w:val="24"/>
              </w:rPr>
              <w:t xml:space="preserve"> «Один много» по теме недели,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развиваем  умение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глаголов, согласования слов в предложении.</w:t>
            </w:r>
          </w:p>
          <w:p w:rsidR="005639E6" w:rsidRDefault="0056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Д,И по ФЭМП «Когда это бывает» (Формирование представлений о времени года и суток, активизация наречий вчера,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завтра).</w:t>
            </w:r>
          </w:p>
          <w:p w:rsidR="00523643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 «Мышеловка» продолжать развивать у детей выдержку, умение сог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>ласовывать движения со словами,</w:t>
            </w:r>
          </w:p>
          <w:p w:rsidR="007B6890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ловкость.</w:t>
            </w:r>
          </w:p>
          <w:p w:rsidR="00523643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Подвижные игры со спортивным инвентаре « Подбрось, поймай мяч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643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бросание мяча вверх и ловить его двумя руками.</w:t>
            </w:r>
          </w:p>
          <w:p w:rsidR="0013748C" w:rsidRPr="005639E6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13748C" w:rsidRDefault="0013748C"/>
    <w:p w:rsidR="0030152C" w:rsidRDefault="0030152C"/>
    <w:p w:rsidR="00942A68" w:rsidRDefault="00942A68"/>
    <w:p w:rsidR="00942A68" w:rsidRDefault="00942A68"/>
    <w:p w:rsidR="00942A68" w:rsidRDefault="00942A68"/>
    <w:p w:rsidR="00942A68" w:rsidRDefault="00942A68"/>
    <w:p w:rsidR="00942A68" w:rsidRDefault="00942A68"/>
    <w:p w:rsidR="00942A68" w:rsidRDefault="00942A68"/>
    <w:p w:rsidR="0030152C" w:rsidRDefault="0030152C"/>
    <w:p w:rsidR="00AF7154" w:rsidRDefault="00AF7154"/>
    <w:p w:rsidR="0030152C" w:rsidRPr="00CC7BD7" w:rsidRDefault="0030152C" w:rsidP="00301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</w:t>
      </w:r>
      <w:r w:rsidR="00AF7154">
        <w:rPr>
          <w:rFonts w:ascii="Times New Roman" w:hAnsi="Times New Roman" w:cs="Times New Roman"/>
          <w:b/>
          <w:sz w:val="28"/>
          <w:szCs w:val="28"/>
        </w:rPr>
        <w:t>едели: «Наш город. Моя улица» с 11.05 – 15.05</w:t>
      </w:r>
      <w:r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 №1 «</w:t>
            </w:r>
            <w:r w:rsidR="00AF7154">
              <w:rPr>
                <w:rFonts w:ascii="Times New Roman" w:hAnsi="Times New Roman" w:cs="Times New Roman"/>
                <w:sz w:val="24"/>
                <w:szCs w:val="24"/>
              </w:rPr>
              <w:t>Наш город. Моя улица</w:t>
            </w:r>
            <w:r w:rsidR="00913B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7154" w:rsidRPr="001156A4" w:rsidRDefault="0030152C" w:rsidP="00AF71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</w:t>
            </w:r>
            <w:r w:rsidR="00913BF5" w:rsidRPr="00D93C37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родным городом, улицами,  правилами поведения на улицах</w:t>
            </w:r>
            <w:r w:rsidR="00913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 w:rsidR="00913BF5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 Беседа 2 </w:t>
            </w:r>
            <w:r w:rsidR="00AF7154"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«Что я знаю о Великой Отечествен</w:t>
            </w:r>
            <w:r w:rsidR="00913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войне»,«Что такое героизм?»</w:t>
            </w:r>
            <w:r w:rsidR="00AF71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F7154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«День Победы»</w:t>
            </w:r>
            <w:r w:rsidR="00913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152C" w:rsidP="0015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0F7C69" w:rsidRPr="00913BF5" w:rsidRDefault="00913BF5" w:rsidP="00913BF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BF5">
              <w:rPr>
                <w:rFonts w:ascii="Times New Roman" w:hAnsi="Times New Roman" w:cs="Times New Roman"/>
                <w:sz w:val="24"/>
                <w:szCs w:val="24"/>
              </w:rPr>
              <w:t>Б. Житков «В  Москве на улицах»- Продолжать знакомить детей с произведениями известных детских писателей;  воспитывать любовь к родной стране</w:t>
            </w:r>
          </w:p>
          <w:p w:rsidR="00913BF5" w:rsidRDefault="003F74AC" w:rsidP="00913BF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Баруздина</w:t>
            </w:r>
            <w:r w:rsidRPr="00CF7F2D">
              <w:rPr>
                <w:rFonts w:ascii="Times New Roman" w:hAnsi="Times New Roman" w:cs="Times New Roman"/>
                <w:sz w:val="24"/>
                <w:szCs w:val="24"/>
              </w:rPr>
              <w:t xml:space="preserve">«Страна, где мы живем»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 по</w:t>
            </w:r>
            <w:r w:rsidRPr="00446F43">
              <w:rPr>
                <w:rFonts w:ascii="Times New Roman" w:hAnsi="Times New Roman" w:cs="Times New Roman"/>
                <w:sz w:val="24"/>
                <w:szCs w:val="24"/>
              </w:rPr>
              <w:t>нимать смысл прочитанного. Уметь отвечать на вопросы по тексту.</w:t>
            </w:r>
          </w:p>
          <w:p w:rsidR="003F74AC" w:rsidRPr="00913BF5" w:rsidRDefault="003F74AC" w:rsidP="00913BF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6A4">
              <w:rPr>
                <w:rFonts w:ascii="Times New Roman" w:hAnsi="Times New Roman" w:cs="Times New Roman"/>
                <w:sz w:val="24"/>
                <w:szCs w:val="24"/>
              </w:rPr>
              <w:t>Е. А. Благинина «Почему ты шинель бережешь?»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(познакомить с рассказом).</w:t>
            </w:r>
          </w:p>
          <w:p w:rsidR="00913BF5" w:rsidRPr="007E5D9B" w:rsidRDefault="00913BF5" w:rsidP="000F7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3F74AC" w:rsidRDefault="0030152C" w:rsidP="00151BA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Выучит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7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Пальчиковая гимнастика </w:t>
            </w:r>
            <w:r w:rsidR="003F74AC" w:rsidRPr="00AA35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солдаты, мы солдаты…»</w:t>
            </w:r>
            <w:r w:rsidR="003F74AC"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3F7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стихотворение</w:t>
            </w:r>
            <w:r w:rsidR="003F74AC" w:rsidRPr="001156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«День Победы» Т. Белозеров.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представления о домашних животных и их детенышей, питание, среда обитания.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3F74A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Железная дорога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 Колдина ст.31 ( пластилин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>Салют весны, салют победы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 Н.В. Дубровская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 стр.206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( по выбору детей)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(Развиваем 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творческие способности,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моторику пальцев рук)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913B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к 75 – летию Великой победы «Ради жизни на земле», «Песни великой победы» (Катюша).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="00913BF5">
              <w:rPr>
                <w:rFonts w:ascii="Times New Roman" w:hAnsi="Times New Roman" w:cs="Times New Roman"/>
                <w:sz w:val="24"/>
                <w:szCs w:val="24"/>
              </w:rPr>
              <w:t>Памятные места города Белореченска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</w:t>
            </w:r>
            <w:r w:rsidR="00913BF5">
              <w:rPr>
                <w:rFonts w:ascii="Times New Roman" w:hAnsi="Times New Roman" w:cs="Times New Roman"/>
                <w:sz w:val="24"/>
                <w:szCs w:val="24"/>
              </w:rPr>
              <w:t xml:space="preserve">ать формировать знания о своем городе и его достопримечательностях, о героях Великой победы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8A15F5" w:rsidRPr="003F74A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 Мы солдаты, мы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8A15F5" w:rsidRDefault="0030152C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13BF5" w:rsidRPr="004D7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BF5" w:rsidRPr="004D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«Какое небо</w:t>
            </w:r>
            <w:r w:rsidR="00913BF5" w:rsidRPr="004D7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 </w:t>
            </w:r>
            <w:r w:rsidR="00913BF5" w:rsidRPr="004D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закрепляем и расширяем знания детей о небе. Побуждаем  называть прилагательные</w:t>
            </w:r>
            <w:r w:rsidR="00913B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«Подбери предмет» упражн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детей.</w:t>
            </w:r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«Дружат все звери!» - закреплять навык правильного звукопроизношения, упражнять в образовании уменьшительно-ласкательныойформы.</w:t>
            </w:r>
          </w:p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 «Когда это бывает» (Формирование представлений о времени года и суток, активизация наречий вчера, сегодня, завтра).</w:t>
            </w:r>
            <w:r w:rsidR="003F74AC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 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</w:p>
          <w:p w:rsidR="008A15F5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>День и ночь». Совершенств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 xml:space="preserve">уем 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сохранять равновесие приседая. Развивать быстроту реакции, формировать навыки пространственной ориентации</w:t>
            </w:r>
            <w:r w:rsidR="008A15F5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со спортивным инвентаре 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«Попади в обруч»</w:t>
            </w:r>
          </w:p>
          <w:p w:rsidR="0030152C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принимать исходное положение, выполнять замах и бросок, регулировать его силу и направление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лото домашние животные,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7B3E34" w:rsidRDefault="007B3E34"/>
    <w:p w:rsidR="0030152C" w:rsidRDefault="0030152C"/>
    <w:p w:rsidR="000F7C69" w:rsidRDefault="000F7C69"/>
    <w:p w:rsidR="003F74AC" w:rsidRDefault="003F74AC"/>
    <w:p w:rsidR="003F74AC" w:rsidRDefault="003F74AC"/>
    <w:p w:rsidR="003F74AC" w:rsidRDefault="003F74AC"/>
    <w:p w:rsidR="000F7C69" w:rsidRPr="00CC7BD7" w:rsidRDefault="000F7C69" w:rsidP="000F7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недели: </w:t>
      </w:r>
      <w:r w:rsidR="003F74AC">
        <w:rPr>
          <w:rFonts w:ascii="Times New Roman" w:hAnsi="Times New Roman" w:cs="Times New Roman"/>
          <w:b/>
          <w:sz w:val="28"/>
          <w:szCs w:val="28"/>
        </w:rPr>
        <w:t>«Правила дорожного движения» с 18.05– 22.05</w:t>
      </w:r>
      <w:r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 №1 «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Правило дорожного движения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»,№2 «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Для чего нужны светофоры и дорожные знаки».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34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движения. Расширять представления о поведении на улицах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ответственности и осторожности.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D7746B" w:rsidRDefault="00EF24FB" w:rsidP="00EF24FB">
            <w:pPr>
              <w:pStyle w:val="ab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«Автомобиль», « Дорожная сказка», Подарок от Зебры», « Как лиса нарушила правило дорожного движения» Н.Носов. – познакомить с рассказом, закрепить правило дорожной безопасности.</w:t>
            </w:r>
          </w:p>
          <w:p w:rsidR="00EF24FB" w:rsidRDefault="00EF24FB" w:rsidP="00EF24F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790" w:rsidRPr="007F2790" w:rsidRDefault="007F2790" w:rsidP="007F2790">
            <w:pPr>
              <w:pStyle w:val="ab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друзей» О.Камакин</w:t>
            </w:r>
          </w:p>
          <w:p w:rsidR="007B3E34" w:rsidRPr="00330DE8" w:rsidRDefault="007B3E34" w:rsidP="00330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</w:t>
            </w:r>
            <w:r w:rsidR="00D77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стих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и: «Переход» В.Кожевникова</w:t>
            </w:r>
          </w:p>
          <w:p w:rsidR="00330DE8" w:rsidRDefault="00330DE8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B3E34" w:rsidRPr="005639E6" w:rsidRDefault="00D7746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«По теме ПДД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DE8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Н.В.Нищева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  <w:r w:rsidR="00D7746B">
              <w:rPr>
                <w:rFonts w:ascii="Times New Roman" w:hAnsi="Times New Roman" w:cs="Times New Roman"/>
                <w:sz w:val="24"/>
                <w:szCs w:val="24"/>
              </w:rPr>
              <w:t>, насекомыми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представления о перелетных птицах, 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>формировать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детей заботиться о перелетных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 xml:space="preserve"> птицах (узнавать птицу, называть части ее тела).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EF24F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 на дачу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Н.В.   ст.195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по ПДД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 Н.В. Дубровская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( по выбору детей)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</w:t>
            </w:r>
          </w:p>
          <w:p w:rsidR="00EF24FB" w:rsidRPr="005639E6" w:rsidRDefault="00EF24F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рисунки к «Международному дню музея», «Международный день русской печки», «Международный день пчел»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>Русская печка», «Музей нашего города», обучающий сайт про пчел.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</w:t>
            </w:r>
            <w:r w:rsidR="00EF24F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традициями нашей страны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«Громко-тихо»- развиваем  умения менять силу голоса, говорить то громко, то тихо.</w:t>
            </w:r>
          </w:p>
          <w:p w:rsidR="00330DE8" w:rsidRDefault="000F7C69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словаря детей</w:t>
            </w:r>
            <w:r w:rsidR="00330D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Переход» - закрепляем правила дорожного движения.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«Когда это бывает» (Формирование представлений о времени года и суток, активизация наречий вчера, сегодня, завтра). «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Нарисуй 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</w:p>
          <w:p w:rsidR="00330DE8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«Сбей кеглю» - </w:t>
            </w:r>
            <w:r w:rsidR="00330DE8" w:rsidRPr="00597C5A">
              <w:rPr>
                <w:rFonts w:ascii="Times New Roman" w:hAnsi="Times New Roman" w:cs="Times New Roman"/>
                <w:sz w:val="24"/>
                <w:szCs w:val="24"/>
              </w:rPr>
              <w:t>добиваться улучшений координации движений, умения придать силу броску.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Упр.  «Прыжки через ручей»- упражнять в прыжках через 2-3 предмета подряд.</w:t>
            </w:r>
          </w:p>
          <w:p w:rsidR="007B3E34" w:rsidRDefault="000F7C69" w:rsidP="00151B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со спортивным инвентаре 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 xml:space="preserve">скакалкой </w:t>
            </w:r>
            <w:r w:rsidR="007B3E34" w:rsidRPr="00597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сделает больше прыжков». Упражняем  детей в прыжках на одной ноге с продвижением вперед</w:t>
            </w:r>
            <w:r w:rsidR="007B3E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7C69" w:rsidRPr="005639E6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лото птицы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, конструктор (по желанию детей)</w:t>
            </w:r>
          </w:p>
        </w:tc>
      </w:tr>
    </w:tbl>
    <w:p w:rsidR="000F7C69" w:rsidRDefault="000F7C69" w:rsidP="000F7C69"/>
    <w:p w:rsidR="000F7C69" w:rsidRDefault="000F7C69" w:rsidP="000F7C69"/>
    <w:p w:rsidR="000F7C69" w:rsidRDefault="000F7C69" w:rsidP="000F7C69"/>
    <w:p w:rsidR="000F7C69" w:rsidRDefault="000F7C69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Default="007C70AB" w:rsidP="000F7C69"/>
    <w:p w:rsidR="007F2790" w:rsidRDefault="007F2790" w:rsidP="000F7C69"/>
    <w:p w:rsidR="007F2790" w:rsidRDefault="007F2790" w:rsidP="000F7C69"/>
    <w:p w:rsidR="007F2790" w:rsidRDefault="007F2790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Pr="00CC7BD7" w:rsidRDefault="007C70AB" w:rsidP="007C7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7F2790">
        <w:rPr>
          <w:rFonts w:ascii="Times New Roman" w:hAnsi="Times New Roman" w:cs="Times New Roman"/>
          <w:b/>
          <w:sz w:val="28"/>
          <w:szCs w:val="28"/>
        </w:rPr>
        <w:t>недели: «Лето. Цветы на лугу» с 25.05– 29.05</w:t>
      </w:r>
      <w:r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A029C6" w:rsidRPr="00A029C6" w:rsidRDefault="007C70AB" w:rsidP="00151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</w:t>
            </w:r>
            <w:r w:rsidR="007F2790" w:rsidRPr="00CB04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</w:t>
            </w:r>
            <w:r w:rsidR="007F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иллюстраций по теме: «Лето» - </w:t>
            </w:r>
            <w:r w:rsidR="007F2790" w:rsidRPr="00CB0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знание детей о времени года «Лето».</w:t>
            </w:r>
            <w:r w:rsidR="00A0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Беседа №1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 xml:space="preserve"> « Луговые цветы», Беседа № 2 « Признаки лета».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временах года и их признаков. Расширять представления о луговых цветах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 Беседа по ОБЖ «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 xml:space="preserve"> с незнакомыми растениями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» Познакомить 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детей с тем, что растения  могут быть опасны  (ядовиты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), обсудить как вести себя при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наблюдении за насекомыми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, и растениями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2F7000" w:rsidRDefault="007C70AB" w:rsidP="002F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F2790" w:rsidRPr="00C051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 А. Шорыгина «Васелек»</w:t>
            </w:r>
            <w:r w:rsidR="007F2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7F2790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 А. Шорыгина «Ромашки- близняшки»</w:t>
            </w:r>
            <w:r w:rsidR="007F2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7F2790" w:rsidRPr="00D637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Благинина «Одуванчик»</w:t>
            </w:r>
            <w:r w:rsidR="007F27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7F2790" w:rsidRPr="002001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 Серова «Колокольчик», «Незабудки»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000" w:rsidRPr="00A05FDD">
              <w:rPr>
                <w:rFonts w:ascii="Times New Roman" w:hAnsi="Times New Roman" w:cs="Times New Roman"/>
                <w:sz w:val="24"/>
                <w:szCs w:val="24"/>
              </w:rPr>
              <w:t xml:space="preserve"> В.В. Бианки. "Как муравьишк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а домой спешил"   </w:t>
            </w:r>
            <w:r w:rsidR="002F7000" w:rsidRPr="00A05FDD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В. Бианки. Уточнение знаний детей о насекомых, их разнообразии, отличительных признаках</w:t>
            </w:r>
            <w:r w:rsidR="007F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C6" w:rsidRPr="007F2790" w:rsidRDefault="00A029C6" w:rsidP="002F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E24940">
              <w:rPr>
                <w:rFonts w:ascii="Times New Roman" w:hAnsi="Times New Roman" w:cs="Times New Roman"/>
                <w:sz w:val="24"/>
                <w:szCs w:val="24"/>
              </w:rPr>
              <w:t>трывка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рассказа «Летом» Н. Павловой - </w:t>
            </w:r>
            <w:r w:rsidRPr="00E24940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цветах. Закрепить названия полевых цветов.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Выучите(стихи, посл,погов)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чи стихи: « Летний дождь» Т. Днепровская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C70AB" w:rsidRPr="005639E6" w:rsidRDefault="00A029C6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по теме «Лето. Луговые цветы»</w:t>
            </w:r>
            <w:r w:rsidR="007C70AB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 w:rsidR="00151BA9" w:rsidRPr="00D3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="00151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блюдение за насекомыми</w:t>
            </w:r>
            <w:r w:rsidR="00A02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цвета </w:t>
            </w:r>
            <w:r w:rsidR="00151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151BA9" w:rsidRPr="00D3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развивать наблюдательность, уточнить знания детей о том, какие цветы выбирают пчелы для сбора нектара.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A029C6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7C70AB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Лебедь на озере</w:t>
            </w:r>
            <w:r w:rsidR="007C70AB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Колдина ст.43 ( пластилин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 Н.В. Дубровская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 xml:space="preserve"> стр203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( по выбору детей)</w:t>
            </w:r>
          </w:p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«Как муравьишка домой спешил». 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насекомых</w:t>
            </w:r>
          </w:p>
          <w:p w:rsidR="005A16E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Луговые цветы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51BA9" w:rsidRPr="00A05FDD">
              <w:rPr>
                <w:rFonts w:ascii="Times New Roman" w:hAnsi="Times New Roman" w:cs="Times New Roman"/>
                <w:sz w:val="24"/>
                <w:szCs w:val="24"/>
              </w:rPr>
              <w:t>расширять пр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едставление детей о луговых цветах и их жителей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;  развивать умение узнавать их </w:t>
            </w:r>
            <w:r w:rsidR="00151BA9" w:rsidRPr="00A05FDD">
              <w:rPr>
                <w:rFonts w:ascii="Times New Roman" w:hAnsi="Times New Roman" w:cs="Times New Roman"/>
                <w:sz w:val="24"/>
                <w:szCs w:val="24"/>
              </w:rPr>
              <w:t>на картинках.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2F7000" w:rsidRDefault="002F7000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: «Весенний ветерок» - </w:t>
            </w:r>
            <w:r w:rsidRPr="00EB0E63">
              <w:rPr>
                <w:rFonts w:ascii="Times New Roman" w:hAnsi="Times New Roman" w:cs="Times New Roman"/>
                <w:sz w:val="24"/>
                <w:szCs w:val="24"/>
              </w:rPr>
              <w:t>укреплять мышцы артикуляционного аппарата.</w:t>
            </w:r>
          </w:p>
          <w:p w:rsidR="007C70AB" w:rsidRDefault="00A029C6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«Лето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«Громко-тихо»- развиваем  умения менять силу голоса, говорить то громко, то тихо.</w:t>
            </w:r>
          </w:p>
          <w:p w:rsidR="007C70AB" w:rsidRDefault="007C70AB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00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 употреблении уменьшительно – ласкательных суф.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«Когда это бывает» (Формирование представлений о времени года и суток, активизация наречий вчера, сегодня, за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втра). «На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 Н.В. Нищева стр. 176.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Собери ц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веток из геометрических фигур» - 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цветах и их разнообразии</w:t>
            </w:r>
          </w:p>
          <w:p w:rsidR="005A16EB" w:rsidRDefault="007C70A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EB" w:rsidRPr="00CC50F0">
              <w:rPr>
                <w:rFonts w:ascii="Times New Roman" w:hAnsi="Times New Roman" w:cs="Times New Roman"/>
                <w:sz w:val="24"/>
                <w:szCs w:val="24"/>
              </w:rPr>
              <w:t>Воробушки и кот»  - упражнять детей мягко спрыгивать, сгибая ноги в коленях «Найди свой домик» -упражнять детей быстро действовать по сигналу</w:t>
            </w:r>
          </w:p>
          <w:p w:rsidR="007C70AB" w:rsidRDefault="007C70A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 мазайка, пазлы,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 птицы, конструктор (по желанию детей)</w:t>
            </w:r>
          </w:p>
          <w:p w:rsidR="002F7000" w:rsidRPr="005639E6" w:rsidRDefault="002F7000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</w:t>
            </w:r>
            <w:r w:rsidR="00A029C6">
              <w:rPr>
                <w:rFonts w:ascii="Times New Roman" w:hAnsi="Times New Roman" w:cs="Times New Roman"/>
                <w:sz w:val="24"/>
                <w:szCs w:val="24"/>
              </w:rPr>
              <w:t>труд: «Помоги маме в полесаднике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2D2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трудиться.</w:t>
            </w:r>
          </w:p>
        </w:tc>
      </w:tr>
    </w:tbl>
    <w:p w:rsidR="007C70AB" w:rsidRDefault="007C70AB" w:rsidP="000F7C69"/>
    <w:p w:rsidR="007C70AB" w:rsidRDefault="007C70AB" w:rsidP="000F7C69"/>
    <w:p w:rsidR="000F7C69" w:rsidRDefault="000F7C69" w:rsidP="000F7C69"/>
    <w:p w:rsidR="0030152C" w:rsidRDefault="0030152C"/>
    <w:p w:rsidR="0030152C" w:rsidRDefault="0030152C"/>
    <w:p w:rsidR="0075005A" w:rsidRDefault="0075005A"/>
    <w:p w:rsidR="0075005A" w:rsidRDefault="0075005A"/>
    <w:p w:rsidR="0075005A" w:rsidRDefault="0075005A"/>
    <w:p w:rsidR="0075005A" w:rsidRDefault="0075005A"/>
    <w:p w:rsidR="0075005A" w:rsidRDefault="0075005A"/>
    <w:p w:rsidR="0075005A" w:rsidRDefault="0075005A"/>
    <w:sectPr w:rsidR="0075005A" w:rsidSect="00CC7BD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44" w:rsidRDefault="00C56944" w:rsidP="0013748C">
      <w:pPr>
        <w:spacing w:after="0" w:line="240" w:lineRule="auto"/>
      </w:pPr>
      <w:r>
        <w:separator/>
      </w:r>
    </w:p>
  </w:endnote>
  <w:endnote w:type="continuationSeparator" w:id="1">
    <w:p w:rsidR="00C56944" w:rsidRDefault="00C56944" w:rsidP="001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44" w:rsidRDefault="00C56944" w:rsidP="0013748C">
      <w:pPr>
        <w:spacing w:after="0" w:line="240" w:lineRule="auto"/>
      </w:pPr>
      <w:r>
        <w:separator/>
      </w:r>
    </w:p>
  </w:footnote>
  <w:footnote w:type="continuationSeparator" w:id="1">
    <w:p w:rsidR="00C56944" w:rsidRDefault="00C56944" w:rsidP="001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9" w:rsidRDefault="00151BA9">
    <w:pPr>
      <w:pStyle w:val="a3"/>
    </w:pPr>
    <w:r>
      <w:t>Группа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BD7"/>
    <w:multiLevelType w:val="hybridMultilevel"/>
    <w:tmpl w:val="2B9C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67CE"/>
    <w:multiLevelType w:val="hybridMultilevel"/>
    <w:tmpl w:val="DFBA7678"/>
    <w:lvl w:ilvl="0" w:tplc="E2B61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92CB6"/>
    <w:multiLevelType w:val="hybridMultilevel"/>
    <w:tmpl w:val="68B4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E6E7A"/>
    <w:multiLevelType w:val="hybridMultilevel"/>
    <w:tmpl w:val="43E646A0"/>
    <w:lvl w:ilvl="0" w:tplc="AE5EE5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48C"/>
    <w:rsid w:val="000F7C69"/>
    <w:rsid w:val="0013748C"/>
    <w:rsid w:val="00151BA9"/>
    <w:rsid w:val="002A7219"/>
    <w:rsid w:val="002F7000"/>
    <w:rsid w:val="0030152C"/>
    <w:rsid w:val="003025FA"/>
    <w:rsid w:val="00330DE8"/>
    <w:rsid w:val="0036704A"/>
    <w:rsid w:val="0036705D"/>
    <w:rsid w:val="003F74AC"/>
    <w:rsid w:val="00523643"/>
    <w:rsid w:val="00532455"/>
    <w:rsid w:val="005639E6"/>
    <w:rsid w:val="005659D2"/>
    <w:rsid w:val="005A16EB"/>
    <w:rsid w:val="005C13D9"/>
    <w:rsid w:val="007078CD"/>
    <w:rsid w:val="0075005A"/>
    <w:rsid w:val="007B3E34"/>
    <w:rsid w:val="007B6890"/>
    <w:rsid w:val="007C70AB"/>
    <w:rsid w:val="007E5D9B"/>
    <w:rsid w:val="007F2790"/>
    <w:rsid w:val="008A15F5"/>
    <w:rsid w:val="00913BF5"/>
    <w:rsid w:val="00942A68"/>
    <w:rsid w:val="009C60E8"/>
    <w:rsid w:val="009C79F7"/>
    <w:rsid w:val="009E28C6"/>
    <w:rsid w:val="00A029C6"/>
    <w:rsid w:val="00A94366"/>
    <w:rsid w:val="00AA3C18"/>
    <w:rsid w:val="00AF7154"/>
    <w:rsid w:val="00C10699"/>
    <w:rsid w:val="00C56944"/>
    <w:rsid w:val="00C77BAA"/>
    <w:rsid w:val="00CB58AE"/>
    <w:rsid w:val="00CC7BD7"/>
    <w:rsid w:val="00D7746B"/>
    <w:rsid w:val="00EE3E85"/>
    <w:rsid w:val="00EF24FB"/>
    <w:rsid w:val="00F5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48C"/>
  </w:style>
  <w:style w:type="paragraph" w:styleId="a5">
    <w:name w:val="footer"/>
    <w:basedOn w:val="a"/>
    <w:link w:val="a6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48C"/>
  </w:style>
  <w:style w:type="table" w:styleId="a7">
    <w:name w:val="Table Grid"/>
    <w:basedOn w:val="a1"/>
    <w:uiPriority w:val="59"/>
    <w:rsid w:val="001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E5D9B"/>
    <w:rPr>
      <w:b/>
      <w:bCs/>
    </w:rPr>
  </w:style>
  <w:style w:type="character" w:styleId="aa">
    <w:name w:val="Emphasis"/>
    <w:basedOn w:val="a0"/>
    <w:uiPriority w:val="20"/>
    <w:qFormat/>
    <w:rsid w:val="007E5D9B"/>
    <w:rPr>
      <w:i/>
      <w:iCs/>
    </w:rPr>
  </w:style>
  <w:style w:type="paragraph" w:styleId="ab">
    <w:name w:val="List Paragraph"/>
    <w:basedOn w:val="a"/>
    <w:uiPriority w:val="34"/>
    <w:qFormat/>
    <w:rsid w:val="007B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17</cp:revision>
  <dcterms:created xsi:type="dcterms:W3CDTF">2020-05-20T18:13:00Z</dcterms:created>
  <dcterms:modified xsi:type="dcterms:W3CDTF">2020-05-21T17:40:00Z</dcterms:modified>
</cp:coreProperties>
</file>