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37" w:rsidRPr="0070080B" w:rsidRDefault="00544937" w:rsidP="00544937">
      <w:pPr>
        <w:shd w:val="clear" w:color="auto" w:fill="FFFFFF"/>
        <w:spacing w:after="0" w:line="240" w:lineRule="auto"/>
        <w:jc w:val="center"/>
        <w:textAlignment w:val="baseline"/>
        <w:rPr>
          <w:rFonts w:ascii="Times New Roman" w:eastAsia="Times New Roman" w:hAnsi="Times New Roman" w:cs="Times New Roman"/>
          <w:b/>
          <w:sz w:val="28"/>
          <w:szCs w:val="28"/>
        </w:rPr>
      </w:pPr>
      <w:r w:rsidRPr="0070080B">
        <w:rPr>
          <w:rFonts w:ascii="Times New Roman" w:eastAsia="Times New Roman" w:hAnsi="Times New Roman" w:cs="Times New Roman"/>
          <w:b/>
          <w:sz w:val="28"/>
          <w:szCs w:val="28"/>
        </w:rPr>
        <w:t>Подборка консультационного материала</w:t>
      </w:r>
    </w:p>
    <w:p w:rsidR="00544937" w:rsidRPr="0070080B" w:rsidRDefault="00544937" w:rsidP="00544937">
      <w:pPr>
        <w:shd w:val="clear" w:color="auto" w:fill="FFFFFF"/>
        <w:spacing w:after="0" w:line="240" w:lineRule="auto"/>
        <w:jc w:val="center"/>
        <w:textAlignment w:val="baseline"/>
        <w:rPr>
          <w:rFonts w:ascii="Times New Roman" w:eastAsia="Times New Roman" w:hAnsi="Times New Roman" w:cs="Times New Roman"/>
          <w:b/>
          <w:sz w:val="28"/>
          <w:szCs w:val="28"/>
        </w:rPr>
      </w:pPr>
      <w:r w:rsidRPr="0070080B">
        <w:rPr>
          <w:rFonts w:ascii="Times New Roman" w:eastAsia="Times New Roman" w:hAnsi="Times New Roman" w:cs="Times New Roman"/>
          <w:b/>
          <w:sz w:val="28"/>
          <w:szCs w:val="28"/>
        </w:rPr>
        <w:t>для педагогов и родителей</w:t>
      </w:r>
    </w:p>
    <w:p w:rsidR="00544937" w:rsidRPr="0070080B" w:rsidRDefault="00544937" w:rsidP="00544937">
      <w:pPr>
        <w:jc w:val="center"/>
        <w:rPr>
          <w:rFonts w:ascii="Times New Roman" w:eastAsia="Times New Roman" w:hAnsi="Times New Roman" w:cs="Times New Roman"/>
          <w:b/>
          <w:sz w:val="28"/>
          <w:szCs w:val="28"/>
        </w:rPr>
      </w:pPr>
      <w:r w:rsidRPr="0070080B">
        <w:rPr>
          <w:rFonts w:ascii="Times New Roman" w:eastAsia="Times New Roman" w:hAnsi="Times New Roman" w:cs="Times New Roman"/>
          <w:b/>
          <w:sz w:val="28"/>
          <w:szCs w:val="28"/>
        </w:rPr>
        <w:t>«Психология может быть интересной!».</w:t>
      </w:r>
    </w:p>
    <w:p w:rsidR="00B33DB7" w:rsidRPr="00ED38A7" w:rsidRDefault="0020036F" w:rsidP="00ED38A7">
      <w:pPr>
        <w:shd w:val="clear" w:color="auto" w:fill="FFFFFF"/>
        <w:spacing w:before="300" w:line="240" w:lineRule="auto"/>
        <w:jc w:val="center"/>
        <w:outlineLvl w:val="0"/>
        <w:rPr>
          <w:rFonts w:ascii="Times New Roman" w:eastAsia="Times New Roman" w:hAnsi="Times New Roman" w:cs="Times New Roman"/>
          <w:b/>
          <w:bCs/>
          <w:kern w:val="36"/>
          <w:sz w:val="28"/>
          <w:szCs w:val="28"/>
          <w:lang w:val="en-US" w:eastAsia="ru-RU"/>
        </w:rPr>
      </w:pPr>
      <w:r>
        <w:rPr>
          <w:rFonts w:ascii="Times New Roman" w:eastAsia="Times New Roman" w:hAnsi="Times New Roman" w:cs="Times New Roman"/>
          <w:b/>
          <w:bCs/>
          <w:kern w:val="36"/>
          <w:sz w:val="28"/>
          <w:szCs w:val="28"/>
          <w:lang w:eastAsia="ru-RU"/>
        </w:rPr>
        <w:t xml:space="preserve"> «</w:t>
      </w:r>
      <w:r w:rsidR="00ED38A7">
        <w:rPr>
          <w:rFonts w:ascii="Times New Roman" w:eastAsia="Times New Roman" w:hAnsi="Times New Roman" w:cs="Times New Roman"/>
          <w:b/>
          <w:bCs/>
          <w:kern w:val="36"/>
          <w:sz w:val="28"/>
          <w:szCs w:val="28"/>
          <w:lang w:eastAsia="ru-RU"/>
        </w:rPr>
        <w:t>Семья и семейные традиции</w:t>
      </w:r>
      <w:bookmarkStart w:id="0" w:name="_GoBack"/>
      <w:bookmarkEnd w:id="0"/>
      <w:r w:rsidR="00A65451">
        <w:rPr>
          <w:rFonts w:ascii="Times New Roman" w:eastAsia="Times New Roman" w:hAnsi="Times New Roman" w:cs="Times New Roman"/>
          <w:b/>
          <w:bCs/>
          <w:kern w:val="36"/>
          <w:sz w:val="28"/>
          <w:szCs w:val="28"/>
          <w:lang w:eastAsia="ru-RU"/>
        </w:rPr>
        <w:t>»</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Что такое семья?</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 xml:space="preserve">В теории семейного права семья определяется как круг лиц, связанных личными неимущественными и имущественными правами и обязанностями, вытекающими </w:t>
      </w:r>
      <w:r>
        <w:rPr>
          <w:rFonts w:ascii="Times New Roman" w:eastAsia="Times New Roman" w:hAnsi="Times New Roman" w:cs="Times New Roman"/>
          <w:color w:val="000000"/>
          <w:sz w:val="28"/>
          <w:szCs w:val="28"/>
          <w:lang w:eastAsia="ru-RU"/>
        </w:rPr>
        <w:t>из брака, родства, усыновления.</w:t>
      </w:r>
      <w:r w:rsidRPr="00ED38A7">
        <w:rPr>
          <w:rFonts w:ascii="Times New Roman" w:eastAsia="Times New Roman" w:hAnsi="Times New Roman" w:cs="Times New Roman"/>
          <w:color w:val="000000"/>
          <w:sz w:val="28"/>
          <w:szCs w:val="28"/>
          <w:lang w:eastAsia="ru-RU"/>
        </w:rPr>
        <w:t xml:space="preserve"> </w:t>
      </w:r>
      <w:r w:rsidRPr="00ED38A7">
        <w:rPr>
          <w:rFonts w:ascii="Times New Roman" w:eastAsia="Times New Roman" w:hAnsi="Times New Roman" w:cs="Times New Roman"/>
          <w:color w:val="000000"/>
          <w:sz w:val="28"/>
          <w:szCs w:val="28"/>
          <w:lang w:eastAsia="ru-RU"/>
        </w:rPr>
        <w:t>Для ребёнка семья - это среда, в которой складываются условия его физического, психического, эмоционального и интеллектуального развития.</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ED38A7" w:rsidRPr="00ED38A7" w:rsidRDefault="00ED38A7" w:rsidP="00ED38A7">
      <w:pPr>
        <w:rPr>
          <w:rFonts w:ascii="Times New Roman" w:eastAsia="Times New Roman" w:hAnsi="Times New Roman" w:cs="Times New Roman"/>
          <w:color w:val="000000"/>
          <w:sz w:val="28"/>
          <w:szCs w:val="28"/>
          <w:lang w:eastAsia="ru-RU"/>
        </w:rPr>
      </w:pP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О семейных традициях</w:t>
      </w:r>
    </w:p>
    <w:p w:rsidR="00ED38A7" w:rsidRPr="00ED38A7" w:rsidRDefault="00ED38A7" w:rsidP="00ED38A7">
      <w:pPr>
        <w:rPr>
          <w:rFonts w:ascii="Times New Roman" w:eastAsia="Times New Roman" w:hAnsi="Times New Roman" w:cs="Times New Roman"/>
          <w:color w:val="000000"/>
          <w:sz w:val="28"/>
          <w:szCs w:val="28"/>
          <w:lang w:eastAsia="ru-RU"/>
        </w:rPr>
      </w:pP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ED38A7" w:rsidRPr="00ED38A7" w:rsidRDefault="00ED38A7" w:rsidP="00ED38A7">
      <w:pPr>
        <w:rPr>
          <w:rFonts w:ascii="Times New Roman" w:eastAsia="Times New Roman" w:hAnsi="Times New Roman" w:cs="Times New Roman"/>
          <w:color w:val="000000"/>
          <w:sz w:val="28"/>
          <w:szCs w:val="28"/>
          <w:lang w:eastAsia="ru-RU"/>
        </w:rPr>
      </w:pP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 xml:space="preserve">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w:t>
      </w:r>
      <w:r w:rsidRPr="00ED38A7">
        <w:rPr>
          <w:rFonts w:ascii="Times New Roman" w:eastAsia="Times New Roman" w:hAnsi="Times New Roman" w:cs="Times New Roman"/>
          <w:color w:val="000000"/>
          <w:sz w:val="28"/>
          <w:szCs w:val="28"/>
          <w:lang w:eastAsia="ru-RU"/>
        </w:rPr>
        <w:lastRenderedPageBreak/>
        <w:t>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Если нужно, Вы можете самостоятельно сочинять вечерние сказки. Во-первых, это не займет у вас много времени (20-30 минут в день), так как сказка не должна быть длинной, чтобы ребенок не утомился. Во-вторых, вы сможете сами учить его тому, что вы считаете хорошим.</w:t>
      </w:r>
    </w:p>
    <w:p w:rsidR="00ED38A7" w:rsidRPr="00ED38A7" w:rsidRDefault="00ED38A7" w:rsidP="00ED38A7">
      <w:pPr>
        <w:rPr>
          <w:rFonts w:ascii="Times New Roman" w:eastAsia="Times New Roman" w:hAnsi="Times New Roman" w:cs="Times New Roman"/>
          <w:color w:val="000000"/>
          <w:sz w:val="28"/>
          <w:szCs w:val="28"/>
          <w:lang w:eastAsia="ru-RU"/>
        </w:rPr>
      </w:pP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Семейные традиции и ритуалы:</w:t>
      </w:r>
    </w:p>
    <w:p w:rsidR="00ED38A7" w:rsidRPr="00ED38A7" w:rsidRDefault="00ED38A7" w:rsidP="00ED38A7">
      <w:pPr>
        <w:rPr>
          <w:rFonts w:ascii="Times New Roman" w:eastAsia="Times New Roman" w:hAnsi="Times New Roman" w:cs="Times New Roman"/>
          <w:color w:val="000000"/>
          <w:sz w:val="28"/>
          <w:szCs w:val="28"/>
          <w:lang w:eastAsia="ru-RU"/>
        </w:rPr>
      </w:pP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позволяют малышу ощущать стабильность жизненного уклада: "при любой погоде";</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в вашей семье состоится то, что заведено;</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дают ему чувство уверенности в окружающем мире и защищенности;</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настраивают кроху на оптимизм и позитивное восприятие жизни, когда каждый день - праздник";</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создают неповторимые детские воспоминания, о которых малыш будет когда-нибудь рассказывать своим детям;</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позволяют ощутить гордость за себя и свою семью.</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повторяющееся событие должно быть для малыша ярким, позитивным, запоминающимся;</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традиция на то и традиция, чтобы соблюдаться всегда;</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можете задействовать запахи, звуки, зрительные образы,</w:t>
      </w: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lastRenderedPageBreak/>
        <w:t>-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w:t>
      </w:r>
      <w:proofErr w:type="gramStart"/>
      <w:r w:rsidRPr="00ED38A7">
        <w:rPr>
          <w:rFonts w:ascii="Times New Roman" w:eastAsia="Times New Roman" w:hAnsi="Times New Roman" w:cs="Times New Roman"/>
          <w:color w:val="000000"/>
          <w:sz w:val="28"/>
          <w:szCs w:val="28"/>
          <w:lang w:eastAsia="ru-RU"/>
        </w:rPr>
        <w:t>привет-пока</w:t>
      </w:r>
      <w:proofErr w:type="gramEnd"/>
      <w:r w:rsidRPr="00ED38A7">
        <w:rPr>
          <w:rFonts w:ascii="Times New Roman" w:eastAsia="Times New Roman" w:hAnsi="Times New Roman" w:cs="Times New Roman"/>
          <w:color w:val="000000"/>
          <w:sz w:val="28"/>
          <w:szCs w:val="28"/>
          <w:lang w:eastAsia="ru-RU"/>
        </w:rPr>
        <w:t>"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ED38A7" w:rsidRPr="00ED38A7" w:rsidRDefault="00ED38A7" w:rsidP="00ED38A7">
      <w:pPr>
        <w:rPr>
          <w:rFonts w:ascii="Times New Roman" w:eastAsia="Times New Roman" w:hAnsi="Times New Roman" w:cs="Times New Roman"/>
          <w:color w:val="000000"/>
          <w:sz w:val="28"/>
          <w:szCs w:val="28"/>
          <w:lang w:eastAsia="ru-RU"/>
        </w:rPr>
      </w:pP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 xml:space="preserve">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w:t>
      </w:r>
      <w:r w:rsidRPr="00ED38A7">
        <w:rPr>
          <w:rFonts w:ascii="Times New Roman" w:eastAsia="Times New Roman" w:hAnsi="Times New Roman" w:cs="Times New Roman"/>
          <w:color w:val="000000"/>
          <w:sz w:val="28"/>
          <w:szCs w:val="28"/>
          <w:lang w:eastAsia="ru-RU"/>
        </w:rPr>
        <w:lastRenderedPageBreak/>
        <w:t>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ED38A7" w:rsidRPr="00ED38A7" w:rsidRDefault="00ED38A7" w:rsidP="00ED38A7">
      <w:pPr>
        <w:rPr>
          <w:rFonts w:ascii="Times New Roman" w:eastAsia="Times New Roman" w:hAnsi="Times New Roman" w:cs="Times New Roman"/>
          <w:color w:val="000000"/>
          <w:sz w:val="28"/>
          <w:szCs w:val="28"/>
          <w:lang w:eastAsia="ru-RU"/>
        </w:rPr>
      </w:pPr>
    </w:p>
    <w:p w:rsidR="00ED38A7" w:rsidRPr="00ED38A7" w:rsidRDefault="00ED38A7" w:rsidP="00ED38A7">
      <w:pPr>
        <w:rPr>
          <w:rFonts w:ascii="Times New Roman" w:eastAsia="Times New Roman" w:hAnsi="Times New Roman" w:cs="Times New Roman"/>
          <w:color w:val="000000"/>
          <w:sz w:val="28"/>
          <w:szCs w:val="28"/>
          <w:lang w:eastAsia="ru-RU"/>
        </w:rPr>
      </w:pPr>
      <w:r w:rsidRPr="00ED38A7">
        <w:rPr>
          <w:rFonts w:ascii="Times New Roman" w:eastAsia="Times New Roman" w:hAnsi="Times New Roman" w:cs="Times New Roman"/>
          <w:color w:val="000000"/>
          <w:sz w:val="28"/>
          <w:szCs w:val="28"/>
          <w:lang w:eastAsia="ru-RU"/>
        </w:rPr>
        <w:t xml:space="preserve">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w:t>
      </w:r>
      <w:proofErr w:type="gramStart"/>
      <w:r w:rsidRPr="00ED38A7">
        <w:rPr>
          <w:rFonts w:ascii="Times New Roman" w:eastAsia="Times New Roman" w:hAnsi="Times New Roman" w:cs="Times New Roman"/>
          <w:color w:val="000000"/>
          <w:sz w:val="28"/>
          <w:szCs w:val="28"/>
          <w:lang w:eastAsia="ru-RU"/>
        </w:rPr>
        <w:t>от</w:t>
      </w:r>
      <w:proofErr w:type="gramEnd"/>
      <w:r w:rsidRPr="00ED38A7">
        <w:rPr>
          <w:rFonts w:ascii="Times New Roman" w:eastAsia="Times New Roman" w:hAnsi="Times New Roman" w:cs="Times New Roman"/>
          <w:color w:val="000000"/>
          <w:sz w:val="28"/>
          <w:szCs w:val="28"/>
          <w:lang w:eastAsia="ru-RU"/>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B33DB7" w:rsidRDefault="00B33DB7" w:rsidP="00ED38A7">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27AF7" w:rsidRDefault="00B27AF7" w:rsidP="00554A3D">
      <w:pPr>
        <w:rPr>
          <w:rFonts w:ascii="Times New Roman" w:eastAsia="Times New Roman" w:hAnsi="Times New Roman" w:cs="Times New Roman"/>
          <w:color w:val="000000"/>
          <w:sz w:val="28"/>
          <w:szCs w:val="28"/>
          <w:lang w:eastAsia="ru-RU"/>
        </w:rPr>
      </w:pPr>
    </w:p>
    <w:p w:rsidR="00B27AF7" w:rsidRDefault="00B27AF7" w:rsidP="00554A3D">
      <w:pPr>
        <w:rPr>
          <w:rFonts w:ascii="Times New Roman" w:eastAsia="Times New Roman" w:hAnsi="Times New Roman" w:cs="Times New Roman"/>
          <w:color w:val="000000"/>
          <w:sz w:val="28"/>
          <w:szCs w:val="28"/>
          <w:lang w:eastAsia="ru-RU"/>
        </w:rPr>
      </w:pPr>
    </w:p>
    <w:p w:rsidR="00B27AF7" w:rsidRDefault="00B27AF7" w:rsidP="00554A3D">
      <w:pPr>
        <w:rPr>
          <w:rFonts w:ascii="Times New Roman" w:eastAsia="Times New Roman" w:hAnsi="Times New Roman" w:cs="Times New Roman"/>
          <w:color w:val="000000"/>
          <w:sz w:val="28"/>
          <w:szCs w:val="28"/>
          <w:lang w:eastAsia="ru-RU"/>
        </w:rPr>
      </w:pPr>
    </w:p>
    <w:p w:rsidR="00544937" w:rsidRPr="00544937" w:rsidRDefault="00544937" w:rsidP="00554A3D">
      <w:pPr>
        <w:rPr>
          <w:rFonts w:ascii="Times New Roman" w:eastAsia="Times New Roman" w:hAnsi="Times New Roman" w:cs="Times New Roman"/>
          <w:color w:val="000000"/>
          <w:sz w:val="28"/>
          <w:szCs w:val="28"/>
          <w:lang w:eastAsia="ru-RU"/>
        </w:rPr>
      </w:pPr>
      <w:r w:rsidRPr="00544937">
        <w:rPr>
          <w:rFonts w:ascii="Times New Roman" w:eastAsia="Times New Roman" w:hAnsi="Times New Roman" w:cs="Times New Roman"/>
          <w:color w:val="000000"/>
          <w:sz w:val="28"/>
          <w:szCs w:val="28"/>
          <w:lang w:eastAsia="ru-RU"/>
        </w:rPr>
        <w:t>Список литературы:</w:t>
      </w:r>
    </w:p>
    <w:p w:rsidR="00544937" w:rsidRPr="00544937" w:rsidRDefault="00544937" w:rsidP="00544937">
      <w:pPr>
        <w:rPr>
          <w:rFonts w:ascii="Times New Roman" w:eastAsia="Times New Roman" w:hAnsi="Times New Roman" w:cs="Times New Roman"/>
          <w:color w:val="000000"/>
          <w:sz w:val="28"/>
          <w:szCs w:val="28"/>
          <w:lang w:eastAsia="ru-RU"/>
        </w:rPr>
      </w:pPr>
      <w:r w:rsidRPr="00544937">
        <w:rPr>
          <w:rFonts w:ascii="Times New Roman" w:eastAsia="Times New Roman" w:hAnsi="Times New Roman" w:cs="Times New Roman"/>
          <w:color w:val="000000"/>
          <w:sz w:val="28"/>
          <w:szCs w:val="28"/>
          <w:lang w:eastAsia="ru-RU"/>
        </w:rPr>
        <w:t>1.</w:t>
      </w:r>
      <w:r w:rsidRPr="00544937">
        <w:rPr>
          <w:rFonts w:ascii="Times New Roman" w:eastAsia="Times New Roman" w:hAnsi="Times New Roman" w:cs="Times New Roman"/>
          <w:color w:val="000000"/>
          <w:sz w:val="28"/>
          <w:szCs w:val="28"/>
          <w:lang w:eastAsia="ru-RU"/>
        </w:rPr>
        <w:tab/>
        <w:t>Ковальчук Я.И. Индивидуальный подход в воспитании: Пособие для воспитателей детского сада. –  М.: Просвещение, 1999</w:t>
      </w:r>
    </w:p>
    <w:p w:rsidR="00544937" w:rsidRPr="00544937" w:rsidRDefault="00544937" w:rsidP="00544937">
      <w:pPr>
        <w:rPr>
          <w:rFonts w:ascii="Times New Roman" w:eastAsia="Times New Roman" w:hAnsi="Times New Roman" w:cs="Times New Roman"/>
          <w:color w:val="000000"/>
          <w:sz w:val="28"/>
          <w:szCs w:val="28"/>
          <w:lang w:eastAsia="ru-RU"/>
        </w:rPr>
      </w:pPr>
      <w:r w:rsidRPr="00544937">
        <w:rPr>
          <w:rFonts w:ascii="Times New Roman" w:eastAsia="Times New Roman" w:hAnsi="Times New Roman" w:cs="Times New Roman"/>
          <w:color w:val="000000"/>
          <w:sz w:val="28"/>
          <w:szCs w:val="28"/>
          <w:lang w:eastAsia="ru-RU"/>
        </w:rPr>
        <w:t>2.</w:t>
      </w:r>
      <w:r w:rsidRPr="00544937">
        <w:rPr>
          <w:rFonts w:ascii="Times New Roman" w:eastAsia="Times New Roman" w:hAnsi="Times New Roman" w:cs="Times New Roman"/>
          <w:color w:val="000000"/>
          <w:sz w:val="28"/>
          <w:szCs w:val="28"/>
          <w:lang w:eastAsia="ru-RU"/>
        </w:rPr>
        <w:tab/>
        <w:t>Козлова А.В. Работа ДОУ с семьёй. –  М.: ТЦ Сфера, 2004</w:t>
      </w:r>
    </w:p>
    <w:p w:rsidR="00544937" w:rsidRDefault="00544937" w:rsidP="00544937">
      <w:pPr>
        <w:rPr>
          <w:rFonts w:ascii="Times New Roman" w:eastAsia="Times New Roman" w:hAnsi="Times New Roman" w:cs="Times New Roman"/>
          <w:color w:val="000000"/>
          <w:sz w:val="28"/>
          <w:szCs w:val="28"/>
          <w:lang w:eastAsia="ru-RU"/>
        </w:rPr>
      </w:pPr>
      <w:r w:rsidRPr="00544937">
        <w:rPr>
          <w:rFonts w:ascii="Times New Roman" w:eastAsia="Times New Roman" w:hAnsi="Times New Roman" w:cs="Times New Roman"/>
          <w:color w:val="000000"/>
          <w:sz w:val="28"/>
          <w:szCs w:val="28"/>
          <w:lang w:eastAsia="ru-RU"/>
        </w:rPr>
        <w:t>3.</w:t>
      </w:r>
      <w:r w:rsidRPr="00544937">
        <w:rPr>
          <w:rFonts w:ascii="Times New Roman" w:eastAsia="Times New Roman" w:hAnsi="Times New Roman" w:cs="Times New Roman"/>
          <w:color w:val="000000"/>
          <w:sz w:val="28"/>
          <w:szCs w:val="28"/>
          <w:lang w:eastAsia="ru-RU"/>
        </w:rPr>
        <w:tab/>
      </w:r>
      <w:proofErr w:type="spellStart"/>
      <w:r w:rsidRPr="00544937">
        <w:rPr>
          <w:rFonts w:ascii="Times New Roman" w:eastAsia="Times New Roman" w:hAnsi="Times New Roman" w:cs="Times New Roman"/>
          <w:color w:val="000000"/>
          <w:sz w:val="28"/>
          <w:szCs w:val="28"/>
          <w:lang w:eastAsia="ru-RU"/>
        </w:rPr>
        <w:t>Кононко</w:t>
      </w:r>
      <w:proofErr w:type="spellEnd"/>
      <w:r w:rsidRPr="00544937">
        <w:rPr>
          <w:rFonts w:ascii="Times New Roman" w:eastAsia="Times New Roman" w:hAnsi="Times New Roman" w:cs="Times New Roman"/>
          <w:color w:val="000000"/>
          <w:sz w:val="28"/>
          <w:szCs w:val="28"/>
          <w:lang w:eastAsia="ru-RU"/>
        </w:rPr>
        <w:t xml:space="preserve"> Е.Л. Чтобы личность состоялась. – К.: Рад</w:t>
      </w:r>
      <w:proofErr w:type="gramStart"/>
      <w:r w:rsidRPr="00544937">
        <w:rPr>
          <w:rFonts w:ascii="Times New Roman" w:eastAsia="Times New Roman" w:hAnsi="Times New Roman" w:cs="Times New Roman"/>
          <w:color w:val="000000"/>
          <w:sz w:val="28"/>
          <w:szCs w:val="28"/>
          <w:lang w:eastAsia="ru-RU"/>
        </w:rPr>
        <w:t>.</w:t>
      </w:r>
      <w:proofErr w:type="gramEnd"/>
      <w:r w:rsidRPr="00544937">
        <w:rPr>
          <w:rFonts w:ascii="Times New Roman" w:eastAsia="Times New Roman" w:hAnsi="Times New Roman" w:cs="Times New Roman"/>
          <w:color w:val="000000"/>
          <w:sz w:val="28"/>
          <w:szCs w:val="28"/>
          <w:lang w:eastAsia="ru-RU"/>
        </w:rPr>
        <w:t xml:space="preserve"> </w:t>
      </w:r>
      <w:proofErr w:type="gramStart"/>
      <w:r w:rsidRPr="00544937">
        <w:rPr>
          <w:rFonts w:ascii="Times New Roman" w:eastAsia="Times New Roman" w:hAnsi="Times New Roman" w:cs="Times New Roman"/>
          <w:color w:val="000000"/>
          <w:sz w:val="28"/>
          <w:szCs w:val="28"/>
          <w:lang w:eastAsia="ru-RU"/>
        </w:rPr>
        <w:t>ш</w:t>
      </w:r>
      <w:proofErr w:type="gramEnd"/>
      <w:r w:rsidRPr="00544937">
        <w:rPr>
          <w:rFonts w:ascii="Times New Roman" w:eastAsia="Times New Roman" w:hAnsi="Times New Roman" w:cs="Times New Roman"/>
          <w:color w:val="000000"/>
          <w:sz w:val="28"/>
          <w:szCs w:val="28"/>
          <w:lang w:eastAsia="ru-RU"/>
        </w:rPr>
        <w:t>кола, 1991</w:t>
      </w:r>
    </w:p>
    <w:p w:rsidR="00544937" w:rsidRDefault="00544937" w:rsidP="00544937">
      <w:pPr>
        <w:rPr>
          <w:rFonts w:ascii="Times New Roman" w:eastAsia="Times New Roman" w:hAnsi="Times New Roman" w:cs="Times New Roman"/>
          <w:color w:val="000000"/>
          <w:sz w:val="28"/>
          <w:szCs w:val="28"/>
          <w:lang w:eastAsia="ru-RU"/>
        </w:rPr>
      </w:pPr>
    </w:p>
    <w:p w:rsidR="00544937" w:rsidRDefault="00544937" w:rsidP="00544937">
      <w:pPr>
        <w:rPr>
          <w:rFonts w:ascii="Times New Roman" w:eastAsia="Times New Roman" w:hAnsi="Times New Roman" w:cs="Times New Roman"/>
          <w:color w:val="000000"/>
          <w:sz w:val="28"/>
          <w:szCs w:val="28"/>
          <w:lang w:eastAsia="ru-RU"/>
        </w:rPr>
      </w:pPr>
    </w:p>
    <w:p w:rsidR="00544937" w:rsidRPr="00544937" w:rsidRDefault="00544937" w:rsidP="00544937">
      <w:pPr>
        <w:rPr>
          <w:rFonts w:ascii="Times New Roman" w:hAnsi="Times New Roman" w:cs="Times New Roman"/>
          <w:sz w:val="28"/>
          <w:szCs w:val="28"/>
        </w:rPr>
      </w:pPr>
    </w:p>
    <w:sectPr w:rsidR="00544937" w:rsidRPr="00544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646DC"/>
    <w:multiLevelType w:val="multilevel"/>
    <w:tmpl w:val="49D6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42B0D"/>
    <w:multiLevelType w:val="multilevel"/>
    <w:tmpl w:val="7DE6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22"/>
    <w:rsid w:val="000A1B05"/>
    <w:rsid w:val="0020036F"/>
    <w:rsid w:val="002E3D22"/>
    <w:rsid w:val="0035599B"/>
    <w:rsid w:val="00516CDD"/>
    <w:rsid w:val="00544937"/>
    <w:rsid w:val="00554A3D"/>
    <w:rsid w:val="00812796"/>
    <w:rsid w:val="008E7CFC"/>
    <w:rsid w:val="00A65451"/>
    <w:rsid w:val="00B27AF7"/>
    <w:rsid w:val="00B33DB7"/>
    <w:rsid w:val="00D614F5"/>
    <w:rsid w:val="00ED38A7"/>
    <w:rsid w:val="00EF3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54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54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2783">
      <w:bodyDiv w:val="1"/>
      <w:marLeft w:val="0"/>
      <w:marRight w:val="0"/>
      <w:marTop w:val="0"/>
      <w:marBottom w:val="0"/>
      <w:divBdr>
        <w:top w:val="none" w:sz="0" w:space="0" w:color="auto"/>
        <w:left w:val="none" w:sz="0" w:space="0" w:color="auto"/>
        <w:bottom w:val="none" w:sz="0" w:space="0" w:color="auto"/>
        <w:right w:val="none" w:sz="0" w:space="0" w:color="auto"/>
      </w:divBdr>
      <w:divsChild>
        <w:div w:id="1443722696">
          <w:marLeft w:val="0"/>
          <w:marRight w:val="0"/>
          <w:marTop w:val="0"/>
          <w:marBottom w:val="450"/>
          <w:divBdr>
            <w:top w:val="none" w:sz="0" w:space="0" w:color="auto"/>
            <w:left w:val="none" w:sz="0" w:space="0" w:color="auto"/>
            <w:bottom w:val="none" w:sz="0" w:space="0" w:color="auto"/>
            <w:right w:val="none" w:sz="0" w:space="0" w:color="auto"/>
          </w:divBdr>
        </w:div>
        <w:div w:id="507183601">
          <w:marLeft w:val="0"/>
          <w:marRight w:val="0"/>
          <w:marTop w:val="0"/>
          <w:marBottom w:val="0"/>
          <w:divBdr>
            <w:top w:val="none" w:sz="0" w:space="0" w:color="auto"/>
            <w:left w:val="none" w:sz="0" w:space="0" w:color="auto"/>
            <w:bottom w:val="none" w:sz="0" w:space="0" w:color="auto"/>
            <w:right w:val="none" w:sz="0" w:space="0" w:color="auto"/>
          </w:divBdr>
        </w:div>
      </w:divsChild>
    </w:div>
    <w:div w:id="267932806">
      <w:bodyDiv w:val="1"/>
      <w:marLeft w:val="0"/>
      <w:marRight w:val="0"/>
      <w:marTop w:val="0"/>
      <w:marBottom w:val="0"/>
      <w:divBdr>
        <w:top w:val="none" w:sz="0" w:space="0" w:color="auto"/>
        <w:left w:val="none" w:sz="0" w:space="0" w:color="auto"/>
        <w:bottom w:val="none" w:sz="0" w:space="0" w:color="auto"/>
        <w:right w:val="none" w:sz="0" w:space="0" w:color="auto"/>
      </w:divBdr>
      <w:divsChild>
        <w:div w:id="1894193541">
          <w:marLeft w:val="137"/>
          <w:marRight w:val="137"/>
          <w:marTop w:val="206"/>
          <w:marBottom w:val="206"/>
          <w:divBdr>
            <w:top w:val="single" w:sz="18" w:space="3" w:color="336699"/>
            <w:left w:val="single" w:sz="6" w:space="7" w:color="336699"/>
            <w:bottom w:val="single" w:sz="6" w:space="3" w:color="336699"/>
            <w:right w:val="single" w:sz="6" w:space="7" w:color="336699"/>
          </w:divBdr>
          <w:divsChild>
            <w:div w:id="10061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7145">
      <w:bodyDiv w:val="1"/>
      <w:marLeft w:val="0"/>
      <w:marRight w:val="0"/>
      <w:marTop w:val="0"/>
      <w:marBottom w:val="0"/>
      <w:divBdr>
        <w:top w:val="none" w:sz="0" w:space="0" w:color="auto"/>
        <w:left w:val="none" w:sz="0" w:space="0" w:color="auto"/>
        <w:bottom w:val="none" w:sz="0" w:space="0" w:color="auto"/>
        <w:right w:val="none" w:sz="0" w:space="0" w:color="auto"/>
      </w:divBdr>
      <w:divsChild>
        <w:div w:id="280261778">
          <w:marLeft w:val="0"/>
          <w:marRight w:val="0"/>
          <w:marTop w:val="0"/>
          <w:marBottom w:val="0"/>
          <w:divBdr>
            <w:top w:val="none" w:sz="0" w:space="0" w:color="auto"/>
            <w:left w:val="none" w:sz="0" w:space="0" w:color="auto"/>
            <w:bottom w:val="none" w:sz="0" w:space="0" w:color="auto"/>
            <w:right w:val="none" w:sz="0" w:space="0" w:color="auto"/>
          </w:divBdr>
        </w:div>
      </w:divsChild>
    </w:div>
    <w:div w:id="1511483835">
      <w:bodyDiv w:val="1"/>
      <w:marLeft w:val="0"/>
      <w:marRight w:val="0"/>
      <w:marTop w:val="0"/>
      <w:marBottom w:val="0"/>
      <w:divBdr>
        <w:top w:val="none" w:sz="0" w:space="0" w:color="auto"/>
        <w:left w:val="none" w:sz="0" w:space="0" w:color="auto"/>
        <w:bottom w:val="none" w:sz="0" w:space="0" w:color="auto"/>
        <w:right w:val="none" w:sz="0" w:space="0" w:color="auto"/>
      </w:divBdr>
      <w:divsChild>
        <w:div w:id="1607732784">
          <w:marLeft w:val="0"/>
          <w:marRight w:val="0"/>
          <w:marTop w:val="0"/>
          <w:marBottom w:val="0"/>
          <w:divBdr>
            <w:top w:val="none" w:sz="0" w:space="0" w:color="auto"/>
            <w:left w:val="none" w:sz="0" w:space="0" w:color="auto"/>
            <w:bottom w:val="none" w:sz="0" w:space="0" w:color="auto"/>
            <w:right w:val="none" w:sz="0" w:space="0" w:color="auto"/>
          </w:divBdr>
        </w:div>
      </w:divsChild>
    </w:div>
    <w:div w:id="1778284232">
      <w:bodyDiv w:val="1"/>
      <w:marLeft w:val="0"/>
      <w:marRight w:val="0"/>
      <w:marTop w:val="0"/>
      <w:marBottom w:val="0"/>
      <w:divBdr>
        <w:top w:val="none" w:sz="0" w:space="0" w:color="auto"/>
        <w:left w:val="none" w:sz="0" w:space="0" w:color="auto"/>
        <w:bottom w:val="none" w:sz="0" w:space="0" w:color="auto"/>
        <w:right w:val="none" w:sz="0" w:space="0" w:color="auto"/>
      </w:divBdr>
      <w:divsChild>
        <w:div w:id="578176161">
          <w:marLeft w:val="0"/>
          <w:marRight w:val="0"/>
          <w:marTop w:val="0"/>
          <w:marBottom w:val="0"/>
          <w:divBdr>
            <w:top w:val="none" w:sz="0" w:space="0" w:color="auto"/>
            <w:left w:val="none" w:sz="0" w:space="0" w:color="auto"/>
            <w:bottom w:val="none" w:sz="0" w:space="0" w:color="auto"/>
            <w:right w:val="none" w:sz="0" w:space="0" w:color="auto"/>
          </w:divBdr>
        </w:div>
      </w:divsChild>
    </w:div>
    <w:div w:id="2103641464">
      <w:bodyDiv w:val="1"/>
      <w:marLeft w:val="0"/>
      <w:marRight w:val="0"/>
      <w:marTop w:val="0"/>
      <w:marBottom w:val="0"/>
      <w:divBdr>
        <w:top w:val="none" w:sz="0" w:space="0" w:color="auto"/>
        <w:left w:val="none" w:sz="0" w:space="0" w:color="auto"/>
        <w:bottom w:val="none" w:sz="0" w:space="0" w:color="auto"/>
        <w:right w:val="none" w:sz="0" w:space="0" w:color="auto"/>
      </w:divBdr>
      <w:divsChild>
        <w:div w:id="1093815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1457</Words>
  <Characters>8308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19</cp:revision>
  <dcterms:created xsi:type="dcterms:W3CDTF">2023-01-31T09:59:00Z</dcterms:created>
  <dcterms:modified xsi:type="dcterms:W3CDTF">2024-01-31T11:11:00Z</dcterms:modified>
</cp:coreProperties>
</file>