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9936CC" w:rsidRPr="009936CC" w:rsidRDefault="0020036F" w:rsidP="00BC052C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bookmarkStart w:id="0" w:name="_GoBack"/>
      <w:r w:rsidR="00881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Памятка: подготовка руки к письму</w:t>
      </w:r>
      <w:bookmarkEnd w:id="0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4C" w:rsidRPr="0088134C" w:rsidRDefault="0088134C" w:rsidP="008813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 xml:space="preserve">На самых ранних этапах подготовки к школе ребенка </w:t>
      </w:r>
      <w:proofErr w:type="gramStart"/>
      <w:r w:rsidRPr="0088134C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88134C">
        <w:rPr>
          <w:rFonts w:ascii="Times New Roman" w:hAnsi="Times New Roman" w:cs="Times New Roman"/>
          <w:sz w:val="28"/>
          <w:szCs w:val="28"/>
        </w:rPr>
        <w:t xml:space="preserve"> прежде всего научить правильно сидеть при письме, правильно держать ручку и ориентироваться в пространстве. Умение различать правую и левую стороны — важная предпосылка для многих видов деятельности в процессе обучения. Для этого педагогу нужно: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 1. Научить показывать правую и левую руку.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2. Поднимать поочередно правую и левую руку. Учить брать предметы правой и левой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3. Учить различать другие парные части тела. Далее необходимо переходить к формированию ориентировки в окружающем пространстве: а) определение пространственного расположения предметов по отношению к ребенку; б) определение пространственного соотношения между несколькими предметами.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В ходе реализации данного направления работы можно использовать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— книжки-раскраски (лучше использовать цветные карандаши);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— копирование картинок на прозрачную бумагу;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— рисование и копирование узоров и орнаментов;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— занятия с пластилином и глиной;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 xml:space="preserve">— выполнение аппликаций </w:t>
      </w:r>
      <w:proofErr w:type="spellStart"/>
      <w:r w:rsidRPr="0088134C">
        <w:rPr>
          <w:rFonts w:ascii="Times New Roman" w:hAnsi="Times New Roman" w:cs="Times New Roman"/>
          <w:sz w:val="28"/>
          <w:szCs w:val="28"/>
        </w:rPr>
        <w:t>отщипыванием</w:t>
      </w:r>
      <w:proofErr w:type="spellEnd"/>
      <w:r w:rsidRPr="0088134C">
        <w:rPr>
          <w:rFonts w:ascii="Times New Roman" w:hAnsi="Times New Roman" w:cs="Times New Roman"/>
          <w:sz w:val="28"/>
          <w:szCs w:val="28"/>
        </w:rPr>
        <w:t>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— нанизывание бус, застегивание и расстегивание пуговиц, кнопок;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— самомассаж рук;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1) подушечки четырех пальцев правой руки установить у основания пальцев левой руки с тыльной стороны ладони. Пунктирными движениями смещать кожу к лучезапястному суставу. Проделать то же с другой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 2) кисть и предплечье левой руки расположить на столе. Ребром ладони правой руки имитировать «пиление» по всем направлениям тыльной стороны правой ладони. Проделать то же с другой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3) кисть и предплечье левой руки расположить на столе. Правой рукой сделать массаж тыльной стороны ладони левой руки. Проделать то же с другой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4) костяшками сжатых в кулак пальцев правой руки двигать вверх-вниз по ладони левой руки. Проделать то же с другой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lastRenderedPageBreak/>
        <w:t>5) фалангами сжатых в кулак пальцев производить движения по принципу «буравчика» на ладони массажируемой руки. Проделать то же с другой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6) самомассаж пальцев рук. Кисть и предплечье левой руки расположить на столе. Согнутыми указательным и средним пальцами правой руки делать хватательные движения на пальцах левой руки. Проделать то же с другой рукой.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 7) движения как при растирании замерзших рук.</w:t>
      </w:r>
    </w:p>
    <w:p w:rsidR="0088134C" w:rsidRPr="0088134C" w:rsidRDefault="0088134C" w:rsidP="0088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34C">
        <w:rPr>
          <w:rFonts w:ascii="Times New Roman" w:hAnsi="Times New Roman" w:cs="Times New Roman"/>
          <w:sz w:val="28"/>
          <w:szCs w:val="28"/>
        </w:rPr>
        <w:t>8) подушечку большого пальца правой руки положить на тыльную сторону массируемой фаланги пальца левой руки. Массируйте спиралевидными движениями.</w:t>
      </w:r>
    </w:p>
    <w:p w:rsidR="0088134C" w:rsidRPr="0088134C" w:rsidRDefault="0088134C" w:rsidP="0088134C">
      <w:pPr>
        <w:rPr>
          <w:sz w:val="28"/>
          <w:szCs w:val="28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BC052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9936CC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4C" w:rsidRDefault="0088134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4C" w:rsidRDefault="0088134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812796"/>
    <w:rsid w:val="0088134C"/>
    <w:rsid w:val="008E7CFC"/>
    <w:rsid w:val="009936CC"/>
    <w:rsid w:val="00A65451"/>
    <w:rsid w:val="00B27AF7"/>
    <w:rsid w:val="00B33DB7"/>
    <w:rsid w:val="00BC052C"/>
    <w:rsid w:val="00D614F5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29</cp:revision>
  <dcterms:created xsi:type="dcterms:W3CDTF">2023-01-31T09:59:00Z</dcterms:created>
  <dcterms:modified xsi:type="dcterms:W3CDTF">2024-08-19T11:40:00Z</dcterms:modified>
</cp:coreProperties>
</file>