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4D" w:rsidRDefault="00DD37F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Масленица </w:t>
      </w:r>
    </w:p>
    <w:p w:rsidR="00A1444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Масленица - это очень весёлые, озорные и вкусные дни. Это весёлые проводы зимы, с радостным ожиданием близкого тепла, весеннего солнца. Символами этого праздника считаются солнце, блины и чучело Масленицы.</w:t>
      </w:r>
    </w:p>
    <w:p w:rsidR="00A1444D" w:rsidRDefault="00DD37FD">
      <w:pPr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Масленица расписная!</w:t>
      </w:r>
    </w:p>
    <w:p w:rsidR="00A1444D" w:rsidRDefault="00DD37FD">
      <w:pPr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Развесёлая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святая!</w:t>
      </w:r>
    </w:p>
    <w:p w:rsidR="00A1444D" w:rsidRDefault="00DD37FD">
      <w:pPr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Дружно, весело пришла,</w:t>
      </w:r>
    </w:p>
    <w:p w:rsidR="00A1444D" w:rsidRDefault="00DD37FD">
      <w:pPr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Хороводы развела!</w:t>
      </w:r>
    </w:p>
    <w:p w:rsidR="00A1444D" w:rsidRDefault="00DD37FD">
      <w:pPr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Весело её отметим,</w:t>
      </w:r>
    </w:p>
    <w:p w:rsidR="00A1444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блинами всех мы встретим!</w:t>
      </w:r>
    </w:p>
    <w:p w:rsidR="00A1444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целью развитие познавательно-творческой активности детей и приобщение к русским народным традициям, в течение недели в младшей группе проводились разнообразны</w:t>
      </w:r>
      <w:r>
        <w:rPr>
          <w:rFonts w:ascii="Times New Roman" w:hAnsi="Times New Roman" w:cs="Times New Roman"/>
          <w:sz w:val="24"/>
          <w:szCs w:val="24"/>
          <w:lang w:val="ru-RU"/>
        </w:rPr>
        <w:t>е мероприятия, на которых знакомили детей с русским народным праздником «Масленица».</w:t>
      </w:r>
    </w:p>
    <w:p w:rsidR="00A1444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28 февраля и по 5 марта, дети готовились к этому событию и ждали его с нетерпением. Проводили беседы о том, как раньше на Руси праздновали Масленицу, что означает и отку</w:t>
      </w:r>
      <w:r>
        <w:rPr>
          <w:rFonts w:ascii="Times New Roman" w:hAnsi="Times New Roman" w:cs="Times New Roman"/>
          <w:sz w:val="24"/>
          <w:szCs w:val="24"/>
          <w:lang w:val="ru-RU"/>
        </w:rPr>
        <w:t>да берёт начало этот обычай. Данная тема помогает детям глубже познакомиться с русскими обычаями, традициями и обрядами. В результате этого праздника ребята также знакомятся с русскими песнями, сказками, играми, своей страны. Это всё воспитывает у детей эм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оционально положительное отношение к Родине, традициям и обычаям. </w:t>
      </w:r>
    </w:p>
    <w:p w:rsidR="00A1444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Маленькие воспитанники в младшей группе водили хоровод, пели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«Как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маслёной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неделе», «Бабушка блины пекла», о весне: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Прейди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весна красна», «Солнышко лучистое» и играли в хорово</w:t>
      </w:r>
      <w:r>
        <w:rPr>
          <w:rFonts w:ascii="Times New Roman" w:hAnsi="Times New Roman" w:cs="Times New Roman"/>
          <w:sz w:val="24"/>
          <w:szCs w:val="24"/>
          <w:lang w:val="ru-RU"/>
        </w:rPr>
        <w:t>дную игру «Солнышко»:</w:t>
      </w:r>
    </w:p>
    <w:p w:rsidR="00A1444D" w:rsidRDefault="00DD37FD">
      <w:pPr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Гори, солнце, ярче -</w:t>
      </w:r>
    </w:p>
    <w:p w:rsidR="00A1444D" w:rsidRDefault="00DD37FD">
      <w:pPr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Летом будет жарче,</w:t>
      </w:r>
    </w:p>
    <w:p w:rsidR="00A1444D" w:rsidRDefault="00DD37FD">
      <w:pPr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зимой теплее,</w:t>
      </w:r>
    </w:p>
    <w:p w:rsidR="00A1444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весна милее. </w:t>
      </w:r>
    </w:p>
    <w:p w:rsidR="00A1444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занятие выполняли работу по аппликации «Масленица». Рассказывали, как отмечают этот праздник в их семье и вспомнили, какое угощенье готовят их мамы и бабушки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масленицу. Конечно, все сразу рассказали, о том, что мамы и бабушки пекут блины в этот праздник. Воспитатели, предложили детям нарисовать «блины», добавить, с использованием аппликации к «блинам», начинку с «ягодами» и подарить их своим мамам и папам. </w:t>
      </w:r>
    </w:p>
    <w:p w:rsidR="00A1444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>лагодаря Масленичной неделе ребята познакомились с традициями русского народа и зарядились отличным настроением.</w:t>
      </w:r>
    </w:p>
    <w:p w:rsidR="00A1444D" w:rsidRDefault="00DD37FD" w:rsidP="00DD37FD">
      <w:pPr>
        <w:spacing w:line="360" w:lineRule="auto"/>
        <w:ind w:firstLineChars="125" w:firstLine="3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114300" distR="114300">
            <wp:extent cx="4991100" cy="2809135"/>
            <wp:effectExtent l="0" t="0" r="0" b="0"/>
            <wp:docPr id="2" name="Изображение 2" descr="IMAG4334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AG4334~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4019" cy="281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3E8815F0" wp14:editId="05BE697D">
            <wp:extent cx="2035810" cy="1628775"/>
            <wp:effectExtent l="0" t="0" r="2540" b="9525"/>
            <wp:docPr id="4" name="Изображение 4" descr="CollageMaker_20220322_13430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CollageMaker_20220322_1343006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74E196F4" wp14:editId="0D6917D6">
            <wp:extent cx="2047875" cy="1638300"/>
            <wp:effectExtent l="0" t="0" r="9525" b="0"/>
            <wp:docPr id="5" name="Изображение 5" descr="CollageMaker_20220322_13482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CollageMaker_20220322_1348224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13C436B3" wp14:editId="69732F37">
            <wp:extent cx="2148840" cy="1604010"/>
            <wp:effectExtent l="0" t="0" r="3810" b="15240"/>
            <wp:docPr id="6" name="Изображение 6" descr="IMAG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AG43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075D0B94" wp14:editId="1791ED6E">
            <wp:extent cx="4059469" cy="3248025"/>
            <wp:effectExtent l="0" t="0" r="0" b="0"/>
            <wp:docPr id="1" name="Изображение 1" descr="CollageMaker_20220311_15162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ollageMaker_20220311_1516219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1889" cy="325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7F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</w:p>
    <w:p w:rsidR="00DD37F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</w:p>
    <w:p w:rsidR="00DD37F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D37F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</w:p>
    <w:p w:rsidR="00A1444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Информационный источник:</w:t>
      </w:r>
    </w:p>
    <w:p w:rsidR="00A1444D" w:rsidRPr="00DD37F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maam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detskijsad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otchet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prazdnika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maslenica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v</w:t>
        </w:r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vtoroi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mladshei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grupe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-3-4-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let</w:t>
        </w:r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grupa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html</w:t>
        </w:r>
      </w:hyperlink>
      <w:r w:rsidRPr="00DD3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444D" w:rsidRPr="00DD37FD" w:rsidRDefault="00DD37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metodbv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delaem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applikatsiyu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na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temu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maslenitsa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prishla</w:t>
        </w:r>
        <w:proofErr w:type="spellEnd"/>
        <w:r w:rsidRPr="00DD37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DD3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444D" w:rsidRDefault="00A1444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1444D">
      <w:pgSz w:w="11906" w:h="16838"/>
      <w:pgMar w:top="533" w:right="669" w:bottom="533" w:left="66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47035"/>
    <w:rsid w:val="00A1444D"/>
    <w:rsid w:val="00DD37FD"/>
    <w:rsid w:val="04015AD1"/>
    <w:rsid w:val="31624025"/>
    <w:rsid w:val="48A31CA0"/>
    <w:rsid w:val="4D7F3615"/>
    <w:rsid w:val="4FF776B3"/>
    <w:rsid w:val="50742803"/>
    <w:rsid w:val="536216D6"/>
    <w:rsid w:val="69730383"/>
    <w:rsid w:val="7BC47035"/>
    <w:rsid w:val="7BEF4EB4"/>
    <w:rsid w:val="7F3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DD37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D37FD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DD37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D37FD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etodbv.ru/delaem-applikatsiyu-na-temu-maslenitsa-prishl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/maam/ru/detskijsad/otchet-prazdnika-maslenica-v-vtoroi-mladshei-grupe-3-4-let-grupa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2022-03-22T10:26:00Z</dcterms:created>
  <dcterms:modified xsi:type="dcterms:W3CDTF">2022-03-30T13:08:00Z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