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8C" w:rsidRPr="00C84ED7" w:rsidRDefault="0019798C" w:rsidP="0019798C">
      <w:pPr>
        <w:spacing w:after="0"/>
        <w:rPr>
          <w:rFonts w:ascii="Times New Roman" w:hAnsi="Times New Roman" w:cs="Times New Roman"/>
          <w:sz w:val="28"/>
          <w:szCs w:val="28"/>
        </w:rPr>
      </w:pPr>
      <w:r w:rsidRPr="00C84ED7">
        <w:rPr>
          <w:rFonts w:ascii="Times New Roman" w:hAnsi="Times New Roman" w:cs="Times New Roman"/>
          <w:sz w:val="28"/>
          <w:szCs w:val="28"/>
        </w:rPr>
        <w:t xml:space="preserve">Муниципальное бюджетное дошкольное образовательное учреждение </w:t>
      </w:r>
    </w:p>
    <w:p w:rsidR="0019798C" w:rsidRPr="00C84ED7" w:rsidRDefault="0019798C" w:rsidP="0019798C">
      <w:pPr>
        <w:spacing w:after="0"/>
        <w:rPr>
          <w:rFonts w:ascii="Times New Roman" w:hAnsi="Times New Roman" w:cs="Times New Roman"/>
          <w:sz w:val="28"/>
          <w:szCs w:val="28"/>
        </w:rPr>
      </w:pPr>
      <w:r w:rsidRPr="00C84ED7">
        <w:rPr>
          <w:rFonts w:ascii="Times New Roman" w:hAnsi="Times New Roman" w:cs="Times New Roman"/>
          <w:sz w:val="28"/>
          <w:szCs w:val="28"/>
        </w:rPr>
        <w:t xml:space="preserve">Д/С 38 села </w:t>
      </w:r>
      <w:proofErr w:type="spellStart"/>
      <w:r w:rsidRPr="00C84ED7">
        <w:rPr>
          <w:rFonts w:ascii="Times New Roman" w:hAnsi="Times New Roman" w:cs="Times New Roman"/>
          <w:sz w:val="28"/>
          <w:szCs w:val="28"/>
        </w:rPr>
        <w:t>Великовечного</w:t>
      </w:r>
      <w:proofErr w:type="spellEnd"/>
      <w:r w:rsidRPr="00C84ED7">
        <w:rPr>
          <w:rFonts w:ascii="Times New Roman" w:hAnsi="Times New Roman" w:cs="Times New Roman"/>
          <w:sz w:val="28"/>
          <w:szCs w:val="28"/>
        </w:rPr>
        <w:t xml:space="preserve"> муниципального образования </w:t>
      </w:r>
      <w:proofErr w:type="spellStart"/>
      <w:r w:rsidRPr="00C84ED7">
        <w:rPr>
          <w:rFonts w:ascii="Times New Roman" w:hAnsi="Times New Roman" w:cs="Times New Roman"/>
          <w:sz w:val="28"/>
          <w:szCs w:val="28"/>
        </w:rPr>
        <w:t>Белореченского</w:t>
      </w:r>
      <w:proofErr w:type="spellEnd"/>
      <w:r w:rsidRPr="00C84ED7">
        <w:rPr>
          <w:rFonts w:ascii="Times New Roman" w:hAnsi="Times New Roman" w:cs="Times New Roman"/>
          <w:sz w:val="28"/>
          <w:szCs w:val="28"/>
        </w:rPr>
        <w:t xml:space="preserve"> </w:t>
      </w:r>
    </w:p>
    <w:p w:rsidR="0019798C" w:rsidRPr="00C84ED7" w:rsidRDefault="0019798C" w:rsidP="0019798C">
      <w:pPr>
        <w:jc w:val="center"/>
        <w:rPr>
          <w:rFonts w:ascii="Times New Roman" w:hAnsi="Times New Roman" w:cs="Times New Roman"/>
          <w:sz w:val="28"/>
          <w:szCs w:val="28"/>
        </w:rPr>
      </w:pPr>
      <w:r w:rsidRPr="00C84ED7">
        <w:rPr>
          <w:rFonts w:ascii="Times New Roman" w:hAnsi="Times New Roman" w:cs="Times New Roman"/>
          <w:sz w:val="28"/>
          <w:szCs w:val="28"/>
        </w:rPr>
        <w:t>района.</w:t>
      </w:r>
    </w:p>
    <w:p w:rsidR="0019798C" w:rsidRPr="00C84ED7" w:rsidRDefault="0019798C" w:rsidP="0019798C">
      <w:pPr>
        <w:rPr>
          <w:rFonts w:ascii="Times New Roman" w:hAnsi="Times New Roman" w:cs="Times New Roman"/>
          <w:sz w:val="28"/>
          <w:szCs w:val="28"/>
        </w:rPr>
      </w:pPr>
    </w:p>
    <w:p w:rsidR="0019798C" w:rsidRDefault="0019798C" w:rsidP="0019798C">
      <w:pPr>
        <w:shd w:val="clear" w:color="auto" w:fill="FFFFFF"/>
        <w:spacing w:after="0"/>
        <w:jc w:val="center"/>
        <w:rPr>
          <w:rFonts w:ascii="Times New Roman" w:eastAsia="Times New Roman" w:hAnsi="Times New Roman" w:cs="Times New Roman"/>
          <w:bCs/>
          <w:i/>
          <w:sz w:val="40"/>
          <w:szCs w:val="40"/>
        </w:rPr>
      </w:pPr>
    </w:p>
    <w:p w:rsidR="0019798C" w:rsidRPr="00E327A7" w:rsidRDefault="0019798C" w:rsidP="0019798C">
      <w:pPr>
        <w:shd w:val="clear" w:color="auto" w:fill="FFFFFF"/>
        <w:spacing w:after="0"/>
        <w:jc w:val="center"/>
        <w:rPr>
          <w:rFonts w:ascii="Times New Roman" w:eastAsia="Times New Roman" w:hAnsi="Times New Roman" w:cs="Times New Roman"/>
          <w:bCs/>
          <w:i/>
          <w:sz w:val="40"/>
          <w:szCs w:val="40"/>
        </w:rPr>
      </w:pPr>
      <w:r w:rsidRPr="00E327A7">
        <w:rPr>
          <w:rFonts w:ascii="Times New Roman" w:eastAsia="Times New Roman" w:hAnsi="Times New Roman" w:cs="Times New Roman"/>
          <w:bCs/>
          <w:i/>
          <w:sz w:val="40"/>
          <w:szCs w:val="40"/>
        </w:rPr>
        <w:t>Консультация</w:t>
      </w:r>
    </w:p>
    <w:p w:rsidR="0019798C" w:rsidRDefault="0019798C" w:rsidP="0019798C">
      <w:pPr>
        <w:shd w:val="clear" w:color="auto" w:fill="FFFFFF"/>
        <w:spacing w:after="0"/>
        <w:jc w:val="center"/>
        <w:rPr>
          <w:rFonts w:ascii="Times New Roman" w:hAnsi="Times New Roman" w:cs="Times New Roman"/>
          <w:i/>
          <w:sz w:val="40"/>
          <w:szCs w:val="40"/>
        </w:rPr>
      </w:pPr>
    </w:p>
    <w:p w:rsidR="0019798C" w:rsidRDefault="0019798C" w:rsidP="0019798C">
      <w:pPr>
        <w:shd w:val="clear" w:color="auto" w:fill="FFFFFF"/>
        <w:spacing w:after="0"/>
        <w:jc w:val="center"/>
        <w:rPr>
          <w:rFonts w:ascii="Times New Roman" w:hAnsi="Times New Roman" w:cs="Times New Roman"/>
          <w:i/>
          <w:sz w:val="40"/>
          <w:szCs w:val="40"/>
        </w:rPr>
      </w:pPr>
    </w:p>
    <w:p w:rsidR="0019798C" w:rsidRPr="00E327A7" w:rsidRDefault="0019798C" w:rsidP="0019798C">
      <w:pPr>
        <w:shd w:val="clear" w:color="auto" w:fill="FFFFFF"/>
        <w:spacing w:after="0"/>
        <w:jc w:val="center"/>
        <w:rPr>
          <w:rFonts w:ascii="Times New Roman" w:hAnsi="Times New Roman" w:cs="Times New Roman"/>
          <w:b/>
          <w:i/>
          <w:sz w:val="40"/>
          <w:szCs w:val="40"/>
        </w:rPr>
      </w:pPr>
      <w:r w:rsidRPr="00E327A7">
        <w:rPr>
          <w:rFonts w:ascii="Times New Roman" w:hAnsi="Times New Roman" w:cs="Times New Roman"/>
          <w:i/>
          <w:sz w:val="40"/>
          <w:szCs w:val="40"/>
        </w:rPr>
        <w:t>Тема:</w:t>
      </w:r>
      <w:r w:rsidRPr="00E327A7">
        <w:rPr>
          <w:rFonts w:ascii="Times New Roman" w:hAnsi="Times New Roman" w:cs="Times New Roman"/>
          <w:b/>
          <w:i/>
          <w:sz w:val="40"/>
          <w:szCs w:val="40"/>
        </w:rPr>
        <w:t xml:space="preserve"> </w:t>
      </w:r>
      <w:r w:rsidRPr="007F4F93">
        <w:rPr>
          <w:rFonts w:ascii="Times New Roman" w:hAnsi="Times New Roman" w:cs="Times New Roman"/>
          <w:b/>
          <w:i/>
          <w:sz w:val="48"/>
          <w:szCs w:val="48"/>
        </w:rPr>
        <w:t>"</w:t>
      </w:r>
      <w:r w:rsidRPr="007F4F93">
        <w:rPr>
          <w:rFonts w:ascii="Times New Roman" w:hAnsi="Times New Roman" w:cs="Times New Roman"/>
          <w:i/>
          <w:color w:val="000000"/>
          <w:sz w:val="48"/>
          <w:szCs w:val="48"/>
          <w:shd w:val="clear" w:color="auto" w:fill="FFFFFF"/>
        </w:rPr>
        <w:t xml:space="preserve"> Влияние пальчиковых игр на </w:t>
      </w:r>
      <w:r>
        <w:rPr>
          <w:rFonts w:ascii="Times New Roman" w:hAnsi="Times New Roman" w:cs="Times New Roman"/>
          <w:i/>
          <w:color w:val="000000"/>
          <w:sz w:val="48"/>
          <w:szCs w:val="48"/>
          <w:shd w:val="clear" w:color="auto" w:fill="FFFFFF"/>
        </w:rPr>
        <w:t xml:space="preserve">развитие </w:t>
      </w:r>
      <w:r w:rsidRPr="007F4F93">
        <w:rPr>
          <w:rFonts w:ascii="Times New Roman" w:hAnsi="Times New Roman" w:cs="Times New Roman"/>
          <w:i/>
          <w:color w:val="000000"/>
          <w:sz w:val="48"/>
          <w:szCs w:val="48"/>
          <w:shd w:val="clear" w:color="auto" w:fill="FFFFFF"/>
        </w:rPr>
        <w:t>детей раннего возраста</w:t>
      </w:r>
      <w:r w:rsidRPr="007F4F93">
        <w:rPr>
          <w:rFonts w:ascii="Times New Roman" w:hAnsi="Times New Roman" w:cs="Times New Roman"/>
          <w:b/>
          <w:i/>
          <w:sz w:val="48"/>
          <w:szCs w:val="48"/>
        </w:rPr>
        <w:t xml:space="preserve"> ".</w:t>
      </w:r>
    </w:p>
    <w:p w:rsidR="0019798C" w:rsidRPr="00E327A7" w:rsidRDefault="0019798C" w:rsidP="0019798C">
      <w:pPr>
        <w:rPr>
          <w:rFonts w:ascii="Times New Roman" w:hAnsi="Times New Roman" w:cs="Times New Roman"/>
          <w:i/>
          <w:sz w:val="40"/>
          <w:szCs w:val="40"/>
        </w:rPr>
      </w:pPr>
    </w:p>
    <w:p w:rsidR="0019798C" w:rsidRPr="00C84ED7" w:rsidRDefault="0019798C" w:rsidP="0019798C">
      <w:pPr>
        <w:rPr>
          <w:rFonts w:ascii="Times New Roman" w:hAnsi="Times New Roman" w:cs="Times New Roman"/>
          <w:sz w:val="48"/>
          <w:szCs w:val="48"/>
        </w:rPr>
      </w:pPr>
    </w:p>
    <w:p w:rsidR="0019798C" w:rsidRPr="00C84ED7" w:rsidRDefault="0019798C" w:rsidP="0019798C">
      <w:pPr>
        <w:rPr>
          <w:rFonts w:ascii="Times New Roman" w:hAnsi="Times New Roman" w:cs="Times New Roman"/>
          <w:sz w:val="48"/>
          <w:szCs w:val="48"/>
        </w:rPr>
      </w:pPr>
    </w:p>
    <w:p w:rsidR="0019798C" w:rsidRPr="00C84ED7" w:rsidRDefault="0019798C" w:rsidP="0019798C">
      <w:pPr>
        <w:tabs>
          <w:tab w:val="left" w:pos="6323"/>
        </w:tabs>
        <w:rPr>
          <w:rFonts w:ascii="Times New Roman" w:hAnsi="Times New Roman" w:cs="Times New Roman"/>
          <w:sz w:val="48"/>
          <w:szCs w:val="48"/>
        </w:rPr>
      </w:pPr>
      <w:r w:rsidRPr="00C84ED7">
        <w:rPr>
          <w:rFonts w:ascii="Times New Roman" w:hAnsi="Times New Roman" w:cs="Times New Roman"/>
          <w:sz w:val="48"/>
          <w:szCs w:val="48"/>
        </w:rPr>
        <w:tab/>
      </w:r>
    </w:p>
    <w:p w:rsidR="0019798C" w:rsidRDefault="0019798C" w:rsidP="0019798C">
      <w:pPr>
        <w:tabs>
          <w:tab w:val="left" w:pos="6323"/>
        </w:tabs>
        <w:jc w:val="right"/>
        <w:rPr>
          <w:rFonts w:ascii="Times New Roman" w:hAnsi="Times New Roman" w:cs="Times New Roman"/>
          <w:sz w:val="28"/>
          <w:szCs w:val="28"/>
        </w:rPr>
      </w:pPr>
    </w:p>
    <w:p w:rsidR="0019798C" w:rsidRDefault="0019798C" w:rsidP="0019798C">
      <w:pPr>
        <w:tabs>
          <w:tab w:val="left" w:pos="6323"/>
        </w:tabs>
        <w:jc w:val="right"/>
        <w:rPr>
          <w:rFonts w:ascii="Times New Roman" w:hAnsi="Times New Roman" w:cs="Times New Roman"/>
          <w:sz w:val="28"/>
          <w:szCs w:val="28"/>
        </w:rPr>
      </w:pPr>
    </w:p>
    <w:p w:rsidR="0019798C" w:rsidRDefault="0019798C" w:rsidP="0019798C">
      <w:pPr>
        <w:tabs>
          <w:tab w:val="left" w:pos="6323"/>
        </w:tabs>
        <w:jc w:val="right"/>
        <w:rPr>
          <w:rFonts w:ascii="Times New Roman" w:hAnsi="Times New Roman" w:cs="Times New Roman"/>
          <w:sz w:val="28"/>
          <w:szCs w:val="28"/>
        </w:rPr>
      </w:pPr>
    </w:p>
    <w:p w:rsidR="0019798C" w:rsidRDefault="0019798C" w:rsidP="0019798C">
      <w:pPr>
        <w:tabs>
          <w:tab w:val="left" w:pos="6323"/>
        </w:tabs>
        <w:jc w:val="right"/>
        <w:rPr>
          <w:rFonts w:ascii="Times New Roman" w:hAnsi="Times New Roman" w:cs="Times New Roman"/>
          <w:sz w:val="28"/>
          <w:szCs w:val="28"/>
        </w:rPr>
      </w:pPr>
    </w:p>
    <w:p w:rsidR="0019798C" w:rsidRDefault="0019798C" w:rsidP="0019798C">
      <w:pPr>
        <w:tabs>
          <w:tab w:val="left" w:pos="6323"/>
        </w:tabs>
        <w:jc w:val="right"/>
        <w:rPr>
          <w:rFonts w:ascii="Times New Roman" w:hAnsi="Times New Roman" w:cs="Times New Roman"/>
          <w:sz w:val="28"/>
          <w:szCs w:val="28"/>
        </w:rPr>
      </w:pPr>
    </w:p>
    <w:p w:rsidR="0019798C" w:rsidRDefault="0019798C" w:rsidP="0019798C">
      <w:pPr>
        <w:tabs>
          <w:tab w:val="left" w:pos="6323"/>
        </w:tabs>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r w:rsidRPr="00C84ED7">
        <w:rPr>
          <w:rFonts w:ascii="Times New Roman" w:hAnsi="Times New Roman" w:cs="Times New Roman"/>
          <w:sz w:val="28"/>
          <w:szCs w:val="28"/>
        </w:rPr>
        <w:t xml:space="preserve"> </w:t>
      </w:r>
      <w:proofErr w:type="spellStart"/>
      <w:r>
        <w:rPr>
          <w:rFonts w:ascii="Times New Roman" w:hAnsi="Times New Roman" w:cs="Times New Roman"/>
          <w:sz w:val="28"/>
          <w:szCs w:val="28"/>
        </w:rPr>
        <w:t>Малеваная</w:t>
      </w:r>
      <w:proofErr w:type="spellEnd"/>
      <w:r>
        <w:rPr>
          <w:rFonts w:ascii="Times New Roman" w:hAnsi="Times New Roman" w:cs="Times New Roman"/>
          <w:sz w:val="28"/>
          <w:szCs w:val="28"/>
        </w:rPr>
        <w:t xml:space="preserve">  Н.В.</w:t>
      </w:r>
    </w:p>
    <w:p w:rsidR="0019798C" w:rsidRDefault="0019798C" w:rsidP="0019798C"/>
    <w:p w:rsidR="0019798C" w:rsidRDefault="0019798C" w:rsidP="0019798C"/>
    <w:p w:rsidR="0019798C" w:rsidRDefault="0019798C" w:rsidP="0019798C"/>
    <w:p w:rsidR="0019798C" w:rsidRDefault="0019798C" w:rsidP="0019798C"/>
    <w:p w:rsidR="0019798C" w:rsidRDefault="0019798C" w:rsidP="0019798C"/>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lastRenderedPageBreak/>
        <w:t>Очень важной частью работы по развитию мелкой моторики являются пальчиковые игры. Игры эти очень эмоциональны, увлекательны. Они способствуют развитию речи, творческой деятельности. Пальчиковые игры как бы отображают реальность окружающего мира, предметы, животных, людей, их деятельность. В ходе пальчиковых игр дети, повторяя движения, активизируют моторику рук. Тем самым вырабатывается ловкость, умение управлять своими движениями.</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 xml:space="preserve">Исследования учёных доказали, что уровень развития детской речи находится в прямой зависимости от степени </w:t>
      </w:r>
      <w:proofErr w:type="spellStart"/>
      <w:r w:rsidRPr="007F4F93">
        <w:rPr>
          <w:color w:val="222222"/>
          <w:sz w:val="28"/>
          <w:szCs w:val="28"/>
        </w:rPr>
        <w:t>сформированности</w:t>
      </w:r>
      <w:proofErr w:type="spellEnd"/>
      <w:r w:rsidRPr="007F4F93">
        <w:rPr>
          <w:color w:val="222222"/>
          <w:sz w:val="28"/>
          <w:szCs w:val="28"/>
        </w:rPr>
        <w:t xml:space="preserve"> тонких движений пальцев рук. То есть, чем раньше малыши начинают активно и умело двигать пальчиками, ладошками, показывая то или иное действие, тем раньше они развиваются, начинают быстрее говорить, речь становится более связной и эмоциональной.</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Дети от года до двух хорошо воспринимают пальчиковые игры, выполняемые одной рукой. Трёхлетние малыши осваивают уже игры, которые проводятся двумя руками, например, одна рука изображает домик, а другая кошку.</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В процессе своей работы я заметила, что все чаще в детский сад поступают дети с недостаточно развитой речью. В чём причина задержки речи?</w:t>
      </w:r>
      <w:r w:rsidRPr="007F4F93">
        <w:rPr>
          <w:color w:val="222222"/>
          <w:sz w:val="28"/>
          <w:szCs w:val="28"/>
        </w:rPr>
        <w:br/>
        <w:t xml:space="preserve">Чтобы ответить на этот вопрос, я обратилась к исследованиям современных педагогов: Л.П.Савиной «Пальчиковая гимнастика для развития речи дошкольников»; Е.А. </w:t>
      </w:r>
      <w:proofErr w:type="spellStart"/>
      <w:r w:rsidRPr="007F4F93">
        <w:rPr>
          <w:color w:val="222222"/>
          <w:sz w:val="28"/>
          <w:szCs w:val="28"/>
        </w:rPr>
        <w:t>Янушко</w:t>
      </w:r>
      <w:proofErr w:type="spellEnd"/>
      <w:r w:rsidRPr="007F4F93">
        <w:rPr>
          <w:color w:val="222222"/>
          <w:sz w:val="28"/>
          <w:szCs w:val="28"/>
        </w:rPr>
        <w:t xml:space="preserve"> «Развитие мелкой моторики рук у детей раннего возраста»; С.О.Ермаковой «Пальчиковые игры для детей от года до 3 лет</w:t>
      </w:r>
      <w:proofErr w:type="gramStart"/>
      <w:r w:rsidRPr="007F4F93">
        <w:rPr>
          <w:color w:val="222222"/>
          <w:sz w:val="28"/>
          <w:szCs w:val="28"/>
        </w:rPr>
        <w:t>».,</w:t>
      </w:r>
      <w:proofErr w:type="gramEnd"/>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И таким образом, для меня главная цель моей работы: формировать у детей основы речевой моторики на основе пальчиковых игр.</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Для реализации поставленной цели выделила для себя ряд основных задач:</w:t>
      </w:r>
      <w:r w:rsidRPr="007F4F93">
        <w:rPr>
          <w:color w:val="222222"/>
          <w:sz w:val="28"/>
          <w:szCs w:val="28"/>
        </w:rPr>
        <w:br/>
        <w:t>1. Сочетать игры и упражнения для тренировки пальцев с речевой деятельностью детей.</w:t>
      </w:r>
      <w:r w:rsidRPr="007F4F93">
        <w:rPr>
          <w:color w:val="222222"/>
          <w:sz w:val="28"/>
          <w:szCs w:val="28"/>
        </w:rPr>
        <w:br/>
        <w:t>2. Совершенствовать мелкую моторику через пальчиковые игры.</w:t>
      </w:r>
      <w:r w:rsidRPr="007F4F93">
        <w:rPr>
          <w:color w:val="222222"/>
          <w:sz w:val="28"/>
          <w:szCs w:val="28"/>
        </w:rPr>
        <w:br/>
        <w:t>3. Повысить компетентность родителей, педагогов в значимости пальчиковых игр детей раннего возраста.</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Стараюсь также использовать разнообразные формы</w:t>
      </w:r>
      <w:r w:rsidRPr="007F4F93">
        <w:rPr>
          <w:b/>
          <w:bCs/>
          <w:color w:val="222222"/>
          <w:sz w:val="28"/>
          <w:szCs w:val="28"/>
        </w:rPr>
        <w:t> </w:t>
      </w:r>
      <w:r w:rsidRPr="007F4F93">
        <w:rPr>
          <w:color w:val="222222"/>
          <w:sz w:val="28"/>
          <w:szCs w:val="28"/>
        </w:rPr>
        <w:t>работы с родителями, такие как: индивидуальные беседы, консультации для родителей, на которых объясняю, что надо учить ребенка манипулировать предметами, чтобы среди его игрушек обязательно были такие игрушки, как пирамидки, строительный материал, у мальчиков — машинки, конструкторы, у девочек – куклы. Даю рекомендации родителям, в которых убеждаю их давать больше самостоятельности детям при одевании: самостоятельно застёгивать и расстегивать пуговицы, кнопки, молнии, так как эти действия являются базовыми, они формируют ручную умелость.</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Основная работа заключается в работе с детьми.</w:t>
      </w:r>
      <w:r w:rsidRPr="007F4F93">
        <w:rPr>
          <w:i/>
          <w:iCs/>
          <w:color w:val="222222"/>
          <w:sz w:val="28"/>
          <w:szCs w:val="28"/>
        </w:rPr>
        <w:br/>
        <w:t>В начале года я разработала картотеку пальчиковых</w:t>
      </w:r>
      <w:r w:rsidRPr="007F4F93">
        <w:rPr>
          <w:color w:val="222222"/>
          <w:sz w:val="28"/>
          <w:szCs w:val="28"/>
        </w:rPr>
        <w:t> игр. Пальчиковые упражнения разнообразны по содержанию..</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lastRenderedPageBreak/>
        <w:t>1. Игры-манипуляции</w:t>
      </w:r>
      <w:r w:rsidRPr="007F4F93">
        <w:rPr>
          <w:color w:val="222222"/>
          <w:sz w:val="28"/>
          <w:szCs w:val="28"/>
        </w:rPr>
        <w:br/>
        <w:t>«Ладушки-ладушки», «</w:t>
      </w:r>
      <w:proofErr w:type="spellStart"/>
      <w:proofErr w:type="gramStart"/>
      <w:r w:rsidRPr="007F4F93">
        <w:rPr>
          <w:color w:val="222222"/>
          <w:sz w:val="28"/>
          <w:szCs w:val="28"/>
        </w:rPr>
        <w:t>Сорока-белобока</w:t>
      </w:r>
      <w:proofErr w:type="spellEnd"/>
      <w:proofErr w:type="gramEnd"/>
      <w:r w:rsidRPr="007F4F93">
        <w:rPr>
          <w:color w:val="222222"/>
          <w:sz w:val="28"/>
          <w:szCs w:val="28"/>
        </w:rPr>
        <w:t>» — указательным пальцем осуществляют круговые движения.</w:t>
      </w:r>
      <w:r w:rsidRPr="007F4F93">
        <w:rPr>
          <w:color w:val="222222"/>
          <w:sz w:val="28"/>
          <w:szCs w:val="28"/>
        </w:rPr>
        <w:br/>
      </w:r>
      <w:proofErr w:type="gramStart"/>
      <w:r w:rsidRPr="007F4F93">
        <w:rPr>
          <w:color w:val="222222"/>
          <w:sz w:val="28"/>
          <w:szCs w:val="28"/>
        </w:rPr>
        <w:t>«Пальчик-мальчик, где ты был?», «Мы делили апельсин», «Этот пальчик хочет спать», «Этот пальчик — дедушка», «Раз, два, три, четыре, кто живет в моей квартире», «Пальчики пошли гулять» — ребенок поочередно загибает каждый пальчик.</w:t>
      </w:r>
      <w:proofErr w:type="gramEnd"/>
      <w:r w:rsidRPr="007F4F93">
        <w:rPr>
          <w:color w:val="222222"/>
          <w:sz w:val="28"/>
          <w:szCs w:val="28"/>
        </w:rPr>
        <w:t xml:space="preserve"> Эти упражнения он может выполнять самостоятельно или с помощью взрослого. Они развивают воображение: в каждом пальчике ребенок видит тот или иной образ.</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2. Сюжетно-пальчиковые упражнения</w:t>
      </w:r>
      <w:r w:rsidRPr="007F4F93">
        <w:rPr>
          <w:color w:val="222222"/>
          <w:sz w:val="28"/>
          <w:szCs w:val="28"/>
        </w:rPr>
        <w:br/>
        <w:t>«Пальчики здороваются» — подушечки пальцев соприкасаются с большим пальцем (правой, левой руки, двух одновременно).</w:t>
      </w:r>
      <w:r w:rsidRPr="007F4F93">
        <w:rPr>
          <w:color w:val="222222"/>
          <w:sz w:val="28"/>
          <w:szCs w:val="28"/>
        </w:rPr>
        <w:br/>
        <w:t>«Распускается цветок» — из сжатого кулака поочередно «появляются» пальцы.</w:t>
      </w:r>
      <w:r w:rsidRPr="007F4F93">
        <w:rPr>
          <w:color w:val="222222"/>
          <w:sz w:val="28"/>
          <w:szCs w:val="28"/>
        </w:rPr>
        <w:br/>
        <w:t>«Грабли» — ладони на себя, пальцы переплетаются между собой.</w:t>
      </w:r>
      <w:r w:rsidRPr="007F4F93">
        <w:rPr>
          <w:color w:val="222222"/>
          <w:sz w:val="28"/>
          <w:szCs w:val="28"/>
        </w:rPr>
        <w:br/>
        <w:t>«Елка» — ладони от себя, пальцы в «замок» (ладони под углом друг к другу). Пальцы выставляются вперед, локти к корпусу не прижимаются.</w:t>
      </w:r>
      <w:r w:rsidRPr="007F4F93">
        <w:rPr>
          <w:color w:val="222222"/>
          <w:sz w:val="28"/>
          <w:szCs w:val="28"/>
        </w:rPr>
        <w:br/>
        <w:t>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деревья.</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3. Пальчиковые упражнения в сочетании со звуковой гимнастикой</w:t>
      </w:r>
      <w:r w:rsidRPr="007F4F93">
        <w:rPr>
          <w:color w:val="222222"/>
          <w:sz w:val="28"/>
          <w:szCs w:val="28"/>
        </w:rPr>
        <w:br/>
        <w:t xml:space="preserve">Ребенок может поочередно соединять пальцы каждой руки друг с другом, или выпрямлять по очереди каждый палец, или сжимать пальцы в кулак и разжимать и в это время произносить звуки: </w:t>
      </w:r>
      <w:proofErr w:type="spellStart"/>
      <w:r w:rsidRPr="007F4F93">
        <w:rPr>
          <w:color w:val="222222"/>
          <w:sz w:val="28"/>
          <w:szCs w:val="28"/>
        </w:rPr>
        <w:t>б-п</w:t>
      </w:r>
      <w:proofErr w:type="spellEnd"/>
      <w:r w:rsidRPr="007F4F93">
        <w:rPr>
          <w:color w:val="222222"/>
          <w:sz w:val="28"/>
          <w:szCs w:val="28"/>
        </w:rPr>
        <w:t xml:space="preserve">; </w:t>
      </w:r>
      <w:proofErr w:type="spellStart"/>
      <w:r w:rsidRPr="007F4F93">
        <w:rPr>
          <w:color w:val="222222"/>
          <w:sz w:val="28"/>
          <w:szCs w:val="28"/>
        </w:rPr>
        <w:t>т-д</w:t>
      </w:r>
      <w:proofErr w:type="spellEnd"/>
      <w:r w:rsidRPr="007F4F93">
        <w:rPr>
          <w:color w:val="222222"/>
          <w:sz w:val="28"/>
          <w:szCs w:val="28"/>
        </w:rPr>
        <w:t xml:space="preserve">; </w:t>
      </w:r>
      <w:proofErr w:type="spellStart"/>
      <w:proofErr w:type="gramStart"/>
      <w:r w:rsidRPr="007F4F93">
        <w:rPr>
          <w:color w:val="222222"/>
          <w:sz w:val="28"/>
          <w:szCs w:val="28"/>
        </w:rPr>
        <w:t>к-г</w:t>
      </w:r>
      <w:proofErr w:type="spellEnd"/>
      <w:proofErr w:type="gramEnd"/>
      <w:r w:rsidRPr="007F4F93">
        <w:rPr>
          <w:color w:val="222222"/>
          <w:sz w:val="28"/>
          <w:szCs w:val="28"/>
        </w:rPr>
        <w:t>.</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 xml:space="preserve">4. Пальчиковые упражнения в сочетании с </w:t>
      </w:r>
      <w:proofErr w:type="spellStart"/>
      <w:r w:rsidRPr="007F4F93">
        <w:rPr>
          <w:color w:val="222222"/>
          <w:sz w:val="28"/>
          <w:szCs w:val="28"/>
        </w:rPr>
        <w:t>самомассажем</w:t>
      </w:r>
      <w:proofErr w:type="spellEnd"/>
      <w:r w:rsidRPr="007F4F93">
        <w:rPr>
          <w:color w:val="222222"/>
          <w:sz w:val="28"/>
          <w:szCs w:val="28"/>
        </w:rPr>
        <w:t xml:space="preserve"> кистей и пальцев рук</w:t>
      </w:r>
      <w:r w:rsidRPr="007F4F93">
        <w:rPr>
          <w:color w:val="222222"/>
          <w:sz w:val="28"/>
          <w:szCs w:val="28"/>
        </w:rPr>
        <w:br/>
      </w:r>
      <w:proofErr w:type="spellStart"/>
      <w:r w:rsidRPr="007F4F93">
        <w:rPr>
          <w:color w:val="222222"/>
          <w:sz w:val="28"/>
          <w:szCs w:val="28"/>
        </w:rPr>
        <w:t>Самомассаж</w:t>
      </w:r>
      <w:proofErr w:type="spellEnd"/>
      <w:r w:rsidRPr="007F4F93">
        <w:rPr>
          <w:color w:val="222222"/>
          <w:sz w:val="28"/>
          <w:szCs w:val="28"/>
        </w:rPr>
        <w:t xml:space="preserve"> оказывает благоприятное воздействие на развитие движений кисти пальцев рук. В данных упражнениях используются традиционные для массажа движения — разминание, растирание, надавливание, пощипывание (от периферии к центру).</w:t>
      </w:r>
      <w:r w:rsidRPr="007F4F93">
        <w:rPr>
          <w:color w:val="222222"/>
          <w:sz w:val="28"/>
          <w:szCs w:val="28"/>
        </w:rPr>
        <w:br/>
        <w:t>Например:</w:t>
      </w:r>
      <w:r w:rsidRPr="007F4F93">
        <w:rPr>
          <w:color w:val="222222"/>
          <w:sz w:val="28"/>
          <w:szCs w:val="28"/>
        </w:rPr>
        <w:br/>
        <w:t xml:space="preserve">— левой рукой поглаживать </w:t>
      </w:r>
      <w:proofErr w:type="gramStart"/>
      <w:r w:rsidRPr="007F4F93">
        <w:rPr>
          <w:color w:val="222222"/>
          <w:sz w:val="28"/>
          <w:szCs w:val="28"/>
        </w:rPr>
        <w:t>правую</w:t>
      </w:r>
      <w:proofErr w:type="gramEnd"/>
      <w:r w:rsidRPr="007F4F93">
        <w:rPr>
          <w:color w:val="222222"/>
          <w:sz w:val="28"/>
          <w:szCs w:val="28"/>
        </w:rPr>
        <w:t>;</w:t>
      </w:r>
      <w:r w:rsidRPr="007F4F93">
        <w:rPr>
          <w:color w:val="222222"/>
          <w:sz w:val="28"/>
          <w:szCs w:val="28"/>
        </w:rPr>
        <w:br/>
        <w:t>— руки сжать в кулаки, кулаком левой руки постукивать по кулаку правой руки и наоборот («молоток»);</w:t>
      </w:r>
      <w:r w:rsidRPr="007F4F93">
        <w:rPr>
          <w:color w:val="222222"/>
          <w:sz w:val="28"/>
          <w:szCs w:val="28"/>
        </w:rPr>
        <w:br/>
        <w:t>— разминать, а затем растирать каждый палец сначала вдоль, а потом поперек;</w:t>
      </w:r>
      <w:r w:rsidRPr="007F4F93">
        <w:rPr>
          <w:color w:val="222222"/>
          <w:sz w:val="28"/>
          <w:szCs w:val="28"/>
        </w:rPr>
        <w:br/>
        <w:t>— растирание ладони шестигранным карандашом (между ладонями, затем между каждым пальцем). Грани карандаша легко «укалывают» ладони и активизируют нервные окончания, снимают напряжение;</w:t>
      </w:r>
      <w:r w:rsidRPr="007F4F93">
        <w:rPr>
          <w:color w:val="222222"/>
          <w:sz w:val="28"/>
          <w:szCs w:val="28"/>
        </w:rPr>
        <w:br/>
        <w:t>— детям нравятся упражнения с массажными мячами (вращение мяча каждой рукой между ладонями, раскатывание между ладонями, сжимание, раскатывание по всей руке и т. п.).</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«Помоем руки под горячей струей воды» — движение, как при мытье рук.</w:t>
      </w:r>
      <w:r w:rsidRPr="007F4F93">
        <w:rPr>
          <w:color w:val="222222"/>
          <w:sz w:val="28"/>
          <w:szCs w:val="28"/>
        </w:rPr>
        <w:br/>
        <w:t xml:space="preserve">«Надеваем перчатки» — большим и указательным пальцами правой руки </w:t>
      </w:r>
      <w:r w:rsidRPr="007F4F93">
        <w:rPr>
          <w:color w:val="222222"/>
          <w:sz w:val="28"/>
          <w:szCs w:val="28"/>
        </w:rPr>
        <w:lastRenderedPageBreak/>
        <w:t>растираем каждый палец левой руки, начиная с мизинца, сверху вниз. В конце растираем ладонь.</w:t>
      </w:r>
      <w:r w:rsidRPr="007F4F93">
        <w:rPr>
          <w:color w:val="222222"/>
          <w:sz w:val="28"/>
          <w:szCs w:val="28"/>
        </w:rPr>
        <w:br/>
        <w:t>«Засолка капусты» — движения ребром ладони правой руки о ладонь левой руки: постукивание, пиление. Движения обеих кистей: имитация посыпания солью, сжимание пальцев в кулак.</w:t>
      </w:r>
      <w:r w:rsidRPr="007F4F93">
        <w:rPr>
          <w:color w:val="222222"/>
          <w:sz w:val="28"/>
          <w:szCs w:val="28"/>
        </w:rPr>
        <w:br/>
        <w:t>«Согреем руки» — движения, как при растирании рук.</w:t>
      </w:r>
      <w:r w:rsidRPr="007F4F93">
        <w:rPr>
          <w:color w:val="222222"/>
          <w:sz w:val="28"/>
          <w:szCs w:val="28"/>
        </w:rPr>
        <w:br/>
        <w:t>«Молоточек» — фалангами сжатых в кулак пальцев правой руки «забивать» гвозди.</w:t>
      </w:r>
      <w:r w:rsidRPr="007F4F93">
        <w:rPr>
          <w:color w:val="222222"/>
          <w:sz w:val="28"/>
          <w:szCs w:val="28"/>
        </w:rPr>
        <w:br/>
        <w:t>«Гуси щиплют траву» — пальцы правой руки пощипывают кисть левой.</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5. Театр в руке</w:t>
      </w:r>
      <w:proofErr w:type="gramStart"/>
      <w:r w:rsidRPr="007F4F93">
        <w:rPr>
          <w:color w:val="222222"/>
          <w:sz w:val="28"/>
          <w:szCs w:val="28"/>
        </w:rPr>
        <w:br/>
        <w:t>П</w:t>
      </w:r>
      <w:proofErr w:type="gramEnd"/>
      <w:r w:rsidRPr="007F4F93">
        <w:rPr>
          <w:color w:val="222222"/>
          <w:sz w:val="28"/>
          <w:szCs w:val="28"/>
        </w:rPr>
        <w:t xml:space="preserve">озволяет повысить общий тонус, развивает внимание и память, снимает </w:t>
      </w:r>
      <w:proofErr w:type="spellStart"/>
      <w:r w:rsidRPr="007F4F93">
        <w:rPr>
          <w:color w:val="222222"/>
          <w:sz w:val="28"/>
          <w:szCs w:val="28"/>
        </w:rPr>
        <w:t>психоэмоциональное</w:t>
      </w:r>
      <w:proofErr w:type="spellEnd"/>
      <w:r w:rsidRPr="007F4F93">
        <w:rPr>
          <w:color w:val="222222"/>
          <w:sz w:val="28"/>
          <w:szCs w:val="28"/>
        </w:rPr>
        <w:t xml:space="preserve"> напряжение.</w:t>
      </w:r>
      <w:r w:rsidRPr="007F4F93">
        <w:rPr>
          <w:color w:val="222222"/>
          <w:sz w:val="28"/>
          <w:szCs w:val="28"/>
        </w:rPr>
        <w:br/>
        <w:t>«Бабочка» — сжать пальцы в кулак и поочередно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w:t>
      </w:r>
      <w:r w:rsidRPr="007F4F93">
        <w:rPr>
          <w:color w:val="222222"/>
          <w:sz w:val="28"/>
          <w:szCs w:val="28"/>
        </w:rPr>
        <w:br/>
        <w:t>«Сказка» — детям предлагается разыграть сказку, в которой каждый палец какой-либо персонаж.</w:t>
      </w:r>
      <w:r w:rsidRPr="007F4F93">
        <w:rPr>
          <w:color w:val="222222"/>
          <w:sz w:val="28"/>
          <w:szCs w:val="28"/>
        </w:rPr>
        <w:br/>
        <w:t>«Рыбки» — кисти правой и левой рук изображают плавные движения рыб. «Сначала они плавали порознь, а потом решили, что вместе веселее».</w:t>
      </w:r>
      <w:r w:rsidRPr="007F4F93">
        <w:rPr>
          <w:color w:val="222222"/>
          <w:sz w:val="28"/>
          <w:szCs w:val="28"/>
        </w:rPr>
        <w:br/>
        <w:t>«</w:t>
      </w:r>
      <w:proofErr w:type="spellStart"/>
      <w:r w:rsidRPr="007F4F93">
        <w:rPr>
          <w:color w:val="222222"/>
          <w:sz w:val="28"/>
          <w:szCs w:val="28"/>
        </w:rPr>
        <w:t>Осьминожки</w:t>
      </w:r>
      <w:proofErr w:type="spellEnd"/>
      <w:r w:rsidRPr="007F4F93">
        <w:rPr>
          <w:color w:val="222222"/>
          <w:sz w:val="28"/>
          <w:szCs w:val="28"/>
        </w:rPr>
        <w:t xml:space="preserve">» — правая рука, осторожно и по очереди передвигая свои </w:t>
      </w:r>
      <w:proofErr w:type="spellStart"/>
      <w:r w:rsidRPr="007F4F93">
        <w:rPr>
          <w:color w:val="222222"/>
          <w:sz w:val="28"/>
          <w:szCs w:val="28"/>
        </w:rPr>
        <w:t>щупальцы-пальцы</w:t>
      </w:r>
      <w:proofErr w:type="spellEnd"/>
      <w:r w:rsidRPr="007F4F93">
        <w:rPr>
          <w:color w:val="222222"/>
          <w:sz w:val="28"/>
          <w:szCs w:val="28"/>
        </w:rPr>
        <w:t>, путешествует по морскому дну. Навстречу движется осьминог — левая рука. Увидели друг друга, замерли, а потом стали обследовать морское дно вместе.</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7. Игры за столами</w:t>
      </w:r>
      <w:r w:rsidRPr="007F4F93">
        <w:rPr>
          <w:color w:val="222222"/>
          <w:sz w:val="28"/>
          <w:szCs w:val="28"/>
        </w:rPr>
        <w:br/>
        <w:t>Свободное похлопывание кистями по столу (одновременно и поочередно).</w:t>
      </w:r>
      <w:r w:rsidRPr="007F4F93">
        <w:rPr>
          <w:color w:val="222222"/>
          <w:sz w:val="28"/>
          <w:szCs w:val="28"/>
        </w:rPr>
        <w:br/>
        <w:t>Поочередное приподнимание и опускание пальцев (кисти рук лежат на столе).</w:t>
      </w:r>
      <w:r w:rsidRPr="007F4F93">
        <w:rPr>
          <w:color w:val="222222"/>
          <w:sz w:val="28"/>
          <w:szCs w:val="28"/>
        </w:rPr>
        <w:br/>
        <w:t>Имитация игры на пианино.</w:t>
      </w:r>
      <w:r w:rsidRPr="007F4F93">
        <w:rPr>
          <w:color w:val="222222"/>
          <w:sz w:val="28"/>
          <w:szCs w:val="28"/>
        </w:rPr>
        <w:br/>
        <w:t>Разведение пальцев врозь и сведение их вместе (ладони на столе).</w:t>
      </w:r>
      <w:r w:rsidRPr="007F4F93">
        <w:rPr>
          <w:color w:val="222222"/>
          <w:sz w:val="28"/>
          <w:szCs w:val="28"/>
        </w:rPr>
        <w:br/>
        <w:t>Смена положения рук (кулак, ладонь, ребро).</w:t>
      </w:r>
      <w:r w:rsidRPr="007F4F93">
        <w:rPr>
          <w:color w:val="222222"/>
          <w:sz w:val="28"/>
          <w:szCs w:val="28"/>
        </w:rPr>
        <w:br/>
        <w:t>Бегающие человечки (указательный и средний пальцы обеих рук).</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 xml:space="preserve">На первоначальном этапе эта работа должна быть только индивидуальной. Педагог разглаживает ребёнку ладошки, по очереди сгибает пальчики и разгибает, произнося при этом текст </w:t>
      </w:r>
      <w:proofErr w:type="spellStart"/>
      <w:r w:rsidRPr="007F4F93">
        <w:rPr>
          <w:color w:val="222222"/>
          <w:sz w:val="28"/>
          <w:szCs w:val="28"/>
        </w:rPr>
        <w:t>потешки</w:t>
      </w:r>
      <w:proofErr w:type="spellEnd"/>
      <w:r w:rsidRPr="007F4F93">
        <w:rPr>
          <w:color w:val="222222"/>
          <w:sz w:val="28"/>
          <w:szCs w:val="28"/>
        </w:rPr>
        <w:t>.</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Работу по развитию движений пальцев и всей кисти я провожу во время утренней стимулирующей гимнастики, физкультминутки, в свободное время утром, на прогулке и после сна. Упражнения стараюсь подбирать так, чтобы в них содержалось больше разнообразных движений пальцами.</w:t>
      </w:r>
      <w:r w:rsidRPr="007F4F93">
        <w:rPr>
          <w:color w:val="222222"/>
          <w:sz w:val="28"/>
          <w:szCs w:val="28"/>
        </w:rPr>
        <w:br/>
        <w:t xml:space="preserve">В своей практике я использую игры, которые являются синтезом поэтического слова и движения. Так как движения конкретизируют образ, а слово помогает чётко выполнять движения. Тексты упражнений — это рифмованные подсказки к заданным движениям. Они легко ложатся на слух ребенка, и настраивают на игру. С помощью стихотворного ритма </w:t>
      </w:r>
      <w:r w:rsidRPr="007F4F93">
        <w:rPr>
          <w:color w:val="222222"/>
          <w:sz w:val="28"/>
          <w:szCs w:val="28"/>
        </w:rPr>
        <w:lastRenderedPageBreak/>
        <w:t>совершенствуется произношение, происходит постановка правильного дыхания, отрабатывается определённый темп речи, развивается речевой слух.</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На развитие мелкой моторики рук благоприятное воздействие оказывают игры с предметами: мозаика, пирамидки, застёгивание и расстегивание пуговиц, шнуровка, застёгивание молний, продевание колечек на веревочку; игры с карандашами, перебирание зерен, работа с тестом или с пластилином, для развития движений хорошим средством является “Пальчиковый театр”. Он способствует овладению не только навыками мелкой моторики, а ещё развивает внимание, память, мышление, воображение, снимает тревожность, повышает работоспособность головного мозга. Малышам также интересно разбирать предметы на части и собирать их снова. Во время игр моя задача состоит в том, чтобы организовать общение ребенка с кем-либо в процессе игровой деятельности, обогащая словарь детей.</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Для создания у детей положительного </w:t>
      </w:r>
      <w:proofErr w:type="spellStart"/>
      <w:r w:rsidRPr="007F4F93">
        <w:rPr>
          <w:color w:val="222222"/>
          <w:sz w:val="28"/>
          <w:szCs w:val="28"/>
        </w:rPr>
        <w:t>психоэмоционального</w:t>
      </w:r>
      <w:proofErr w:type="spellEnd"/>
      <w:r w:rsidRPr="007F4F93">
        <w:rPr>
          <w:color w:val="222222"/>
          <w:sz w:val="28"/>
          <w:szCs w:val="28"/>
        </w:rPr>
        <w:t> настроения</w:t>
      </w:r>
      <w:r w:rsidRPr="007F4F93">
        <w:rPr>
          <w:b/>
          <w:bCs/>
          <w:color w:val="222222"/>
          <w:sz w:val="28"/>
          <w:szCs w:val="28"/>
        </w:rPr>
        <w:t> </w:t>
      </w:r>
      <w:r w:rsidRPr="007F4F93">
        <w:rPr>
          <w:color w:val="222222"/>
          <w:sz w:val="28"/>
          <w:szCs w:val="28"/>
        </w:rPr>
        <w:t xml:space="preserve">применяются упражнения: «Пальчики здороваются», «С добрым утром!» и </w:t>
      </w:r>
      <w:proofErr w:type="spellStart"/>
      <w:r w:rsidRPr="007F4F93">
        <w:rPr>
          <w:color w:val="222222"/>
          <w:sz w:val="28"/>
          <w:szCs w:val="28"/>
        </w:rPr>
        <w:t>самомассаж</w:t>
      </w:r>
      <w:proofErr w:type="spellEnd"/>
      <w:r w:rsidRPr="007F4F93">
        <w:rPr>
          <w:color w:val="222222"/>
          <w:sz w:val="28"/>
          <w:szCs w:val="28"/>
        </w:rPr>
        <w:t xml:space="preserve"> пальцев «Помоем руки».</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 xml:space="preserve">В начале года мы с детьми учимся играть с пальцами во время умывания, одевания. Простые движения пальцев рук сопровождаются </w:t>
      </w:r>
      <w:proofErr w:type="spellStart"/>
      <w:r w:rsidRPr="007F4F93">
        <w:rPr>
          <w:color w:val="222222"/>
          <w:sz w:val="28"/>
          <w:szCs w:val="28"/>
        </w:rPr>
        <w:t>потешками</w:t>
      </w:r>
      <w:proofErr w:type="spellEnd"/>
      <w:r w:rsidRPr="007F4F93">
        <w:rPr>
          <w:color w:val="222222"/>
          <w:sz w:val="28"/>
          <w:szCs w:val="28"/>
        </w:rPr>
        <w:t>, песенками.</w:t>
      </w:r>
      <w:r w:rsidRPr="007F4F93">
        <w:rPr>
          <w:color w:val="222222"/>
          <w:sz w:val="28"/>
          <w:szCs w:val="28"/>
        </w:rPr>
        <w:br/>
        <w:t>Потом я включаю пальчиковую гимнастику в режим дня.</w:t>
      </w:r>
      <w:r w:rsidRPr="007F4F93">
        <w:rPr>
          <w:color w:val="222222"/>
          <w:sz w:val="28"/>
          <w:szCs w:val="28"/>
        </w:rPr>
        <w:br/>
        <w:t>1. Утром с небольшой подгруппой детей или индивидуально.</w:t>
      </w:r>
      <w:r w:rsidRPr="007F4F93">
        <w:rPr>
          <w:color w:val="222222"/>
          <w:sz w:val="28"/>
          <w:szCs w:val="28"/>
        </w:rPr>
        <w:br/>
        <w:t>Здравствуй, солнце золотое!</w:t>
      </w:r>
      <w:r w:rsidRPr="007F4F93">
        <w:rPr>
          <w:color w:val="222222"/>
          <w:sz w:val="28"/>
          <w:szCs w:val="28"/>
        </w:rPr>
        <w:br/>
        <w:t xml:space="preserve">Здравствуй, небо </w:t>
      </w:r>
      <w:proofErr w:type="spellStart"/>
      <w:r w:rsidRPr="007F4F93">
        <w:rPr>
          <w:color w:val="222222"/>
          <w:sz w:val="28"/>
          <w:szCs w:val="28"/>
        </w:rPr>
        <w:t>голубое</w:t>
      </w:r>
      <w:proofErr w:type="spellEnd"/>
      <w:r w:rsidRPr="007F4F93">
        <w:rPr>
          <w:color w:val="222222"/>
          <w:sz w:val="28"/>
          <w:szCs w:val="28"/>
        </w:rPr>
        <w:t>!</w:t>
      </w:r>
      <w:r w:rsidRPr="007F4F93">
        <w:rPr>
          <w:color w:val="222222"/>
          <w:sz w:val="28"/>
          <w:szCs w:val="28"/>
        </w:rPr>
        <w:br/>
        <w:t>Здравствуй, вольный ветерок,</w:t>
      </w:r>
      <w:r w:rsidRPr="007F4F93">
        <w:rPr>
          <w:color w:val="222222"/>
          <w:sz w:val="28"/>
          <w:szCs w:val="28"/>
        </w:rPr>
        <w:br/>
        <w:t>Здравствуй, маленький дубок!</w:t>
      </w:r>
      <w:r w:rsidRPr="007F4F93">
        <w:rPr>
          <w:color w:val="222222"/>
          <w:sz w:val="28"/>
          <w:szCs w:val="28"/>
        </w:rPr>
        <w:br/>
        <w:t>Мы живем в одном краю —</w:t>
      </w:r>
      <w:r w:rsidRPr="007F4F93">
        <w:rPr>
          <w:color w:val="222222"/>
          <w:sz w:val="28"/>
          <w:szCs w:val="28"/>
        </w:rPr>
        <w:br/>
        <w:t>Я вас всех приветствую (пальцами правой руки по очереди «здороваться» с пальцами левой руки, похлопывая их кончиками).</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2. Во время утренней гимнастики.</w:t>
      </w:r>
      <w:r w:rsidRPr="007F4F93">
        <w:rPr>
          <w:color w:val="222222"/>
          <w:sz w:val="28"/>
          <w:szCs w:val="28"/>
        </w:rPr>
        <w:br/>
        <w:t xml:space="preserve">Перед выполнением </w:t>
      </w:r>
      <w:proofErr w:type="spellStart"/>
      <w:r w:rsidRPr="007F4F93">
        <w:rPr>
          <w:color w:val="222222"/>
          <w:sz w:val="28"/>
          <w:szCs w:val="28"/>
        </w:rPr>
        <w:t>общеразвивающих</w:t>
      </w:r>
      <w:proofErr w:type="spellEnd"/>
      <w:r w:rsidRPr="007F4F93">
        <w:rPr>
          <w:color w:val="222222"/>
          <w:sz w:val="28"/>
          <w:szCs w:val="28"/>
        </w:rPr>
        <w:t xml:space="preserve"> упражнений с предметами (обруч, гимнастическая палка, кубик и др.) детям предлагаю «поиграть с предметом», </w:t>
      </w:r>
      <w:proofErr w:type="gramStart"/>
      <w:r w:rsidRPr="007F4F93">
        <w:rPr>
          <w:color w:val="222222"/>
          <w:sz w:val="28"/>
          <w:szCs w:val="28"/>
        </w:rPr>
        <w:t>например</w:t>
      </w:r>
      <w:proofErr w:type="gramEnd"/>
      <w:r w:rsidRPr="007F4F93">
        <w:rPr>
          <w:color w:val="222222"/>
          <w:sz w:val="28"/>
          <w:szCs w:val="28"/>
        </w:rPr>
        <w:t xml:space="preserve"> передавать мяч из рук в руки. В это время педагог спрашивает у детей: «Какой мяч?». (Ровный, гладкий, круглый, красивый, резиновый и т.д.) Если детям предлагают комплекс физических упражнений без предметов, то используется разминка «Замок»:</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3. На физкультминутках (три-четыре упражнения).</w:t>
      </w:r>
      <w:r w:rsidRPr="007F4F93">
        <w:rPr>
          <w:color w:val="222222"/>
          <w:sz w:val="28"/>
          <w:szCs w:val="28"/>
        </w:rPr>
        <w:br/>
        <w:t xml:space="preserve">Разминка начинается с упражнений для крупных мышц верхнего плечевого пояса (плечо, предплечье), Детям предлагаются махи прямыми руками, круговые движения плечами, локтевыми суставами. Далее следует разминка для пальцев. Она начинается с хватательных движений сжать пальцы в кулак, разжать (как двумя руками сразу, так и поочередно каждой рукой). Затем детям предлагаю сюжетные пальчиковые упражнения: сначала с несложным </w:t>
      </w:r>
      <w:r w:rsidRPr="007F4F93">
        <w:rPr>
          <w:color w:val="222222"/>
          <w:sz w:val="28"/>
          <w:szCs w:val="28"/>
        </w:rPr>
        <w:lastRenderedPageBreak/>
        <w:t xml:space="preserve">движением («Пальчики здороваются» или «Коготки»), далее в сочетании с </w:t>
      </w:r>
      <w:proofErr w:type="spellStart"/>
      <w:r w:rsidRPr="007F4F93">
        <w:rPr>
          <w:color w:val="222222"/>
          <w:sz w:val="28"/>
          <w:szCs w:val="28"/>
        </w:rPr>
        <w:t>самомассажем</w:t>
      </w:r>
      <w:proofErr w:type="spellEnd"/>
      <w:r w:rsidRPr="007F4F93">
        <w:rPr>
          <w:color w:val="222222"/>
          <w:sz w:val="28"/>
          <w:szCs w:val="28"/>
        </w:rPr>
        <w:t xml:space="preserve"> кисти с помощью пальцев другой руки («Надеваем перчатку») и предметов — прокатывание карандаша, грецкого ореха.</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4. Перед обедом, когда дети ожидают приглашение к столу.</w:t>
      </w:r>
      <w:r w:rsidRPr="007F4F93">
        <w:rPr>
          <w:color w:val="222222"/>
          <w:sz w:val="28"/>
          <w:szCs w:val="28"/>
        </w:rPr>
        <w:br/>
        <w:t>Детям очень нравится показывать «театр в руке»: «На солнечной поляне стоит домик. В нем живет кошка. Она любит сидеть на своем стуле за столом. Но вдруг появилась мышка. Кошка побежала за ней. Мышка прыгнула на пароход, а кошка села в лодку. Приплыли они в густой лес, в котором растут зеленые, пушистые ели…» (дети сопровождают те</w:t>
      </w:r>
      <w:proofErr w:type="gramStart"/>
      <w:r w:rsidRPr="007F4F93">
        <w:rPr>
          <w:color w:val="222222"/>
          <w:sz w:val="28"/>
          <w:szCs w:val="28"/>
        </w:rPr>
        <w:t>кст дв</w:t>
      </w:r>
      <w:proofErr w:type="gramEnd"/>
      <w:r w:rsidRPr="007F4F93">
        <w:rPr>
          <w:color w:val="222222"/>
          <w:sz w:val="28"/>
          <w:szCs w:val="28"/>
        </w:rPr>
        <w:t>ижениями рук и пальцев).</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5. На прогулке в теплое время года.</w:t>
      </w:r>
      <w:r w:rsidRPr="007F4F93">
        <w:rPr>
          <w:color w:val="222222"/>
          <w:sz w:val="28"/>
          <w:szCs w:val="28"/>
        </w:rPr>
        <w:br/>
        <w:t>После наблюдения за живыми и неживыми объектами детям предлагается с помощью пальцев рук изобразить: дом, скворечник, кошку, собаку, цепочку, дерево и др. Пальчиковые упражнения целесообразно использовать в конце прогулки.</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«Гусь»</w:t>
      </w:r>
      <w:r w:rsidRPr="007F4F93">
        <w:rPr>
          <w:color w:val="222222"/>
          <w:sz w:val="28"/>
          <w:szCs w:val="28"/>
        </w:rPr>
        <w:br/>
        <w:t>Гусь гнездо свое чинил,</w:t>
      </w:r>
      <w:r w:rsidRPr="007F4F93">
        <w:rPr>
          <w:color w:val="222222"/>
          <w:sz w:val="28"/>
          <w:szCs w:val="28"/>
        </w:rPr>
        <w:br/>
        <w:t>Гусь считалку сочинил,</w:t>
      </w:r>
      <w:r w:rsidRPr="007F4F93">
        <w:rPr>
          <w:color w:val="222222"/>
          <w:sz w:val="28"/>
          <w:szCs w:val="28"/>
        </w:rPr>
        <w:br/>
        <w:t>И гогочет, и гогочет:</w:t>
      </w:r>
      <w:r w:rsidRPr="007F4F93">
        <w:rPr>
          <w:color w:val="222222"/>
          <w:sz w:val="28"/>
          <w:szCs w:val="28"/>
        </w:rPr>
        <w:br/>
        <w:t>Заучить считалку хочет!</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«Зайчик — кольцо»</w:t>
      </w:r>
      <w:r w:rsidRPr="007F4F93">
        <w:rPr>
          <w:color w:val="222222"/>
          <w:sz w:val="28"/>
          <w:szCs w:val="28"/>
        </w:rPr>
        <w:br/>
        <w:t>Прыгнул заинька с крылечка</w:t>
      </w:r>
      <w:proofErr w:type="gramStart"/>
      <w:r w:rsidRPr="007F4F93">
        <w:rPr>
          <w:color w:val="222222"/>
          <w:sz w:val="28"/>
          <w:szCs w:val="28"/>
        </w:rPr>
        <w:br/>
        <w:t>И</w:t>
      </w:r>
      <w:proofErr w:type="gramEnd"/>
      <w:r w:rsidRPr="007F4F93">
        <w:rPr>
          <w:color w:val="222222"/>
          <w:sz w:val="28"/>
          <w:szCs w:val="28"/>
        </w:rPr>
        <w:t xml:space="preserve"> в траве нашел колечко.</w:t>
      </w:r>
      <w:r w:rsidRPr="007F4F93">
        <w:rPr>
          <w:color w:val="222222"/>
          <w:sz w:val="28"/>
          <w:szCs w:val="28"/>
        </w:rPr>
        <w:br/>
        <w:t>А колечко непростое —</w:t>
      </w:r>
      <w:r w:rsidRPr="007F4F93">
        <w:rPr>
          <w:color w:val="222222"/>
          <w:sz w:val="28"/>
          <w:szCs w:val="28"/>
        </w:rPr>
        <w:br/>
        <w:t>Блестит, словно золотое.</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Таким образом, развитие кисти руки и координации движений пальцев рук — задача, охватывающая многие сферы деятельности ребенка. </w:t>
      </w:r>
    </w:p>
    <w:p w:rsidR="0019798C" w:rsidRPr="007F4F93" w:rsidRDefault="0019798C" w:rsidP="0019798C">
      <w:pPr>
        <w:pStyle w:val="a3"/>
        <w:shd w:val="clear" w:color="auto" w:fill="FFFFFF"/>
        <w:spacing w:before="0" w:beforeAutospacing="0" w:after="0" w:afterAutospacing="0" w:line="328" w:lineRule="atLeast"/>
        <w:rPr>
          <w:rFonts w:ascii="Arial" w:hAnsi="Arial" w:cs="Arial"/>
          <w:color w:val="000000"/>
          <w:sz w:val="28"/>
          <w:szCs w:val="28"/>
        </w:rPr>
      </w:pPr>
      <w:r w:rsidRPr="007F4F93">
        <w:rPr>
          <w:color w:val="222222"/>
          <w:sz w:val="28"/>
          <w:szCs w:val="28"/>
        </w:rPr>
        <w:t>Для занятий пальчиковой гимнастикой нужно только наше желание – ведь для этих веселых и полезных игр не нужно ни специального места, ни каких-либо подручных средств.</w:t>
      </w:r>
    </w:p>
    <w:p w:rsidR="0019798C" w:rsidRPr="007F4F93" w:rsidRDefault="0019798C" w:rsidP="0019798C">
      <w:pPr>
        <w:pStyle w:val="a3"/>
        <w:shd w:val="clear" w:color="auto" w:fill="FFFFFF"/>
        <w:spacing w:before="0" w:beforeAutospacing="0" w:after="0" w:afterAutospacing="0"/>
        <w:rPr>
          <w:rFonts w:ascii="Arial" w:hAnsi="Arial" w:cs="Arial"/>
          <w:color w:val="000000"/>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19798C" w:rsidRDefault="0019798C" w:rsidP="0019798C">
      <w:pPr>
        <w:spacing w:after="0"/>
        <w:rPr>
          <w:rFonts w:ascii="Times New Roman" w:hAnsi="Times New Roman" w:cs="Times New Roman"/>
          <w:sz w:val="28"/>
          <w:szCs w:val="28"/>
        </w:rPr>
      </w:pPr>
    </w:p>
    <w:p w:rsidR="00E61F15" w:rsidRDefault="00E61F15"/>
    <w:sectPr w:rsidR="00E61F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9798C"/>
    <w:rsid w:val="0019798C"/>
    <w:rsid w:val="00E61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79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9772</Characters>
  <Application>Microsoft Office Word</Application>
  <DocSecurity>0</DocSecurity>
  <Lines>81</Lines>
  <Paragraphs>22</Paragraphs>
  <ScaleCrop>false</ScaleCrop>
  <Company>Microsoft</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2021-01-18T05:13:00Z</dcterms:created>
  <dcterms:modified xsi:type="dcterms:W3CDTF">2021-01-18T05:14:00Z</dcterms:modified>
</cp:coreProperties>
</file>