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6C" w:rsidRPr="000B284F" w:rsidRDefault="000B284F" w:rsidP="000B284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Беседа в младшей группе «</w:t>
      </w:r>
      <w:r w:rsidR="00783D6C" w:rsidRPr="000B284F">
        <w:rPr>
          <w:rStyle w:val="c0"/>
          <w:b/>
          <w:bCs/>
          <w:color w:val="000000"/>
          <w:sz w:val="28"/>
          <w:szCs w:val="28"/>
        </w:rPr>
        <w:t>Детский рисунок – ключ к внутреннему миру ребёнка</w:t>
      </w:r>
      <w:r>
        <w:rPr>
          <w:rStyle w:val="c0"/>
          <w:b/>
          <w:bCs/>
          <w:color w:val="000000"/>
          <w:sz w:val="28"/>
          <w:szCs w:val="28"/>
        </w:rPr>
        <w:t>»</w:t>
      </w:r>
      <w:r w:rsidR="00783D6C" w:rsidRPr="000B284F">
        <w:rPr>
          <w:rStyle w:val="c0"/>
          <w:b/>
          <w:bCs/>
          <w:color w:val="000000"/>
          <w:sz w:val="28"/>
          <w:szCs w:val="28"/>
        </w:rPr>
        <w:t>.</w:t>
      </w:r>
    </w:p>
    <w:p w:rsidR="00783D6C" w:rsidRPr="000B284F" w:rsidRDefault="00783D6C" w:rsidP="00783D6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B284F">
        <w:rPr>
          <w:color w:val="000000"/>
          <w:sz w:val="28"/>
          <w:szCs w:val="28"/>
        </w:rPr>
        <w:t>Все дети без исключения любят рисовать. Рисуют дети то, что видят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вокруг себя, что любят, о чем мечтают. Поэтому любой детский рисунок можно считать, как говорят психологи, проективным, то есть отражающим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внутренний мир и переживания ребенка.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Рисунок, который появляется на листке бумаги, под рукой юного творца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отображает его природное стремление выражать «себя» и свой внутренний</w:t>
      </w:r>
      <w:r w:rsidR="000B284F">
        <w:rPr>
          <w:rStyle w:val="c0"/>
          <w:b/>
          <w:bCs/>
          <w:color w:val="000000"/>
          <w:sz w:val="28"/>
          <w:szCs w:val="28"/>
        </w:rPr>
        <w:t> </w:t>
      </w:r>
      <w:bookmarkStart w:id="0" w:name="_GoBack"/>
      <w:bookmarkEnd w:id="0"/>
      <w:r w:rsidRPr="000B284F">
        <w:rPr>
          <w:color w:val="000000"/>
          <w:sz w:val="28"/>
          <w:szCs w:val="28"/>
        </w:rPr>
        <w:t>мир во внешнем мире. Понаблюдайте за тем, насколько ваш рисующий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ребенок увлечен тем, что делает. Он уходит всем своим существом в то, что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делает. Он в этот момент сконцентрирован на все 100% на самом процессе.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Его детская творческая энергия направлена на лист бумаги. И он не замечает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несовершенств, которые нам взрослым очевидны. Мы смотрим на рисунок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ребенка критически, а сам ребенок – нет. Он радуется самому творению, он 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лист бумаги – одно целое. Ребенок еще не разделен со своим творениями, он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живет тем, что делает. Попробуйте позвать ребенка к столу в тот момент,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когда он творит, и вы поймете, чем ребенок отличается от взрослого. Ребенок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играет в игру, и он весь в этой игре. Он увлечен, и вырвать его из-за какой-то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мелочи (например, обедать) бывает нелегко. При этом ребенку нет нужды в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совершенных игрушках, или совершенных красках, карандашах. Он творит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из всего, что у него есть под руками. Вы наблюдали за тем, как ребенок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рисует по песку? Вы же знаете, что ребенку важно рисовать, и при этом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сгодятся и обои в вашей спальне! Он творит! Он выражает свое творческое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начало, и ему неважно на определенном этапе, кто оценит его труд! Потом,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если критиков будет много его творчеству, он закроется, он наработает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тысячу комплексов, с которыми пойдет во взрослую жизнь. Но до того как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взрослые критики, успеют насадить в его чистое сознание «как правильно» 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«как неправильно», он, творя, летает на крыльях радостного удовольствия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самим процессом. И очень важно взрослым не мешать ребенку. Важно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помочь раскрыться ему еще больше, еще эмоциональнее выражать себя на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листке бумаги. Потому что, если ребенок освоит в детском возрасте, вкус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творчества и концентрации на том, что он делает, вкус к сосредоточению, тои во взрослой жизни он будет парить на крыльях самого процесса творения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своей жизни. Ребенок творит свой мир на бумаге, и через игры. Взрослый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творит свой мир через взрослые игры и «взрослые» рисования на холсте</w:t>
      </w:r>
      <w:r w:rsidRPr="000B284F">
        <w:rPr>
          <w:rStyle w:val="c0"/>
          <w:b/>
          <w:bCs/>
          <w:color w:val="000000"/>
          <w:sz w:val="28"/>
          <w:szCs w:val="28"/>
        </w:rPr>
        <w:t>  </w:t>
      </w:r>
      <w:r w:rsidRPr="000B284F">
        <w:rPr>
          <w:color w:val="000000"/>
          <w:sz w:val="28"/>
          <w:szCs w:val="28"/>
        </w:rPr>
        <w:t>реальности своими мыслями и эмоциями.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Помогите ребенку расти! Как? Не мешаете ему творить свой мир. Его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внутренняя система руководства подсказывает ему как ему жить. Ваша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задача, как взрослого, помочь ему раскрыться, словно бутон раскрывается в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цветок. Внутри бутона уже есть сам цветок, только бутон еще не раскрыл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потенциал красоты цветка. Так и ваш ребенок, он как бутон в себе содержит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весь потенциала Человека с большой буквы. И, если ему не мешать своими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взрослыми «ограничениями» и страхами, он достигнет наивысшего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потенциала в своей жизни. Рисунок помогает ему осваивать такие процессы,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 xml:space="preserve">как сосредоточение и концентрация на реальности жизни, </w:t>
      </w:r>
      <w:r w:rsidRPr="000B284F">
        <w:rPr>
          <w:color w:val="000000"/>
          <w:sz w:val="28"/>
          <w:szCs w:val="28"/>
        </w:rPr>
        <w:lastRenderedPageBreak/>
        <w:t>которые так не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хватает взрослому человеку.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Очень часто родители критикуют качество детского рисунка: «не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похоже», «криво», «так не бывает» — вместо того чтобы подумать над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бесценной информацией, которую несет любой детский рисунок. Дело в том,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что дети не обладают способностью излагать сложные эмоции словами. Если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малыш чего-то боится, он говорит: «Мне страшно», а если он испытывает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горечь от несправедливости, чувство вины, ощущение ненужности и тому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подобные эмоции, он просто плачет. И вы хоть на уши встаньте, но не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добьетесь от него, ни слова по этому поводу. Но если вы дадите лист бумаги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 попросите что-нибудь нарисовать, то, вполне возможно, получите ответ на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вопрос.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Итак, ваш ребенок нарисовал рисунок. Сосредоточьтесь на сюжете. Дети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рисуют то, что их волнует. Если ребенок рисует героев своих любимых книг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или фильмов — замечательно. Это его первое предпочтение, привязанность.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Такие дети легко увлекаемы, и это можно использовать в обучении.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Если в рисунках много животных — это может говорить 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чувствительности и ранимости. Дети часто отождествляют себя со зверями. По тому, какое настроение у животного на картинке, можно судить 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душевном комфорте малыша.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Технику рисуют мальчишки. И это совершенно нормально. Рисунки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сражений могут говорить о том, что ребенок выплескивает свою природную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мужскую агрессию. А вот сцены убийств, насилия и катастроф скорее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расскажут о страхах ребенка. Если сюжет повторяется довольно часто, то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страх может быть стойким и надо посоветоваться с психологом. Если же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эпизодический, после просмотра боевика или криминального сюжета из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новостей, — это вполне естественное проявление тревожности.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Обратите внимание на цвета. Психически здоровый ребенок использует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яркую гамму и по назначению: солнце желтое, небо синее, трава зеленая.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Если превалирует красный, мы можем сказать, что ребенок очень активный,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возможно, даже агрессивный. Синий — грусть, возможно, ребенок скучает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 кому-то из близких. А вот черный цвет и штриховки, рвущие бумагу,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могут говорить о страхе, отгороженности, подавленности. Если большинство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рисунков окрашены в черное — обязательно посоветуйтесь со специалистом.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Детское рисование в своем развитии проходит несколько определенных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общих этапов. Характерно, что дети, воспитывающиеся в условиях разных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культур, в своих рисунках обязательно проходят стадии «марания»,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«головоногов» и т.п. Рисунки детей разных народов, но одного возраста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поражают удивительным сходством.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В этой связи возникает ряд вопросов. Во-первых, почему и зачем дети</w:t>
      </w:r>
      <w:r w:rsidRPr="000B284F">
        <w:rPr>
          <w:rStyle w:val="c0"/>
          <w:b/>
          <w:bCs/>
          <w:color w:val="000000"/>
          <w:sz w:val="28"/>
          <w:szCs w:val="28"/>
        </w:rPr>
        <w:t>  </w:t>
      </w:r>
      <w:r w:rsidRPr="000B284F">
        <w:rPr>
          <w:color w:val="000000"/>
          <w:sz w:val="28"/>
          <w:szCs w:val="28"/>
        </w:rPr>
        <w:t>рисуют? Во-вторых, почему на определенном этапе изобразительная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деятельность переживает бурный расцвет, а затем интерес к рисованию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(также в определенном возрасте) внезапно угасает? В-третьих, чем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обусловлено существование этого ограниченного во времени периода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детского рисования и наличие внутри него сменяющих друг друга этапов?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По мнению некоторых специалистов, изобразительная деятельность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имеет особый биологический смысл. Детство - период интенсивного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 xml:space="preserve">становления физиологических и </w:t>
      </w:r>
      <w:r w:rsidRPr="000B284F">
        <w:rPr>
          <w:color w:val="000000"/>
          <w:sz w:val="28"/>
          <w:szCs w:val="28"/>
        </w:rPr>
        <w:lastRenderedPageBreak/>
        <w:t>психических функций. Рисование при этомиграет роль одного из механизмов выполнения программы</w:t>
      </w:r>
      <w:r w:rsidRPr="000B284F">
        <w:rPr>
          <w:rStyle w:val="c0"/>
          <w:b/>
          <w:bCs/>
          <w:color w:val="000000"/>
          <w:sz w:val="28"/>
          <w:szCs w:val="28"/>
        </w:rPr>
        <w:t> </w:t>
      </w:r>
      <w:r w:rsidRPr="000B284F">
        <w:rPr>
          <w:color w:val="000000"/>
          <w:sz w:val="28"/>
          <w:szCs w:val="28"/>
        </w:rPr>
        <w:t>совершенствования организма и психики.</w:t>
      </w:r>
    </w:p>
    <w:p w:rsidR="00BE059A" w:rsidRPr="000B284F" w:rsidRDefault="00BE059A">
      <w:pPr>
        <w:rPr>
          <w:rFonts w:ascii="Times New Roman" w:hAnsi="Times New Roman" w:cs="Times New Roman"/>
          <w:sz w:val="28"/>
          <w:szCs w:val="28"/>
        </w:rPr>
      </w:pPr>
    </w:p>
    <w:sectPr w:rsidR="00BE059A" w:rsidRPr="000B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6C"/>
    <w:rsid w:val="000B284F"/>
    <w:rsid w:val="00783D6C"/>
    <w:rsid w:val="00BE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C5D4-EEAE-41EC-8CFA-26D735AA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8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83D6C"/>
  </w:style>
  <w:style w:type="paragraph" w:customStyle="1" w:styleId="c4">
    <w:name w:val="c4"/>
    <w:basedOn w:val="a"/>
    <w:rsid w:val="00783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922</Words>
  <Characters>5258</Characters>
  <Application>Microsoft Office Word</Application>
  <DocSecurity>0</DocSecurity>
  <Lines>43</Lines>
  <Paragraphs>12</Paragraphs>
  <ScaleCrop>false</ScaleCrop>
  <Company>diakov.net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2019-12-24T19:57:00Z</dcterms:created>
  <dcterms:modified xsi:type="dcterms:W3CDTF">2021-02-09T17:02:00Z</dcterms:modified>
</cp:coreProperties>
</file>