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610" w:rsidRDefault="003A003A" w:rsidP="003A00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03A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</w:t>
      </w:r>
    </w:p>
    <w:p w:rsidR="003A003A" w:rsidRPr="003A003A" w:rsidRDefault="003A003A" w:rsidP="003A003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</w:t>
      </w:r>
      <w:r w:rsidR="0098715F">
        <w:rPr>
          <w:rFonts w:ascii="Times New Roman" w:hAnsi="Times New Roman" w:cs="Times New Roman"/>
          <w:b/>
          <w:sz w:val="28"/>
          <w:szCs w:val="28"/>
        </w:rPr>
        <w:t>Первый раз в детский сад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5053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Ранний возраст (второй, третий год жизни), по признанию специалистов всего мира, - уникальный период в жизни человека. Так</w:t>
      </w:r>
      <w:r w:rsidR="00B75053">
        <w:rPr>
          <w:rFonts w:ascii="Times New Roman" w:hAnsi="Times New Roman" w:cs="Times New Roman"/>
          <w:sz w:val="28"/>
          <w:szCs w:val="28"/>
        </w:rPr>
        <w:t xml:space="preserve"> в чём же его необыкновенность?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Ребёнок интенсивно овладевает речью, общением, культурой человеческого мышления. При этом важно отметить, что умственное развитие связано с воспитанием ребёнка и возникает исключительно, как говорят учёные, благодаря ранней социализации малыша, т. е. благодаря взаимодействию с социальным окружением. Душевная жизнь ребёнка начинается очень рано. Малыш копирует, отображает в действиях и словах, в эмоциональных проявлениях и поступках мир, в котором живёт. Можно сказать, что мы "лепим" дитя по своему образу и подобию. Он будет таким, каким сделает его социальное окружение. Вывод один: духовно </w:t>
      </w:r>
      <w:r w:rsidR="0098715F">
        <w:rPr>
          <w:rFonts w:ascii="Times New Roman" w:hAnsi="Times New Roman" w:cs="Times New Roman"/>
          <w:sz w:val="28"/>
          <w:szCs w:val="28"/>
        </w:rPr>
        <w:t xml:space="preserve">– </w:t>
      </w:r>
      <w:r w:rsidRPr="00797885">
        <w:rPr>
          <w:rFonts w:ascii="Times New Roman" w:hAnsi="Times New Roman" w:cs="Times New Roman"/>
          <w:sz w:val="28"/>
          <w:szCs w:val="28"/>
        </w:rPr>
        <w:t>обогащённая окружающая действительность - главное условие нравственно-этического развития личности ребёнка. Детский сад – это новое окружение, новая обстановка, новые люди. Поступление ребенка в дошкольное образовательное учреждение сопровождается изменением окружающей его среды, режима дня, характера питания, системы поведенческих реакций крохи, приводит к необходимости устанавливать социальные связи, адаптироваться к новым условиям жизни. Адаптация к дошкольному учреждению - сложный период, как для детей, так и для взрослых: родителей, педагогов. Для того чтобы ребенок мог быстро и безболезненно адаптироваться к условиям дошкольного учреждения, необходимо готовить его к поступлению в детский сад. Родители не всегда в должной мере осознают, что, приходя в детский сад, ребенок попадает в иные условия, существенно отличающиеся от домашних.  Детям трудно привыкать к новому учреждению, незнакомым сверстникам, требованиям со стороны взрослых, режимным моментам.  Родители испытывают тревогу за своего ребенка, и также привыкают к требованиям детского сада. А воспитателям порой непросто найти подход к детям и их родителям.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Для успешной адаптации ребенка к условиям дошкольного учреждения взрослыми необходимо сформировать у него положительную установку на детский сад, позитивное отношение к нему. Это зависит от профессионального мастерства воспитателей, атмосферы тепла, доброты, внимания. Трудности адаптации возникают в тех случаях, когда ребенок </w:t>
      </w:r>
      <w:r w:rsidRPr="00797885">
        <w:rPr>
          <w:rFonts w:ascii="Times New Roman" w:hAnsi="Times New Roman" w:cs="Times New Roman"/>
          <w:sz w:val="28"/>
          <w:szCs w:val="28"/>
        </w:rPr>
        <w:lastRenderedPageBreak/>
        <w:t>встречает непонимание, его пытаются вовлечь в общение, содержание которого не отвечает его интересам, желаниям.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Невыполнение основных педагогических правил при воспитании детей приводит к нарушениям интеллектуального, физического развития ребенка, возникновению отрицательных форм поведения.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Адаптация (от лат</w:t>
      </w:r>
      <w:proofErr w:type="gramStart"/>
      <w:r w:rsidRPr="007978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7885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9788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97885">
        <w:rPr>
          <w:rFonts w:ascii="Times New Roman" w:hAnsi="Times New Roman" w:cs="Times New Roman"/>
          <w:sz w:val="28"/>
          <w:szCs w:val="28"/>
        </w:rPr>
        <w:t>риспособлять) - в широком смысле - приспособление к изменяющимся внешним и внутренним условиям.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Адаптацию в условиях дошкольного учреждения нужно рассматривать  как  процесс вхождения ребенка в новую для него среду и болезненное привыкание к ее условиям.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На процесс адаптации ребенка влияют достигнутый уровень психического и физического развития, состояние здоровья, степень закаленности, </w:t>
      </w:r>
      <w:proofErr w:type="spellStart"/>
      <w:r w:rsidR="003707C1" w:rsidRPr="00797885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797885">
        <w:rPr>
          <w:rFonts w:ascii="Times New Roman" w:hAnsi="Times New Roman" w:cs="Times New Roman"/>
          <w:sz w:val="28"/>
          <w:szCs w:val="28"/>
        </w:rPr>
        <w:t xml:space="preserve"> навыков самообслуживания, коммуникативного общения с взрослыми и сверстниками, личностные особенности самого малыша, а также уровень тревожности и личностные особенности родителей. У ребёнка, при  правильном воспитательном подходе быстро восстанавливается уравновешенное поведение и не остаётся каких-либо отрицательных последствий, т. е. ребёнок адаптируется к новым условиям своей </w:t>
      </w:r>
      <w:r w:rsidR="003707C1">
        <w:rPr>
          <w:rFonts w:ascii="Times New Roman" w:hAnsi="Times New Roman" w:cs="Times New Roman"/>
          <w:sz w:val="28"/>
          <w:szCs w:val="28"/>
        </w:rPr>
        <w:t>жизни. Анализ поведения детей в</w:t>
      </w:r>
      <w:r w:rsidRPr="00797885">
        <w:rPr>
          <w:rFonts w:ascii="Times New Roman" w:hAnsi="Times New Roman" w:cs="Times New Roman"/>
          <w:sz w:val="28"/>
          <w:szCs w:val="28"/>
        </w:rPr>
        <w:t>первые дни пребывания в детском учреждении показывает, что этот процесс приспособления, т.е. адаптация к новым социальным условиям не всегда и не у всех детей  проходит легко и быстро. У многих детей процесс адаптации сопровождается рядом, хотя и временных, но серьёзных нарушений поведения и общего состояния.</w:t>
      </w:r>
      <w:r w:rsidR="003707C1">
        <w:rPr>
          <w:rFonts w:ascii="Times New Roman" w:hAnsi="Times New Roman" w:cs="Times New Roman"/>
          <w:sz w:val="28"/>
          <w:szCs w:val="28"/>
        </w:rPr>
        <w:t xml:space="preserve"> </w:t>
      </w:r>
      <w:r w:rsidRPr="00797885">
        <w:rPr>
          <w:rFonts w:ascii="Times New Roman" w:hAnsi="Times New Roman" w:cs="Times New Roman"/>
          <w:sz w:val="28"/>
          <w:szCs w:val="28"/>
        </w:rPr>
        <w:t>К таким нарушениям относят:</w:t>
      </w:r>
    </w:p>
    <w:p w:rsidR="003A003A" w:rsidRPr="00797885" w:rsidRDefault="003A003A" w:rsidP="003A003A">
      <w:pPr>
        <w:numPr>
          <w:ilvl w:val="0"/>
          <w:numId w:val="1"/>
        </w:num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нарушение аппетита (отказ от еды или недоедание) </w:t>
      </w:r>
    </w:p>
    <w:p w:rsidR="003A003A" w:rsidRPr="00797885" w:rsidRDefault="003A003A" w:rsidP="003A003A">
      <w:pPr>
        <w:numPr>
          <w:ilvl w:val="0"/>
          <w:numId w:val="1"/>
        </w:num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нарушение сна (дети не могут заснуть, сон кратковременный, прерывистый) </w:t>
      </w:r>
    </w:p>
    <w:p w:rsidR="003A003A" w:rsidRPr="00797885" w:rsidRDefault="003A003A" w:rsidP="003A003A">
      <w:pPr>
        <w:numPr>
          <w:ilvl w:val="0"/>
          <w:numId w:val="1"/>
        </w:num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меняется эмоциональное состояние (дети много плачут, раздражаются). 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Иногда можно отметить и более глубокие расстройства:</w:t>
      </w:r>
    </w:p>
    <w:p w:rsidR="003A003A" w:rsidRPr="00797885" w:rsidRDefault="003A003A" w:rsidP="003A003A">
      <w:pPr>
        <w:numPr>
          <w:ilvl w:val="0"/>
          <w:numId w:val="2"/>
        </w:num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повышение температуры тела </w:t>
      </w:r>
    </w:p>
    <w:p w:rsidR="003A003A" w:rsidRPr="00797885" w:rsidRDefault="003A003A" w:rsidP="003A003A">
      <w:pPr>
        <w:numPr>
          <w:ilvl w:val="0"/>
          <w:numId w:val="2"/>
        </w:num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изменения характера стула </w:t>
      </w:r>
    </w:p>
    <w:p w:rsidR="003A003A" w:rsidRPr="00797885" w:rsidRDefault="003A003A" w:rsidP="003A003A">
      <w:pPr>
        <w:numPr>
          <w:ilvl w:val="0"/>
          <w:numId w:val="2"/>
        </w:num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 xml:space="preserve">нарушение некоторых приобретённых навыков (ребёнок перестаёт проситься на горшок, его речь затормаживается и др.) </w:t>
      </w:r>
    </w:p>
    <w:p w:rsidR="003A003A" w:rsidRPr="00797885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lastRenderedPageBreak/>
        <w:t>Длительность привыкания к новым социальным условиям, а т</w:t>
      </w:r>
      <w:r w:rsidR="003707C1">
        <w:rPr>
          <w:rFonts w:ascii="Times New Roman" w:hAnsi="Times New Roman" w:cs="Times New Roman"/>
          <w:sz w:val="28"/>
          <w:szCs w:val="28"/>
        </w:rPr>
        <w:t>акже характер поведения детей в</w:t>
      </w:r>
      <w:r w:rsidRPr="00797885">
        <w:rPr>
          <w:rFonts w:ascii="Times New Roman" w:hAnsi="Times New Roman" w:cs="Times New Roman"/>
          <w:sz w:val="28"/>
          <w:szCs w:val="28"/>
        </w:rPr>
        <w:t xml:space="preserve">первые дни пребывания  в детском учреждении зависят от индивидуальных особенностей. </w:t>
      </w:r>
      <w:proofErr w:type="gramStart"/>
      <w:r w:rsidRPr="00797885">
        <w:rPr>
          <w:rFonts w:ascii="Times New Roman" w:hAnsi="Times New Roman" w:cs="Times New Roman"/>
          <w:sz w:val="28"/>
          <w:szCs w:val="28"/>
        </w:rPr>
        <w:t>Дети одного и того же возраста ведут себя по-разному: одни в первый день плачут, отказываются есть, спать, на каждое предложение взрослого отвечают бурным протестом, но уже на другой день с интересом следят за игрой детей, хорошо едят и спокойно ложатся спать, другие, наоборот, в первый день внешне спокойны, несколько заторможены, без возражений выполняют требования воспитателей, а на другой день с</w:t>
      </w:r>
      <w:proofErr w:type="gramEnd"/>
      <w:r w:rsidR="003707C1">
        <w:rPr>
          <w:rFonts w:ascii="Times New Roman" w:hAnsi="Times New Roman" w:cs="Times New Roman"/>
          <w:sz w:val="28"/>
          <w:szCs w:val="28"/>
        </w:rPr>
        <w:t xml:space="preserve"> </w:t>
      </w:r>
      <w:r w:rsidRPr="00797885">
        <w:rPr>
          <w:rFonts w:ascii="Times New Roman" w:hAnsi="Times New Roman" w:cs="Times New Roman"/>
          <w:sz w:val="28"/>
          <w:szCs w:val="28"/>
        </w:rPr>
        <w:t xml:space="preserve">плачем расстаются с матерью, плохо едят в последующие дни, не принимают участия в игре, и начинают хорошо себя чувствовать только через 6-8 дней или даже позже. По всем этим признакам выделяются определённые группы, к которым принадлежит ребёнок по характеру поведения при поступлении  в детское учреждение. В зависимости от того, к какой адаптационной группе принадлежит ребёнок, будет строиться работа с ним. Очень часто встречаются ситуации, когда ребёнка нельзя однозначно определить в ту </w:t>
      </w:r>
      <w:r w:rsidR="003707C1">
        <w:rPr>
          <w:rFonts w:ascii="Times New Roman" w:hAnsi="Times New Roman" w:cs="Times New Roman"/>
          <w:sz w:val="28"/>
          <w:szCs w:val="28"/>
        </w:rPr>
        <w:t>или иную адаптационную группу, т</w:t>
      </w:r>
      <w:r w:rsidRPr="00797885">
        <w:rPr>
          <w:rFonts w:ascii="Times New Roman" w:hAnsi="Times New Roman" w:cs="Times New Roman"/>
          <w:sz w:val="28"/>
          <w:szCs w:val="28"/>
        </w:rPr>
        <w:t>.е. модель его поведения находится не "стыке" двух групп, т. е. является пограничной.  Своеобразный переход из одной адаптационной группы в другую показывает динамику развития процесса привыкания ребёнка к условиям детского учреждения.</w:t>
      </w:r>
    </w:p>
    <w:p w:rsidR="003A003A" w:rsidRDefault="003A003A" w:rsidP="003A003A">
      <w:pPr>
        <w:tabs>
          <w:tab w:val="left" w:pos="23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97885">
        <w:rPr>
          <w:rFonts w:ascii="Times New Roman" w:hAnsi="Times New Roman" w:cs="Times New Roman"/>
          <w:sz w:val="28"/>
          <w:szCs w:val="28"/>
        </w:rPr>
        <w:t>Адаптация некоторых детей может протекать от 20 дней до</w:t>
      </w:r>
      <w:r w:rsidR="003707C1">
        <w:rPr>
          <w:rFonts w:ascii="Times New Roman" w:hAnsi="Times New Roman" w:cs="Times New Roman"/>
          <w:sz w:val="28"/>
          <w:szCs w:val="28"/>
        </w:rPr>
        <w:t xml:space="preserve">  </w:t>
      </w:r>
      <w:r w:rsidRPr="00797885">
        <w:rPr>
          <w:rFonts w:ascii="Times New Roman" w:hAnsi="Times New Roman" w:cs="Times New Roman"/>
          <w:sz w:val="28"/>
          <w:szCs w:val="28"/>
        </w:rPr>
        <w:t xml:space="preserve">5-6 месяцев. Особенно, если ребёнок заболел, в процессе адаптации. </w:t>
      </w:r>
      <w:r w:rsidR="0098715F">
        <w:rPr>
          <w:rFonts w:ascii="Times New Roman" w:hAnsi="Times New Roman" w:cs="Times New Roman"/>
          <w:sz w:val="28"/>
          <w:szCs w:val="28"/>
        </w:rPr>
        <w:t>Часто</w:t>
      </w:r>
      <w:r w:rsidRPr="00797885">
        <w:rPr>
          <w:rFonts w:ascii="Times New Roman" w:hAnsi="Times New Roman" w:cs="Times New Roman"/>
          <w:sz w:val="28"/>
          <w:szCs w:val="28"/>
        </w:rPr>
        <w:t>, после выздоровления, ребёнку приходится привыкать заново. Но, хочу Вас заверить, что это не показатель. Не следует беспокоиться, глядя на ребёнка подруги, который с первых дней вошёл в новую среду без особых осложнений. Повторюсь, что все дети разные, каждый индивидуальность, к каждому нужен свой подход. Я думаю, что с Вашей помощью мы найдём ключик к каждому ребёнку. Богатый опыт и знания воспитателей, Ваша любовь и забота, иными словами согласованная работа с семьёй, опирающаяся на знания возрастных и индивидуальных особенностей, потребностей ребёнка и необходимых условий воспитания ребёнка до поступления в детский сад, позволит решить проблему адаптации на должном уровне.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03A" w:rsidRDefault="003A003A" w:rsidP="003A003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44B86" w:rsidRDefault="00D44B86"/>
    <w:sectPr w:rsidR="00D44B86" w:rsidSect="003A003A">
      <w:pgSz w:w="11906" w:h="16838"/>
      <w:pgMar w:top="1134" w:right="850" w:bottom="1134" w:left="1701" w:header="708" w:footer="708" w:gutter="0"/>
      <w:pgBorders w:offsetFrom="page">
        <w:top w:val="twistedLines1" w:sz="18" w:space="24" w:color="17365D" w:themeColor="text2" w:themeShade="BF"/>
        <w:left w:val="twistedLines1" w:sz="18" w:space="24" w:color="17365D" w:themeColor="text2" w:themeShade="BF"/>
        <w:bottom w:val="twistedLines1" w:sz="18" w:space="31" w:color="17365D" w:themeColor="text2" w:themeShade="BF"/>
        <w:right w:val="twistedLines1" w:sz="18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2202D"/>
    <w:multiLevelType w:val="multilevel"/>
    <w:tmpl w:val="BF2A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DB5B73"/>
    <w:multiLevelType w:val="multilevel"/>
    <w:tmpl w:val="29F8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3A"/>
    <w:rsid w:val="00022821"/>
    <w:rsid w:val="000B0E30"/>
    <w:rsid w:val="0017333E"/>
    <w:rsid w:val="003707C1"/>
    <w:rsid w:val="00387B78"/>
    <w:rsid w:val="003A003A"/>
    <w:rsid w:val="00505610"/>
    <w:rsid w:val="006E359D"/>
    <w:rsid w:val="009766A8"/>
    <w:rsid w:val="0098715F"/>
    <w:rsid w:val="00B75053"/>
    <w:rsid w:val="00D4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7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0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7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win7</cp:lastModifiedBy>
  <cp:revision>2</cp:revision>
  <cp:lastPrinted>2017-12-25T07:50:00Z</cp:lastPrinted>
  <dcterms:created xsi:type="dcterms:W3CDTF">2020-06-18T10:52:00Z</dcterms:created>
  <dcterms:modified xsi:type="dcterms:W3CDTF">2020-06-18T10:52:00Z</dcterms:modified>
</cp:coreProperties>
</file>