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60" w:rsidRDefault="00CD4960" w:rsidP="00CD4960">
      <w:pPr>
        <w:pStyle w:val="a3"/>
        <w:spacing w:before="0" w:beforeAutospacing="0" w:after="0" w:afterAutospacing="0" w:line="328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</w:t>
      </w:r>
      <w:proofErr w:type="gramStart"/>
      <w:r>
        <w:rPr>
          <w:b/>
          <w:bCs/>
          <w:color w:val="000000"/>
          <w:sz w:val="27"/>
          <w:szCs w:val="27"/>
        </w:rPr>
        <w:t>.в</w:t>
      </w:r>
      <w:proofErr w:type="gramEnd"/>
      <w:r>
        <w:rPr>
          <w:b/>
          <w:bCs/>
          <w:color w:val="000000"/>
          <w:sz w:val="27"/>
          <w:szCs w:val="27"/>
        </w:rPr>
        <w:t>оспитатель МБДОУ Д/С 38</w:t>
      </w:r>
    </w:p>
    <w:p w:rsidR="00CD4960" w:rsidRDefault="00CD4960" w:rsidP="00CD4960">
      <w:pPr>
        <w:pStyle w:val="a3"/>
        <w:spacing w:before="0" w:beforeAutospacing="0" w:after="0" w:afterAutospacing="0" w:line="328" w:lineRule="atLeast"/>
        <w:jc w:val="righ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Малмыгина</w:t>
      </w:r>
      <w:proofErr w:type="spellEnd"/>
      <w:r>
        <w:rPr>
          <w:b/>
          <w:bCs/>
          <w:color w:val="000000"/>
          <w:sz w:val="27"/>
          <w:szCs w:val="27"/>
        </w:rPr>
        <w:t xml:space="preserve"> С.А.</w:t>
      </w:r>
    </w:p>
    <w:p w:rsidR="00CD4960" w:rsidRDefault="00CD4960" w:rsidP="004C4AE6">
      <w:pPr>
        <w:pStyle w:val="a3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CD4960" w:rsidRDefault="00CD4960" w:rsidP="004C4AE6">
      <w:pPr>
        <w:pStyle w:val="a3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CD4960" w:rsidRDefault="00CD4960" w:rsidP="004C4AE6">
      <w:pPr>
        <w:pStyle w:val="a3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4C4AE6" w:rsidRDefault="004C4AE6" w:rsidP="004C4AE6">
      <w:pPr>
        <w:pStyle w:val="a3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Консультация для родителей.</w:t>
      </w:r>
    </w:p>
    <w:p w:rsidR="004C4AE6" w:rsidRDefault="004C4AE6" w:rsidP="004C4AE6">
      <w:pPr>
        <w:pStyle w:val="a3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Приобщение детей к экологической культуре через опыты и эксперименты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«Есть такое твердое правило.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Встал поутру, умылся, привел себя в порядок –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 сразу же приведи в порядок свою планету»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  <w:sz w:val="27"/>
          <w:szCs w:val="27"/>
        </w:rPr>
        <w:t>Антуан</w:t>
      </w:r>
      <w:proofErr w:type="spellEnd"/>
      <w:r>
        <w:rPr>
          <w:color w:val="000000"/>
          <w:sz w:val="27"/>
          <w:szCs w:val="27"/>
        </w:rPr>
        <w:t xml:space="preserve"> де Сент-Экзюпери «Маленький принц».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Человечество стоит перед лицом экологической катастрофы. Причиной нарушения экологического равновесия послужило потребительское отношение людей к окружающему миру. Сегодня экология – не только наука о взаимоотношениях живых организмов друг с другом и с окружающей средой, это мировоззрение.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Лет 20 назад об экологическом образовании дошкольников речь даже не заводили, а в настоящее время оно становится одним из важных направлений дошкольной педагогики.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Поэтому на первый план в системе работы по экологическому воспитанию необходимо вынести формирование основ экологического сознания, понимание общих законов развития материального мира, а не просто набор сведений о природных объектах и явлениях.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Экологическое сознание ребенка постепенно повышается, если стимулировать его интерес к природе. Занятия побуждают чувства ребенка, вызывают сопереживания. Важно, чтобы ребенок мог оценить поведение человека в природе.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Какие же элементы экологического сознания наиболее характерны для дошкольников?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Потребность в общении с природой.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Эстетические и этические чувства, которые вызывают общение с природой, индивидуальные для каждого ребенка.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Проведение опытов, организация экспериментирования – один из эффективных путей воспитания экологической культуры дошкольников. Исследовательская деятельность вызывает огромный интерес у детей. Опыты – словно «фокусы». Только загадка фокусов так и остается не разгаданной, а вот все, что получается можно объяснить и понять. Опыты помогают развивать мышление, логику, творчество ребенка, наглядно показать связи между живыми и неживыми в природе. Исследования </w:t>
      </w:r>
      <w:proofErr w:type="gramStart"/>
      <w:r>
        <w:rPr>
          <w:color w:val="000000"/>
          <w:sz w:val="27"/>
          <w:szCs w:val="27"/>
        </w:rPr>
        <w:t>представляют ребенку возможность</w:t>
      </w:r>
      <w:proofErr w:type="gramEnd"/>
      <w:r>
        <w:rPr>
          <w:color w:val="000000"/>
          <w:sz w:val="27"/>
          <w:szCs w:val="27"/>
        </w:rPr>
        <w:t xml:space="preserve"> самому найти ответы на вопросы «как? » и «почему? ».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Знания, полученные во время проведения опытов, запоминаются надолго. Важно, чтобы каждый ребенок проводил собственные опыты.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Ребенок должен делать все сам, а не быть в роли наблюдателя.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Детское экспериментирование – путь к познанию окружающего мира.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Эксперименты вызывают у ребенка интерес к исследованию природы, развивает мыслительные операции (анализ, синтез, классификацию, обобщение и др.)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показания им окружающего мира. В связи с этим можно заключить, что экспериментирование стимулирует интеллектуальную активность и любознательность ребенка. В итоге можно сделать вывод, что основополагающие законы природы выводятся ребенком самостоятельно, как результат постановки опыта. Эксперимент же, специально организуемый педагогом, безопасен для ребенка и в тоже время знакомит его с различными свойствами окружающих предметов, с законами жизни природы и необходимостью их учета в собственной жизнедеятельности.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Природа – великий учитель, поэтому необходимо воспитывать в детях четкое понимание того, что не будь всего живого – земли, воды – людям не жить на земле.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Чем богаче мир вокруг, тем будет лучше жить в этом мире взрослым и детям. Чем раньше ребенок познает природу, научится беречь ее, чувствовать взаимосвязь человека с природой, тем богаче, добрее он вырастет. Воспитатель должен заложить в сознание детей понятие о живой и неживой природе.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со средой обитания. В процессе эксперимента 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сравнивая классификации, обобщения и экстраполяции. Нельзя не отметить положительного влияния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Чем разнообразнее и интенсивнее поисковая деятельность, тем больше новой информации получают дети, тем быстрее и полноценнее они развиваются.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«Пламя загрязняет воздух».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Зажгите свечу. Горит пламя. Может ли она загрязнить воздух? Подержите над пламенем свечи на расстоянии (1-2 см.) стекло или фарфоровую чашку. Через некоторое время вы увидите, что этот предмет снизу почернел – покрылся слоем копоти.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«Растения пьют воду».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Поставьте букет цветов в подкрашенную воду. Через некоторое время стебли цветов также окрасятся.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Вывод: растения пьют воду.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«Песок хорошо пропускает воду, а глина плохо»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Возьмите 2 одинаковые воронки и поставьте на стаканы.</w:t>
      </w:r>
    </w:p>
    <w:p w:rsidR="004C4AE6" w:rsidRDefault="004C4AE6" w:rsidP="00B118EF">
      <w:pPr>
        <w:pStyle w:val="a3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каждую воронку положите немного ваты. В одну воронку до половины насыпьте песок, а в другую положите истолченную глину. Налейте в обе </w:t>
      </w:r>
      <w:r>
        <w:rPr>
          <w:color w:val="000000"/>
          <w:sz w:val="27"/>
          <w:szCs w:val="27"/>
        </w:rPr>
        <w:lastRenderedPageBreak/>
        <w:t>воронки доверху воду. Наблюдайте. Песок хорошо пропускает воду, а глина плохо. Песок – сыпучее вещество. Глина состоит из мелких частичек, сильно скрепленных между собой.</w:t>
      </w:r>
    </w:p>
    <w:p w:rsidR="004C4AE6" w:rsidRDefault="004C4AE6" w:rsidP="00B118E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8482C" w:rsidRDefault="0018482C" w:rsidP="00B118EF">
      <w:pPr>
        <w:jc w:val="both"/>
      </w:pPr>
    </w:p>
    <w:sectPr w:rsidR="0018482C" w:rsidSect="00CD4960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4AE6"/>
    <w:rsid w:val="0018482C"/>
    <w:rsid w:val="004C4AE6"/>
    <w:rsid w:val="00B118EF"/>
    <w:rsid w:val="00CD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2021-04-20T06:08:00Z</dcterms:created>
  <dcterms:modified xsi:type="dcterms:W3CDTF">2021-04-20T06:27:00Z</dcterms:modified>
</cp:coreProperties>
</file>