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F352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Космос, космонавты</w:t>
      </w: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DA3796" w:rsidRPr="00161A2F" w:rsidRDefault="00DA3796" w:rsidP="00DA3796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DA3796" w:rsidRDefault="00DA3796" w:rsidP="00DA37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</w:t>
      </w:r>
      <w:r w:rsidR="00F352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Космос, космонавты</w:t>
      </w: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карантина и самоизоляции   задействовать и развивать  детей, согласно,  годового плана МБДОУ Д/С 38.</w:t>
      </w:r>
    </w:p>
    <w:p w:rsidR="00E551E6" w:rsidRPr="00161A2F" w:rsidRDefault="00E551E6" w:rsidP="00DA37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1"/>
        <w:gridCol w:w="6880"/>
      </w:tblGrid>
      <w:tr w:rsidR="005B5A26" w:rsidRPr="00B01AB6" w:rsidTr="00D52F0E">
        <w:tc>
          <w:tcPr>
            <w:tcW w:w="975" w:type="dxa"/>
          </w:tcPr>
          <w:p w:rsidR="005B5A26" w:rsidRPr="00B01AB6" w:rsidRDefault="005B5A2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7922" w:type="dxa"/>
          </w:tcPr>
          <w:p w:rsidR="005B5A26" w:rsidRPr="00B01AB6" w:rsidRDefault="005B5A26" w:rsidP="00D52F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1A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Ежедневно после утреннего сна!!!</w:t>
            </w:r>
          </w:p>
        </w:tc>
      </w:tr>
      <w:tr w:rsidR="005B5A26" w:rsidRPr="00B01AB6" w:rsidTr="00D52F0E">
        <w:tc>
          <w:tcPr>
            <w:tcW w:w="975" w:type="dxa"/>
          </w:tcPr>
          <w:p w:rsidR="006C7EA9" w:rsidRPr="00B01AB6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7922" w:type="dxa"/>
          </w:tcPr>
          <w:p w:rsidR="006C7EA9" w:rsidRPr="00B01AB6" w:rsidRDefault="008B621E" w:rsidP="00F352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1A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</w:t>
            </w:r>
            <w:r w:rsidR="00F3529B" w:rsidRPr="00B01A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птицами, и </w:t>
            </w:r>
            <w:proofErr w:type="spellStart"/>
            <w:r w:rsidR="00F3529B" w:rsidRPr="00B01A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</w:t>
            </w:r>
            <w:proofErr w:type="gramStart"/>
            <w:r w:rsidR="00F3529B" w:rsidRPr="00B01A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="00F3529B" w:rsidRPr="00B01A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ашинами</w:t>
            </w:r>
            <w:proofErr w:type="spellEnd"/>
            <w:r w:rsidR="00F3529B" w:rsidRPr="00B01A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B5A26" w:rsidRPr="00B01AB6" w:rsidTr="00D52F0E">
        <w:tc>
          <w:tcPr>
            <w:tcW w:w="975" w:type="dxa"/>
          </w:tcPr>
          <w:p w:rsidR="00DA3796" w:rsidRPr="00B01AB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796" w:rsidRPr="00B01AB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DA3796" w:rsidRPr="00B01AB6" w:rsidRDefault="00DA3796" w:rsidP="005B5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B01AB6" w:rsidRPr="00B01AB6" w:rsidRDefault="00F3529B" w:rsidP="000B62B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Чтение Е. П. Левитан «Малышам о звёздах и планетах» (главы из книги) – формировать понимание того, что из книг можно узнать много интересного, воспитывать интерес к чтению познавательных книг.</w:t>
            </w:r>
            <w:r w:rsidR="00B01AB6"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</w:t>
            </w:r>
          </w:p>
          <w:p w:rsidR="00B01AB6" w:rsidRPr="00B01AB6" w:rsidRDefault="00B01AB6" w:rsidP="000B62B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Чтение стихотворения О. Ахметова «В космосе так </w:t>
            </w:r>
            <w:proofErr w:type="gramStart"/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здорово</w:t>
            </w:r>
            <w:proofErr w:type="gramEnd"/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!» - развивать интерес к поэтическому слову</w:t>
            </w: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</w:t>
            </w:r>
          </w:p>
          <w:p w:rsidR="006C7EA9" w:rsidRPr="00B01AB6" w:rsidRDefault="00B01AB6" w:rsidP="000B62B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Чтение документального рассказа «Первый в космосе» В. Бороздин – устойчивое внимание во время слушания познавательной литературы</w:t>
            </w:r>
          </w:p>
          <w:p w:rsidR="00B01AB6" w:rsidRPr="00B01AB6" w:rsidRDefault="00B01AB6" w:rsidP="000B62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Чтение П. </w:t>
            </w:r>
            <w:proofErr w:type="spellStart"/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Палехова</w:t>
            </w:r>
            <w:proofErr w:type="spellEnd"/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«Земля из космоса» </w:t>
            </w:r>
            <w:proofErr w:type="gramStart"/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-п</w:t>
            </w:r>
            <w:proofErr w:type="gramEnd"/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ривести в систему знания, полученные детьми , пробуждать познавательную активность.</w:t>
            </w:r>
          </w:p>
        </w:tc>
      </w:tr>
      <w:tr w:rsidR="005B5A26" w:rsidRPr="00B01AB6" w:rsidTr="00D52F0E">
        <w:tc>
          <w:tcPr>
            <w:tcW w:w="975" w:type="dxa"/>
          </w:tcPr>
          <w:p w:rsidR="00DA3796" w:rsidRPr="00B01AB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</w:tcPr>
          <w:p w:rsidR="00F3529B" w:rsidRPr="00B01AB6" w:rsidRDefault="00DA3796" w:rsidP="00F3529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01A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01AB6"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Рекомендовать родителям привлечь детей к просмотру телепередач о космосе. Чтение глав из книги В. Бороздина «Звездолетчики».</w:t>
            </w:r>
          </w:p>
          <w:p w:rsidR="00DA3796" w:rsidRPr="00B01AB6" w:rsidRDefault="00B01AB6" w:rsidP="008B62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мультфильм о космосе </w:t>
            </w:r>
            <w:hyperlink r:id="rId7" w:tgtFrame="_blank" w:tooltip="Поделиться ссылкой" w:history="1">
              <w:r w:rsidRPr="00B01AB6">
                <w:rPr>
                  <w:rStyle w:val="a9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https://youtu.be/jQiTdnOmSiI</w:t>
              </w:r>
            </w:hyperlink>
          </w:p>
        </w:tc>
      </w:tr>
      <w:tr w:rsidR="005B5A26" w:rsidRPr="00B01AB6" w:rsidTr="00D52F0E">
        <w:tc>
          <w:tcPr>
            <w:tcW w:w="975" w:type="dxa"/>
          </w:tcPr>
          <w:p w:rsidR="005B5A26" w:rsidRPr="00B01AB6" w:rsidRDefault="00DA3796" w:rsidP="00B0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B621E" w:rsidRPr="00B01AB6" w:rsidRDefault="00DA3796" w:rsidP="00B0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922" w:type="dxa"/>
          </w:tcPr>
          <w:p w:rsidR="00B01AB6" w:rsidRPr="00B01AB6" w:rsidRDefault="00B01AB6" w:rsidP="00D52F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B01AB6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«Наша Планета Земля»,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«Космонавт»</w:t>
            </w:r>
          </w:p>
          <w:p w:rsidR="00B01AB6" w:rsidRPr="00B01AB6" w:rsidRDefault="00B01AB6" w:rsidP="00D52F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B01AB6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«Ракета»</w:t>
            </w:r>
          </w:p>
        </w:tc>
      </w:tr>
      <w:tr w:rsidR="005B5A26" w:rsidRPr="00B01AB6" w:rsidTr="00D52F0E">
        <w:tc>
          <w:tcPr>
            <w:tcW w:w="975" w:type="dxa"/>
          </w:tcPr>
          <w:p w:rsidR="00DA3796" w:rsidRPr="00B01AB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b/>
                <w:sz w:val="24"/>
                <w:szCs w:val="24"/>
              </w:rPr>
              <w:t>Беседы с детьми по теме</w:t>
            </w:r>
          </w:p>
          <w:p w:rsidR="00DA3796" w:rsidRPr="00B01AB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8B621E" w:rsidRPr="00B01AB6" w:rsidRDefault="00DA3796" w:rsidP="008B62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01AB6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="00F3529B"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Беседа «Почему в космос летают на ракете?» </w:t>
            </w:r>
            <w:proofErr w:type="gramStart"/>
            <w:r w:rsidR="00F3529B"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-д</w:t>
            </w:r>
            <w:proofErr w:type="gramEnd"/>
            <w:r w:rsidR="00F3529B"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ать знания о том, как безгранично космическое пространство, что в космос можно долететь только на ракете.</w:t>
            </w:r>
          </w:p>
          <w:p w:rsidR="00F3529B" w:rsidRPr="00B01AB6" w:rsidRDefault="00F3529B" w:rsidP="008B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Ситуативный разговор «Когда Солнце бывает опасным. Зачем нужны солнцезащитные очки»</w:t>
            </w: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, </w:t>
            </w:r>
          </w:p>
          <w:p w:rsidR="00DA3796" w:rsidRPr="00B01AB6" w:rsidRDefault="00F3529B" w:rsidP="00D52F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Рассказ – наблюдение «Необычный шар» - привлечь внимание детей к модели земного шара - глобусу.</w:t>
            </w:r>
          </w:p>
          <w:p w:rsidR="00B01AB6" w:rsidRPr="00B01AB6" w:rsidRDefault="00B01AB6" w:rsidP="00D5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Беседа «Где ночует солнышко? Почему бывает зима и лето?» - рассказать детям о смене времён года.</w:t>
            </w:r>
          </w:p>
        </w:tc>
      </w:tr>
      <w:tr w:rsidR="005B5A26" w:rsidRPr="00B01AB6" w:rsidTr="00D52F0E">
        <w:tc>
          <w:tcPr>
            <w:tcW w:w="975" w:type="dxa"/>
          </w:tcPr>
          <w:p w:rsidR="00DA3796" w:rsidRPr="00B01AB6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="00DA3796" w:rsidRPr="00B0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22" w:type="dxa"/>
          </w:tcPr>
          <w:p w:rsidR="00DA3796" w:rsidRPr="00B01AB6" w:rsidRDefault="00F3529B" w:rsidP="008B62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Д/и «На чём мы путешествуем» - упражнять в классификации транспорта (</w:t>
            </w:r>
            <w:proofErr w:type="gramStart"/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наземный</w:t>
            </w:r>
            <w:proofErr w:type="gramEnd"/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, водный, воздушный).</w:t>
            </w:r>
          </w:p>
          <w:p w:rsidR="00F3529B" w:rsidRPr="00B01AB6" w:rsidRDefault="00B01AB6" w:rsidP="008B62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AB6">
              <w:rPr>
                <w:rFonts w:ascii="Times New Roman" w:eastAsia="Calibri" w:hAnsi="Times New Roman" w:cs="Times New Roman"/>
                <w:sz w:val="24"/>
                <w:szCs w:val="24"/>
              </w:rPr>
              <w:t>По выбору детей.</w:t>
            </w:r>
          </w:p>
        </w:tc>
      </w:tr>
      <w:tr w:rsidR="005B5A26" w:rsidRPr="00B01AB6" w:rsidTr="00D52F0E">
        <w:tc>
          <w:tcPr>
            <w:tcW w:w="975" w:type="dxa"/>
          </w:tcPr>
          <w:p w:rsidR="00DA3796" w:rsidRPr="00B01AB6" w:rsidRDefault="00F3529B" w:rsidP="00D52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B6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Конструирование </w:t>
            </w:r>
          </w:p>
        </w:tc>
        <w:tc>
          <w:tcPr>
            <w:tcW w:w="7922" w:type="dxa"/>
          </w:tcPr>
          <w:p w:rsidR="006C7EA9" w:rsidRPr="00B01AB6" w:rsidRDefault="008B621E" w:rsidP="00F352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B01AB6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="00F3529B" w:rsidRPr="00B01AB6">
              <w:rPr>
                <w:rFonts w:ascii="Times New Roman" w:eastAsia="Calibri" w:hAnsi="Times New Roman" w:cs="Times New Roman"/>
                <w:sz w:val="24"/>
                <w:szCs w:val="24"/>
              </w:rPr>
              <w:t>«Ракеты», «Костюм космонавта»</w:t>
            </w:r>
          </w:p>
        </w:tc>
      </w:tr>
      <w:tr w:rsidR="005B5A26" w:rsidRPr="00B01AB6" w:rsidTr="00B01AB6">
        <w:trPr>
          <w:trHeight w:val="894"/>
        </w:trPr>
        <w:tc>
          <w:tcPr>
            <w:tcW w:w="975" w:type="dxa"/>
          </w:tcPr>
          <w:p w:rsidR="00DA3796" w:rsidRPr="00B01AB6" w:rsidRDefault="00F3529B" w:rsidP="006C7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AFA"/>
              </w:rPr>
              <w:t>Предложить родителям поучаствовать в акции</w:t>
            </w:r>
          </w:p>
        </w:tc>
        <w:tc>
          <w:tcPr>
            <w:tcW w:w="7922" w:type="dxa"/>
          </w:tcPr>
          <w:p w:rsidR="00DA3796" w:rsidRPr="00B01AB6" w:rsidRDefault="00F3529B" w:rsidP="00D52F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1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#</w:t>
            </w:r>
            <w:proofErr w:type="spellStart"/>
            <w:r w:rsidRPr="00B01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СадПобедыДома</w:t>
            </w:r>
            <w:proofErr w:type="spellEnd"/>
            <w:r w:rsidRPr="00B01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01AB6">
              <w:rPr>
                <w:rFonts w:ascii="Times New Roman" w:eastAsia="Calibri" w:hAnsi="Times New Roman" w:cs="Times New Roman"/>
                <w:sz w:val="24"/>
                <w:szCs w:val="24"/>
              </w:rPr>
              <w:t>– предложить родителям совместно с детьми посадить на территории своего участка дерево, или цветы в клумбе и ухаживать за ними вмест</w:t>
            </w:r>
            <w:bookmarkStart w:id="0" w:name="_GoBack"/>
            <w:bookmarkEnd w:id="0"/>
            <w:r w:rsidRPr="00B01AB6">
              <w:rPr>
                <w:rFonts w:ascii="Times New Roman" w:eastAsia="Calibri" w:hAnsi="Times New Roman" w:cs="Times New Roman"/>
                <w:sz w:val="24"/>
                <w:szCs w:val="24"/>
              </w:rPr>
              <w:t>е с детьми.</w:t>
            </w:r>
          </w:p>
        </w:tc>
      </w:tr>
      <w:tr w:rsidR="00B01AB6" w:rsidRPr="00B01AB6" w:rsidTr="00F3529B">
        <w:trPr>
          <w:trHeight w:val="1350"/>
        </w:trPr>
        <w:tc>
          <w:tcPr>
            <w:tcW w:w="975" w:type="dxa"/>
          </w:tcPr>
          <w:p w:rsidR="00B01AB6" w:rsidRPr="00B01AB6" w:rsidRDefault="00B01AB6" w:rsidP="006C7EA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B01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AFA"/>
              </w:rPr>
              <w:t>Экспериментирование</w:t>
            </w:r>
            <w:r w:rsidRPr="00B01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AFA"/>
              </w:rPr>
              <w:t xml:space="preserve"> с детьми</w:t>
            </w:r>
          </w:p>
        </w:tc>
        <w:tc>
          <w:tcPr>
            <w:tcW w:w="7922" w:type="dxa"/>
          </w:tcPr>
          <w:p w:rsidR="00B01AB6" w:rsidRPr="00B01AB6" w:rsidRDefault="00B01AB6" w:rsidP="00D52F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«Таинственный мир под ногами» -</w:t>
            </w: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</w:t>
            </w:r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закрепить имеющиеся у детей представления о форме земного шара</w:t>
            </w:r>
            <w:proofErr w:type="gramStart"/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., </w:t>
            </w:r>
            <w:proofErr w:type="gramEnd"/>
            <w:r w:rsidRPr="00B01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показать на примере магнитной мозаики, почему люди, живущие в южном полушарии не падают, т. е. дать понятие о магнитной природе нашей земли.</w:t>
            </w:r>
          </w:p>
        </w:tc>
      </w:tr>
    </w:tbl>
    <w:p w:rsidR="003E03E0" w:rsidRDefault="003E03E0" w:rsidP="005B5A26">
      <w:pPr>
        <w:tabs>
          <w:tab w:val="left" w:pos="3840"/>
        </w:tabs>
      </w:pPr>
    </w:p>
    <w:sectPr w:rsidR="003E03E0" w:rsidSect="005B5A26">
      <w:head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DB" w:rsidRDefault="00AE49DB" w:rsidP="00DA3796">
      <w:pPr>
        <w:spacing w:after="0" w:line="240" w:lineRule="auto"/>
      </w:pPr>
      <w:r>
        <w:separator/>
      </w:r>
    </w:p>
  </w:endnote>
  <w:endnote w:type="continuationSeparator" w:id="0">
    <w:p w:rsidR="00AE49DB" w:rsidRDefault="00AE49DB" w:rsidP="00DA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DB" w:rsidRDefault="00AE49DB" w:rsidP="00DA3796">
      <w:pPr>
        <w:spacing w:after="0" w:line="240" w:lineRule="auto"/>
      </w:pPr>
      <w:r>
        <w:separator/>
      </w:r>
    </w:p>
  </w:footnote>
  <w:footnote w:type="continuationSeparator" w:id="0">
    <w:p w:rsidR="00AE49DB" w:rsidRDefault="00AE49DB" w:rsidP="00DA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2F" w:rsidRPr="00161A2F" w:rsidRDefault="00E46D67" w:rsidP="00C7173D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</w:t>
    </w:r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младшей группы</w:t>
    </w:r>
    <w:proofErr w:type="gramStart"/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:</w:t>
    </w:r>
    <w:proofErr w:type="gramEnd"/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</w:t>
    </w:r>
    <w:proofErr w:type="spellStart"/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>Ма</w:t>
    </w:r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>нукиян</w:t>
    </w:r>
    <w:proofErr w:type="spellEnd"/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А.П.</w:t>
    </w:r>
    <w:r w:rsidRPr="00161A2F">
      <w:rPr>
        <w:rFonts w:ascii="Cambria" w:eastAsia="Times New Roman" w:hAnsi="Cambria" w:cs="Times New Roman"/>
        <w:b/>
        <w:bCs/>
        <w:color w:val="4F81BD"/>
        <w:sz w:val="26"/>
        <w:szCs w:val="26"/>
        <w:lang w:eastAsia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67"/>
    <w:rsid w:val="000B62BA"/>
    <w:rsid w:val="003E03E0"/>
    <w:rsid w:val="005B5A26"/>
    <w:rsid w:val="0064431B"/>
    <w:rsid w:val="006C7EA9"/>
    <w:rsid w:val="007D6A67"/>
    <w:rsid w:val="008B621E"/>
    <w:rsid w:val="00A718E3"/>
    <w:rsid w:val="00AE49DB"/>
    <w:rsid w:val="00AF501C"/>
    <w:rsid w:val="00B01AB6"/>
    <w:rsid w:val="00C7173D"/>
    <w:rsid w:val="00DA3796"/>
    <w:rsid w:val="00E46D67"/>
    <w:rsid w:val="00E551E6"/>
    <w:rsid w:val="00F3529B"/>
    <w:rsid w:val="00FC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  <w:style w:type="character" w:styleId="a9">
    <w:name w:val="Hyperlink"/>
    <w:basedOn w:val="a0"/>
    <w:uiPriority w:val="99"/>
    <w:semiHidden/>
    <w:unhideWhenUsed/>
    <w:rsid w:val="00B01A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  <w:style w:type="character" w:styleId="a9">
    <w:name w:val="Hyperlink"/>
    <w:basedOn w:val="a0"/>
    <w:uiPriority w:val="99"/>
    <w:semiHidden/>
    <w:unhideWhenUsed/>
    <w:rsid w:val="00B01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jQiTdnOmSi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6</cp:revision>
  <dcterms:created xsi:type="dcterms:W3CDTF">2020-05-09T12:56:00Z</dcterms:created>
  <dcterms:modified xsi:type="dcterms:W3CDTF">2020-05-09T15:25:00Z</dcterms:modified>
</cp:coreProperties>
</file>