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D7244" w:rsidRPr="007D6B56" w:rsidRDefault="008D7244" w:rsidP="008D7244">
      <w:pPr>
        <w:pStyle w:val="a3"/>
        <w:shd w:val="clear" w:color="auto" w:fill="FFFFFF"/>
        <w:spacing w:before="0" w:beforeAutospacing="0" w:after="0" w:afterAutospacing="0" w:line="158" w:lineRule="atLeast"/>
        <w:jc w:val="center"/>
        <w:rPr>
          <w:rFonts w:ascii="Arial" w:hAnsi="Arial" w:cs="Arial"/>
          <w:color w:val="FF0000"/>
          <w:sz w:val="28"/>
          <w:szCs w:val="28"/>
        </w:rPr>
      </w:pPr>
      <w:r w:rsidRPr="007D6B56">
        <w:rPr>
          <w:b/>
          <w:bCs/>
          <w:color w:val="FF0000"/>
          <w:sz w:val="28"/>
          <w:szCs w:val="28"/>
        </w:rPr>
        <w:t>Консультация для родителей</w:t>
      </w:r>
    </w:p>
    <w:p w:rsidR="008D7244" w:rsidRPr="007D6B56" w:rsidRDefault="008D7244" w:rsidP="008D7244">
      <w:pPr>
        <w:pStyle w:val="a3"/>
        <w:shd w:val="clear" w:color="auto" w:fill="FFFFFF"/>
        <w:spacing w:before="0" w:beforeAutospacing="0" w:after="0" w:afterAutospacing="0" w:line="158" w:lineRule="atLeast"/>
        <w:jc w:val="center"/>
        <w:rPr>
          <w:rFonts w:ascii="Arial" w:hAnsi="Arial" w:cs="Arial"/>
          <w:color w:val="FF0000"/>
          <w:sz w:val="28"/>
          <w:szCs w:val="28"/>
        </w:rPr>
      </w:pPr>
      <w:r w:rsidRPr="007D6B56">
        <w:rPr>
          <w:b/>
          <w:bCs/>
          <w:color w:val="FF0000"/>
          <w:sz w:val="28"/>
          <w:szCs w:val="28"/>
        </w:rPr>
        <w:t>«ПРОФИЛАКТИКА</w:t>
      </w:r>
    </w:p>
    <w:p w:rsidR="008D7244" w:rsidRPr="007D6B56" w:rsidRDefault="008D7244" w:rsidP="008D7244">
      <w:pPr>
        <w:pStyle w:val="a3"/>
        <w:shd w:val="clear" w:color="auto" w:fill="FFFFFF"/>
        <w:spacing w:before="0" w:beforeAutospacing="0" w:after="0" w:afterAutospacing="0" w:line="158" w:lineRule="atLeast"/>
        <w:jc w:val="center"/>
        <w:rPr>
          <w:rFonts w:ascii="Arial" w:hAnsi="Arial" w:cs="Arial"/>
          <w:color w:val="FF0000"/>
          <w:sz w:val="28"/>
          <w:szCs w:val="28"/>
        </w:rPr>
      </w:pPr>
      <w:r w:rsidRPr="007D6B56">
        <w:rPr>
          <w:b/>
          <w:bCs/>
          <w:color w:val="FF0000"/>
          <w:sz w:val="28"/>
          <w:szCs w:val="28"/>
        </w:rPr>
        <w:t>ДЕТСКОГО ДОРОЖНО-ТРАНСПОРТНОГО</w:t>
      </w:r>
    </w:p>
    <w:p w:rsidR="008D7244" w:rsidRPr="007D6B56" w:rsidRDefault="008D7244" w:rsidP="008D7244">
      <w:pPr>
        <w:pStyle w:val="a3"/>
        <w:shd w:val="clear" w:color="auto" w:fill="FFFFFF"/>
        <w:spacing w:before="0" w:beforeAutospacing="0" w:after="0" w:afterAutospacing="0" w:line="158" w:lineRule="atLeast"/>
        <w:jc w:val="center"/>
        <w:rPr>
          <w:rFonts w:ascii="Arial" w:hAnsi="Arial" w:cs="Arial"/>
          <w:color w:val="FF0000"/>
          <w:sz w:val="28"/>
          <w:szCs w:val="28"/>
        </w:rPr>
      </w:pPr>
      <w:r w:rsidRPr="007D6B56">
        <w:rPr>
          <w:b/>
          <w:bCs/>
          <w:color w:val="FF0000"/>
          <w:sz w:val="28"/>
          <w:szCs w:val="28"/>
        </w:rPr>
        <w:t>ТРАВМАТИЗМА»</w:t>
      </w:r>
    </w:p>
    <w:p w:rsidR="008D7244" w:rsidRPr="008D7244" w:rsidRDefault="008D7244" w:rsidP="008D7244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6B56" w:rsidRDefault="007D6B56" w:rsidP="007D6B56">
      <w:pPr>
        <w:shd w:val="clear" w:color="auto" w:fill="FFFFFF"/>
        <w:spacing w:after="0" w:line="266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Подготовила </w:t>
      </w:r>
    </w:p>
    <w:p w:rsidR="007D6B56" w:rsidRDefault="003627CE" w:rsidP="007D6B56">
      <w:pPr>
        <w:shd w:val="clear" w:color="auto" w:fill="FFFFFF"/>
        <w:spacing w:after="0" w:line="266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оспитатель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С.А.Малмыгина</w:t>
      </w:r>
      <w:proofErr w:type="spellEnd"/>
    </w:p>
    <w:p w:rsidR="008D7244" w:rsidRDefault="008D7244" w:rsidP="008D7244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</w:p>
    <w:p w:rsidR="008D7244" w:rsidRPr="007D6B56" w:rsidRDefault="007D6B56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D7244" w:rsidRPr="007D6B56">
        <w:rPr>
          <w:rFonts w:ascii="Times New Roman" w:eastAsia="Times New Roman" w:hAnsi="Times New Roman" w:cs="Times New Roman"/>
          <w:sz w:val="28"/>
          <w:szCs w:val="28"/>
        </w:rPr>
        <w:t>Детский дорожно-транспортный травматизм 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 Детский 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sz w:val="28"/>
          <w:szCs w:val="28"/>
        </w:rPr>
        <w:t>Профилактика детского дорожно-транспортного травматизма – проблема всего общества. Обучение детей правильному поведению на дорогах  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   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   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   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Важно чтобы родители были примером для детей в соблюдении правил дорожного движения.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спешите, переходите дорогу размеренным шагом.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Выходя над дорожным знаком «Пешеходный переход»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Не переходите дорогу на красный или жёлтый сигнал светофора.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Переходите дорогу только в местах, обозначенных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Не разрешайте детям играть вблизи дорог и на проезжей части улицы.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Наиболее распространённые причины дорожно-транспортных происшествий.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1.  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2.  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3.  Игра на проезжей части (наши дети привыкли, что вся свободная территория – место для игр).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4.  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sz w:val="28"/>
          <w:szCs w:val="28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8D7244" w:rsidRPr="007D6B56" w:rsidRDefault="008D7244" w:rsidP="007D6B56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sz w:val="28"/>
          <w:szCs w:val="28"/>
        </w:rPr>
        <w:t>незрелость;</w:t>
      </w:r>
    </w:p>
    <w:p w:rsidR="008D7244" w:rsidRPr="007D6B56" w:rsidRDefault="008D7244" w:rsidP="007D6B56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sz w:val="28"/>
          <w:szCs w:val="28"/>
        </w:rPr>
        <w:t>неспособность правильно оценивать обстановку;</w:t>
      </w:r>
    </w:p>
    <w:p w:rsidR="008D7244" w:rsidRPr="007D6B56" w:rsidRDefault="008D7244" w:rsidP="007D6B56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sz w:val="28"/>
          <w:szCs w:val="28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8D7244" w:rsidRPr="007D6B56" w:rsidRDefault="008D7244" w:rsidP="007D6B56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sz w:val="28"/>
          <w:szCs w:val="28"/>
        </w:rPr>
        <w:t>стремление подражать взрослым;</w:t>
      </w:r>
    </w:p>
    <w:p w:rsidR="008D7244" w:rsidRPr="007D6B56" w:rsidRDefault="008D7244" w:rsidP="007D6B56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sz w:val="28"/>
          <w:szCs w:val="28"/>
        </w:rPr>
        <w:t>переоценка своих возможностей;</w:t>
      </w:r>
    </w:p>
    <w:p w:rsidR="008D7244" w:rsidRPr="007D6B56" w:rsidRDefault="008D7244" w:rsidP="007D6B56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sz w:val="28"/>
          <w:szCs w:val="28"/>
        </w:rPr>
        <w:t>специфичность реакции на приближающийся автомобиль и др.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363636"/>
          <w:sz w:val="28"/>
          <w:szCs w:val="28"/>
        </w:rPr>
        <w:t>   </w:t>
      </w:r>
      <w:r w:rsidRPr="007D6B56">
        <w:rPr>
          <w:rFonts w:ascii="Times New Roman" w:eastAsia="Times New Roman" w:hAnsi="Times New Roman" w:cs="Times New Roman"/>
          <w:sz w:val="28"/>
          <w:szCs w:val="28"/>
        </w:rPr>
        <w:t xml:space="preserve">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</w:t>
      </w:r>
      <w:r w:rsidRPr="007D6B56">
        <w:rPr>
          <w:rFonts w:ascii="Times New Roman" w:eastAsia="Times New Roman" w:hAnsi="Times New Roman" w:cs="Times New Roman"/>
          <w:sz w:val="28"/>
          <w:szCs w:val="28"/>
        </w:rPr>
        <w:lastRenderedPageBreak/>
        <w:t>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   Главное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1.  Усвоение дошкольниками первоначальных знаний о правилах безопасного поведения на улице;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2.  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3. 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представлений о безопасном поведении на улице, доступное детям дошкольного возраста.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представления: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1.  Знать имя, фамилию, домашний адрес, телефон;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2.  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по обучению детей ПДД.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выходе из дома.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 движении по тротуару.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Придерживайтесь правой стороны.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Взрослый должен находиться со стороны проезжей части.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тротуар находится рядом с дорогой, родители должны держать ребенка за руку.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Приучите ребенка, идя по тротуару, внимательно наблюдать за выездом машин со двора.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Не приучайте детей выходить на проезжую часть, коляски и санки везите только по тротуару.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Готовясь перейти дорогу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Остановитесь, осмотрите проезжую часть.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Развивайте у ребенка наблюдательность за дорогой.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Учите ребенка всматриваться вдаль, различать приближающиеся машины.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стойте с ребенком на краю тротуара.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Покажите, как транспортное средство останавливается у перехода, как оно движется по инерции.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переходе проезжей части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Переходите дорогу только по пешеходному переходу или на перекрестке.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Идите только на зеленый сигнал светофора, даже если нет машин.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Выходя на проезжую часть, прекращайте разговоры.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спешите, не бегите, переходите дорогу размеренно.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Не переходите улицу под углом, объясните ребенку, что так хуже видно дорогу.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Не выходите на проезжую часть с ребенком из-за транспорта или кустов, не осмотрев предварительно улицу.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посадке и высадке из транспорта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Выходите первыми, впереди ребенка, иначе ребенок может упасть, выбежать на проезжую часть.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Подходите для посадки к двери только после полной остановки.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Несколько советов родителям.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   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Яркая одежда помогает водителю увидеть ребенка, а блеклая - затрудняет  видение. Ребенку трудно разглядеть, что делается на улице, если на глаза надвинут капюшон или обзор закрывает зонт.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    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никогда не попадать в сложные положения, надо знать и соблюдать Правила дорожного движения!</w:t>
      </w:r>
    </w:p>
    <w:p w:rsidR="008D7244" w:rsidRPr="007D6B56" w:rsidRDefault="008D7244" w:rsidP="007D6B56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56">
        <w:rPr>
          <w:rFonts w:ascii="Times New Roman" w:eastAsia="Times New Roman" w:hAnsi="Times New Roman" w:cs="Times New Roman"/>
          <w:color w:val="000000"/>
          <w:sz w:val="28"/>
          <w:szCs w:val="28"/>
        </w:rPr>
        <w:t>   Безопасность вашего ребенка  зависит от ВАС. Берегите жизнь и здоровье ребенка – они бесценны!</w:t>
      </w:r>
    </w:p>
    <w:p w:rsidR="008D7244" w:rsidRDefault="008D7244" w:rsidP="008D7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24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6B56" w:rsidRPr="007D6B56" w:rsidRDefault="007D6B56" w:rsidP="007D6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7D6B56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Желаем безопасных дорог!</w:t>
      </w:r>
    </w:p>
    <w:p w:rsidR="008D7244" w:rsidRPr="008D7244" w:rsidRDefault="008D7244" w:rsidP="008D7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D7244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763249" w:rsidRDefault="00763249"/>
    <w:sectPr w:rsidR="00763249" w:rsidSect="007D6B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75" w:rsidRDefault="00DD7875" w:rsidP="008D7244">
      <w:pPr>
        <w:spacing w:after="0" w:line="240" w:lineRule="auto"/>
      </w:pPr>
      <w:r>
        <w:separator/>
      </w:r>
    </w:p>
  </w:endnote>
  <w:endnote w:type="continuationSeparator" w:id="0">
    <w:p w:rsidR="00DD7875" w:rsidRDefault="00DD7875" w:rsidP="008D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75" w:rsidRDefault="00DD7875" w:rsidP="008D7244">
      <w:pPr>
        <w:spacing w:after="0" w:line="240" w:lineRule="auto"/>
      </w:pPr>
      <w:r>
        <w:separator/>
      </w:r>
    </w:p>
  </w:footnote>
  <w:footnote w:type="continuationSeparator" w:id="0">
    <w:p w:rsidR="00DD7875" w:rsidRDefault="00DD7875" w:rsidP="008D7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6011C"/>
    <w:multiLevelType w:val="multilevel"/>
    <w:tmpl w:val="9A8A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44"/>
    <w:rsid w:val="0015637D"/>
    <w:rsid w:val="002B118E"/>
    <w:rsid w:val="003627CE"/>
    <w:rsid w:val="006202C9"/>
    <w:rsid w:val="00763249"/>
    <w:rsid w:val="007D6B56"/>
    <w:rsid w:val="008D7244"/>
    <w:rsid w:val="00B01F38"/>
    <w:rsid w:val="00D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D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7244"/>
  </w:style>
  <w:style w:type="paragraph" w:styleId="a6">
    <w:name w:val="footer"/>
    <w:basedOn w:val="a"/>
    <w:link w:val="a7"/>
    <w:uiPriority w:val="99"/>
    <w:semiHidden/>
    <w:unhideWhenUsed/>
    <w:rsid w:val="008D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7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D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7244"/>
  </w:style>
  <w:style w:type="paragraph" w:styleId="a6">
    <w:name w:val="footer"/>
    <w:basedOn w:val="a"/>
    <w:link w:val="a7"/>
    <w:uiPriority w:val="99"/>
    <w:semiHidden/>
    <w:unhideWhenUsed/>
    <w:rsid w:val="008D7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7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16">
              <w:marLeft w:val="0"/>
              <w:marRight w:val="1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68C0-8B27-43AC-AE3F-F38E8433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win7</cp:lastModifiedBy>
  <cp:revision>2</cp:revision>
  <dcterms:created xsi:type="dcterms:W3CDTF">2020-09-17T11:10:00Z</dcterms:created>
  <dcterms:modified xsi:type="dcterms:W3CDTF">2020-09-17T11:10:00Z</dcterms:modified>
</cp:coreProperties>
</file>